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4BC17B2" w14:textId="77777777" w:rsidR="008F7F22" w:rsidRDefault="00900660">
      <w:r>
        <w:rPr>
          <w:noProof/>
        </w:rPr>
        <w:drawing>
          <wp:anchor distT="0" distB="0" distL="114300" distR="114300" simplePos="0" relativeHeight="251657216" behindDoc="1" locked="0" layoutInCell="1" allowOverlap="1" wp14:anchorId="547FBEC6" wp14:editId="43C6A35F">
            <wp:simplePos x="0" y="0"/>
            <wp:positionH relativeFrom="column">
              <wp:posOffset>-338455</wp:posOffset>
            </wp:positionH>
            <wp:positionV relativeFrom="paragraph">
              <wp:posOffset>227965</wp:posOffset>
            </wp:positionV>
            <wp:extent cx="4000500" cy="857250"/>
            <wp:effectExtent l="19050" t="0" r="0" b="0"/>
            <wp:wrapNone/>
            <wp:docPr id="21" name="Picture 3" descr="Microsoft_Dynamics_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icrosoft_Dynamics_logo.gif"/>
                    <pic:cNvPicPr>
                      <a:picLocks noChangeAspect="1" noChangeArrowheads="1"/>
                    </pic:cNvPicPr>
                  </pic:nvPicPr>
                  <pic:blipFill>
                    <a:blip r:embed="rId8"/>
                    <a:srcRect/>
                    <a:stretch>
                      <a:fillRect/>
                    </a:stretch>
                  </pic:blipFill>
                  <pic:spPr bwMode="auto">
                    <a:xfrm>
                      <a:off x="0" y="0"/>
                      <a:ext cx="4000500" cy="857250"/>
                    </a:xfrm>
                    <a:prstGeom prst="rect">
                      <a:avLst/>
                    </a:prstGeom>
                    <a:noFill/>
                    <a:ln w="9525">
                      <a:noFill/>
                      <a:miter lim="800000"/>
                      <a:headEnd/>
                      <a:tailEnd/>
                    </a:ln>
                  </pic:spPr>
                </pic:pic>
              </a:graphicData>
            </a:graphic>
          </wp:anchor>
        </w:drawing>
      </w:r>
    </w:p>
    <w:p w14:paraId="2EE5E134" w14:textId="77777777" w:rsidR="001B6CCD" w:rsidRDefault="00900660">
      <w:r>
        <w:rPr>
          <w:noProof/>
        </w:rPr>
        <w:drawing>
          <wp:anchor distT="0" distB="0" distL="114300" distR="114300" simplePos="0" relativeHeight="251656192" behindDoc="1" locked="0" layoutInCell="1" allowOverlap="1" wp14:anchorId="36764D80" wp14:editId="7388071B">
            <wp:simplePos x="0" y="0"/>
            <wp:positionH relativeFrom="column">
              <wp:posOffset>3900170</wp:posOffset>
            </wp:positionH>
            <wp:positionV relativeFrom="paragraph">
              <wp:posOffset>0</wp:posOffset>
            </wp:positionV>
            <wp:extent cx="2552700" cy="781050"/>
            <wp:effectExtent l="19050" t="0" r="0" b="0"/>
            <wp:wrapNone/>
            <wp:docPr id="20" name="Picture 2" descr="B2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2B.gif"/>
                    <pic:cNvPicPr>
                      <a:picLocks noChangeAspect="1" noChangeArrowheads="1"/>
                    </pic:cNvPicPr>
                  </pic:nvPicPr>
                  <pic:blipFill>
                    <a:blip r:embed="rId9"/>
                    <a:srcRect/>
                    <a:stretch>
                      <a:fillRect/>
                    </a:stretch>
                  </pic:blipFill>
                  <pic:spPr bwMode="auto">
                    <a:xfrm>
                      <a:off x="0" y="0"/>
                      <a:ext cx="2552700" cy="781050"/>
                    </a:xfrm>
                    <a:prstGeom prst="rect">
                      <a:avLst/>
                    </a:prstGeom>
                    <a:noFill/>
                    <a:ln w="9525">
                      <a:noFill/>
                      <a:miter lim="800000"/>
                      <a:headEnd/>
                      <a:tailEnd/>
                    </a:ln>
                  </pic:spPr>
                </pic:pic>
              </a:graphicData>
            </a:graphic>
          </wp:anchor>
        </w:drawing>
      </w:r>
    </w:p>
    <w:p w14:paraId="43FD640D" w14:textId="77777777" w:rsidR="001B6CCD" w:rsidRDefault="001B6CCD"/>
    <w:p w14:paraId="6AF43098" w14:textId="77777777" w:rsidR="001B6CCD" w:rsidRDefault="00381F91">
      <w:r>
        <w:rPr>
          <w:noProof/>
        </w:rPr>
        <w:drawing>
          <wp:anchor distT="0" distB="0" distL="114300" distR="114300" simplePos="0" relativeHeight="251655168" behindDoc="1" locked="0" layoutInCell="1" allowOverlap="1" wp14:anchorId="44858E52" wp14:editId="52B1AED6">
            <wp:simplePos x="0" y="0"/>
            <wp:positionH relativeFrom="margin">
              <wp:posOffset>3244215</wp:posOffset>
            </wp:positionH>
            <wp:positionV relativeFrom="margin">
              <wp:posOffset>1160145</wp:posOffset>
            </wp:positionV>
            <wp:extent cx="3609340" cy="6040120"/>
            <wp:effectExtent l="0" t="0" r="0" b="0"/>
            <wp:wrapSquare wrapText="bothSides"/>
            <wp:docPr id="19" name="Picture 1" descr="pharm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arma1.jpg"/>
                    <pic:cNvPicPr>
                      <a:picLocks noChangeAspect="1" noChangeArrowheads="1"/>
                    </pic:cNvPicPr>
                  </pic:nvPicPr>
                  <pic:blipFill>
                    <a:blip r:embed="rId10"/>
                    <a:srcRect/>
                    <a:stretch>
                      <a:fillRect/>
                    </a:stretch>
                  </pic:blipFill>
                  <pic:spPr bwMode="auto">
                    <a:xfrm>
                      <a:off x="0" y="0"/>
                      <a:ext cx="3609340" cy="6040120"/>
                    </a:xfrm>
                    <a:prstGeom prst="rect">
                      <a:avLst/>
                    </a:prstGeom>
                    <a:noFill/>
                    <a:ln w="9525">
                      <a:noFill/>
                      <a:miter lim="800000"/>
                      <a:headEnd/>
                      <a:tailEnd/>
                    </a:ln>
                  </pic:spPr>
                </pic:pic>
              </a:graphicData>
            </a:graphic>
            <wp14:sizeRelV relativeFrom="margin">
              <wp14:pctHeight>0</wp14:pctHeight>
            </wp14:sizeRelV>
          </wp:anchor>
        </w:drawing>
      </w:r>
    </w:p>
    <w:p w14:paraId="34F92A4F" w14:textId="77777777" w:rsidR="001B6CCD" w:rsidRDefault="001B6CCD"/>
    <w:p w14:paraId="55D8F28A" w14:textId="77777777" w:rsidR="001B6CCD" w:rsidRDefault="001B6CCD"/>
    <w:p w14:paraId="7EDD69CD" w14:textId="77777777" w:rsidR="001B6CCD" w:rsidRDefault="001B6CCD"/>
    <w:p w14:paraId="0F30DD3B" w14:textId="77777777" w:rsidR="001B6CCD" w:rsidRDefault="001B6CCD"/>
    <w:p w14:paraId="60A3C85E" w14:textId="77777777" w:rsidR="001B6CCD" w:rsidRDefault="001B6CCD"/>
    <w:p w14:paraId="064AB73D" w14:textId="77777777" w:rsidR="001B6CCD" w:rsidRPr="004C6B91" w:rsidRDefault="001B6CCD">
      <w:pPr>
        <w:rPr>
          <w:b/>
        </w:rPr>
      </w:pPr>
    </w:p>
    <w:p w14:paraId="7B6440A6" w14:textId="77777777" w:rsidR="001B6CCD" w:rsidRDefault="001B6CCD"/>
    <w:p w14:paraId="501127ED" w14:textId="77777777" w:rsidR="001B6CCD" w:rsidRDefault="00EE2F83">
      <w:r>
        <w:rPr>
          <w:noProof/>
        </w:rPr>
        <mc:AlternateContent>
          <mc:Choice Requires="wps">
            <w:drawing>
              <wp:anchor distT="0" distB="0" distL="114300" distR="114300" simplePos="0" relativeHeight="251660288" behindDoc="1" locked="0" layoutInCell="1" allowOverlap="1" wp14:anchorId="058D39C9" wp14:editId="15EE9908">
                <wp:simplePos x="0" y="0"/>
                <wp:positionH relativeFrom="column">
                  <wp:posOffset>-909320</wp:posOffset>
                </wp:positionH>
                <wp:positionV relativeFrom="paragraph">
                  <wp:posOffset>50165</wp:posOffset>
                </wp:positionV>
                <wp:extent cx="4171950" cy="1549400"/>
                <wp:effectExtent l="5080" t="12065" r="13970" b="10160"/>
                <wp:wrapNone/>
                <wp:docPr id="142"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71950" cy="1549400"/>
                        </a:xfrm>
                        <a:prstGeom prst="rect">
                          <a:avLst/>
                        </a:prstGeom>
                        <a:gradFill rotWithShape="1">
                          <a:gsLst>
                            <a:gs pos="0">
                              <a:srgbClr val="548DD4"/>
                            </a:gs>
                            <a:gs pos="100000">
                              <a:srgbClr val="548DD4">
                                <a:gamma/>
                                <a:shade val="46275"/>
                                <a:invGamma/>
                              </a:srgbClr>
                            </a:gs>
                          </a:gsLst>
                          <a:lin ang="5400000" scaled="1"/>
                        </a:gradFill>
                        <a:ln w="9525">
                          <a:solidFill>
                            <a:srgbClr val="548DD4"/>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B95184" id="Rectangle 4" o:spid="_x0000_s1026" style="position:absolute;margin-left:-71.6pt;margin-top:3.95pt;width:328.5pt;height:122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" fillcolor="#548dd4" strokecolor="#548dd4">
                <v:fill color2="#274162" rotate="t" focus="100%" type="gradient"/>
              </v:rect>
            </w:pict>
          </mc:Fallback>
        </mc:AlternateContent>
      </w:r>
    </w:p>
    <w:p w14:paraId="3D35803F" w14:textId="77777777" w:rsidR="00C74E1F" w:rsidRDefault="00445C2D">
      <w:pPr>
        <w:rPr>
          <w:rFonts w:ascii="Cambria" w:eastAsia="Times New Roman" w:hAnsi="Cambria"/>
          <w:b/>
          <w:bCs/>
          <w:color w:val="FFFFFF"/>
          <w:sz w:val="48"/>
          <w:szCs w:val="48"/>
        </w:rPr>
      </w:pPr>
      <w:r>
        <w:rPr>
          <w:rFonts w:ascii="Cambria" w:eastAsia="Times New Roman" w:hAnsi="Cambria"/>
          <w:b/>
          <w:bCs/>
          <w:color w:val="FFFFFF"/>
          <w:sz w:val="48"/>
          <w:szCs w:val="48"/>
        </w:rPr>
        <w:t xml:space="preserve">B2B </w:t>
      </w:r>
      <w:r w:rsidR="00C5285B">
        <w:rPr>
          <w:rFonts w:ascii="Cambria" w:eastAsia="Times New Roman" w:hAnsi="Cambria"/>
          <w:b/>
          <w:bCs/>
          <w:color w:val="FFFFFF"/>
          <w:sz w:val="48"/>
          <w:szCs w:val="48"/>
        </w:rPr>
        <w:t>H</w:t>
      </w:r>
      <w:r w:rsidR="00EE2F83">
        <w:rPr>
          <w:noProof/>
        </w:rPr>
        <mc:AlternateContent>
          <mc:Choice Requires="wps">
            <w:drawing>
              <wp:anchor distT="0" distB="0" distL="114300" distR="114300" simplePos="0" relativeHeight="251659264" behindDoc="1" locked="0" layoutInCell="1" allowOverlap="1" wp14:anchorId="7D71868B" wp14:editId="07437D02">
                <wp:simplePos x="0" y="0"/>
                <wp:positionH relativeFrom="column">
                  <wp:posOffset>-909320</wp:posOffset>
                </wp:positionH>
                <wp:positionV relativeFrom="paragraph">
                  <wp:posOffset>103505</wp:posOffset>
                </wp:positionV>
                <wp:extent cx="4171950" cy="2685415"/>
                <wp:effectExtent l="5080" t="8255" r="13970" b="11430"/>
                <wp:wrapNone/>
                <wp:docPr id="141"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71950" cy="2685415"/>
                        </a:xfrm>
                        <a:prstGeom prst="rect">
                          <a:avLst/>
                        </a:prstGeom>
                        <a:gradFill rotWithShape="1">
                          <a:gsLst>
                            <a:gs pos="0">
                              <a:srgbClr val="B8CCE4"/>
                            </a:gs>
                            <a:gs pos="50000">
                              <a:srgbClr val="FFFFFF"/>
                            </a:gs>
                            <a:gs pos="100000">
                              <a:srgbClr val="B8CCE4"/>
                            </a:gs>
                          </a:gsLst>
                          <a:lin ang="5400000" scaled="1"/>
                        </a:gradFill>
                        <a:ln w="9525">
                          <a:solidFill>
                            <a:srgbClr val="B8CCE4"/>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E613EF" id="Rectangle 3" o:spid="_x0000_s1026" style="position:absolute;margin-left:-71.6pt;margin-top:8.15pt;width:328.5pt;height:211.4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" fillcolor="#b8cce4" strokecolor="#b8cce4">
                <v:fill rotate="t" focus="50%" type="gradient"/>
              </v:rect>
            </w:pict>
          </mc:Fallback>
        </mc:AlternateContent>
      </w:r>
      <w:r w:rsidR="00C5285B">
        <w:rPr>
          <w:rFonts w:ascii="Cambria" w:eastAsia="Times New Roman" w:hAnsi="Cambria"/>
          <w:b/>
          <w:bCs/>
          <w:color w:val="FFFFFF"/>
          <w:sz w:val="48"/>
          <w:szCs w:val="48"/>
        </w:rPr>
        <w:t xml:space="preserve">R &amp; Payroll </w:t>
      </w:r>
    </w:p>
    <w:p w14:paraId="4885BFDC" w14:textId="75237E67" w:rsidR="00C5285B" w:rsidRDefault="00C5285B">
      <w:pPr>
        <w:rPr>
          <w:rFonts w:ascii="Cambria" w:eastAsia="Times New Roman" w:hAnsi="Cambria"/>
          <w:b/>
          <w:bCs/>
          <w:color w:val="FFFFFF"/>
          <w:sz w:val="48"/>
          <w:szCs w:val="48"/>
        </w:rPr>
      </w:pPr>
      <w:r>
        <w:rPr>
          <w:rFonts w:ascii="Cambria" w:eastAsia="Times New Roman" w:hAnsi="Cambria"/>
          <w:b/>
          <w:bCs/>
          <w:color w:val="FFFFFF"/>
          <w:sz w:val="48"/>
          <w:szCs w:val="48"/>
        </w:rPr>
        <w:t>User Manual</w:t>
      </w:r>
      <w:r w:rsidR="0031724A">
        <w:rPr>
          <w:rFonts w:ascii="Cambria" w:eastAsia="Times New Roman" w:hAnsi="Cambria"/>
          <w:b/>
          <w:bCs/>
          <w:color w:val="FFFFFF"/>
          <w:sz w:val="48"/>
          <w:szCs w:val="48"/>
        </w:rPr>
        <w:t xml:space="preserve"> </w:t>
      </w:r>
      <w:r w:rsidR="00E37930">
        <w:rPr>
          <w:rFonts w:ascii="Cambria" w:eastAsia="Times New Roman" w:hAnsi="Cambria"/>
          <w:b/>
          <w:bCs/>
          <w:color w:val="FFFFFF"/>
          <w:sz w:val="48"/>
          <w:szCs w:val="48"/>
        </w:rPr>
        <w:t>–</w:t>
      </w:r>
      <w:r w:rsidR="0031724A">
        <w:rPr>
          <w:rFonts w:ascii="Cambria" w:eastAsia="Times New Roman" w:hAnsi="Cambria"/>
          <w:b/>
          <w:bCs/>
          <w:color w:val="FFFFFF"/>
          <w:sz w:val="48"/>
          <w:szCs w:val="48"/>
        </w:rPr>
        <w:t xml:space="preserve"> </w:t>
      </w:r>
      <w:r w:rsidR="00E37930">
        <w:rPr>
          <w:rFonts w:ascii="Cambria" w:eastAsia="Times New Roman" w:hAnsi="Cambria"/>
          <w:b/>
          <w:bCs/>
          <w:color w:val="FFFFFF"/>
          <w:sz w:val="48"/>
          <w:szCs w:val="48"/>
        </w:rPr>
        <w:t>2020</w:t>
      </w:r>
    </w:p>
    <w:p w14:paraId="1E1E0CC2" w14:textId="77777777" w:rsidR="00E37930" w:rsidRPr="00C5285B" w:rsidRDefault="00E37930">
      <w:pPr>
        <w:rPr>
          <w:rFonts w:ascii="Cambria" w:eastAsia="Times New Roman" w:hAnsi="Cambria"/>
          <w:b/>
          <w:bCs/>
          <w:color w:val="FFFFFF"/>
          <w:sz w:val="48"/>
          <w:szCs w:val="48"/>
        </w:rPr>
      </w:pPr>
    </w:p>
    <w:p w14:paraId="4E1E45FE" w14:textId="77777777" w:rsidR="001B6CCD" w:rsidRPr="00C74E1F" w:rsidRDefault="00103DAE">
      <w:pPr>
        <w:rPr>
          <w:color w:val="002060"/>
        </w:rPr>
      </w:pPr>
      <w:r w:rsidRPr="00C74E1F">
        <w:rPr>
          <w:b/>
          <w:color w:val="002060"/>
          <w:szCs w:val="28"/>
        </w:rPr>
        <w:t>Copyright © 2009</w:t>
      </w:r>
      <w:r w:rsidR="001B6CCD" w:rsidRPr="00C74E1F">
        <w:rPr>
          <w:b/>
          <w:color w:val="002060"/>
          <w:szCs w:val="28"/>
        </w:rPr>
        <w:t xml:space="preserve"> by B2B Software Technologies</w:t>
      </w:r>
    </w:p>
    <w:p w14:paraId="7A7010C3" w14:textId="77777777" w:rsidR="001B6CCD" w:rsidRDefault="001B6CCD"/>
    <w:p w14:paraId="384013D5" w14:textId="77777777" w:rsidR="001B6CCD" w:rsidRDefault="001B6CCD"/>
    <w:p w14:paraId="0D45AA20" w14:textId="77777777" w:rsidR="001B6CCD" w:rsidRDefault="001B6CCD"/>
    <w:p w14:paraId="449C35A3" w14:textId="77777777" w:rsidR="001B6CCD" w:rsidRDefault="001B6CCD"/>
    <w:p w14:paraId="37C287E8" w14:textId="77777777" w:rsidR="001B6CCD" w:rsidRDefault="001B6CCD"/>
    <w:p w14:paraId="3CE49304" w14:textId="77777777" w:rsidR="00224D9A" w:rsidRDefault="00EE2F83" w:rsidP="007C7D2F">
      <w:pPr>
        <w:pStyle w:val="TOCSubsectionTitle"/>
        <w:jc w:val="both"/>
        <w:rPr>
          <w:rStyle w:val="Hyperlink"/>
          <w:b/>
          <w:u w:val="none"/>
        </w:rPr>
      </w:pPr>
      <w:r w:rsidRPr="002C58F2">
        <w:rPr>
          <w:b/>
          <w:noProof/>
        </w:rPr>
        <mc:AlternateContent>
          <mc:Choice Requires="wps">
            <w:drawing>
              <wp:anchor distT="0" distB="0" distL="114300" distR="114300" simplePos="0" relativeHeight="251658240" behindDoc="1" locked="0" layoutInCell="1" allowOverlap="1" wp14:anchorId="431F689A" wp14:editId="26FCC299">
                <wp:simplePos x="0" y="0"/>
                <wp:positionH relativeFrom="column">
                  <wp:posOffset>-928370</wp:posOffset>
                </wp:positionH>
                <wp:positionV relativeFrom="paragraph">
                  <wp:posOffset>312420</wp:posOffset>
                </wp:positionV>
                <wp:extent cx="7810500" cy="1684655"/>
                <wp:effectExtent l="5080" t="7620" r="13970" b="12700"/>
                <wp:wrapNone/>
                <wp:docPr id="140"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10500" cy="1684655"/>
                        </a:xfrm>
                        <a:prstGeom prst="rect">
                          <a:avLst/>
                        </a:prstGeom>
                        <a:gradFill rotWithShape="1">
                          <a:gsLst>
                            <a:gs pos="0">
                              <a:srgbClr val="1F497D"/>
                            </a:gs>
                            <a:gs pos="100000">
                              <a:srgbClr val="1F497D">
                                <a:gamma/>
                                <a:shade val="46275"/>
                                <a:invGamma/>
                              </a:srgbClr>
                            </a:gs>
                          </a:gsLst>
                          <a:lin ang="5400000" scaled="1"/>
                        </a:gra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3DCA62" id="Rectangle 2" o:spid="_x0000_s1026" style="position:absolute;margin-left:-73.1pt;margin-top:24.6pt;width:615pt;height:132.6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" fillcolor="#1f497d" strokecolor="white">
                <v:fill color2="#0e223a" rotate="t" focus="100%" type="gradient"/>
              </v:rect>
            </w:pict>
          </mc:Fallback>
        </mc:AlternateContent>
      </w:r>
      <w:r w:rsidR="001B6CCD" w:rsidRPr="002C58F2">
        <w:rPr>
          <w:rStyle w:val="Hyperlink"/>
          <w:b/>
          <w:u w:val="none"/>
        </w:rPr>
        <w:br w:type="page"/>
      </w:r>
    </w:p>
    <w:p w14:paraId="27E8E216" w14:textId="77777777" w:rsidR="00224D9A" w:rsidRDefault="00224D9A" w:rsidP="007C7D2F">
      <w:pPr>
        <w:pStyle w:val="TOCSubsectionTitle"/>
        <w:jc w:val="both"/>
        <w:rPr>
          <w:rStyle w:val="Hyperlink"/>
          <w:b/>
          <w:u w:val="none"/>
        </w:rPr>
      </w:pPr>
    </w:p>
    <w:p w14:paraId="2C363378" w14:textId="77777777" w:rsidR="00224D9A" w:rsidRDefault="00224D9A" w:rsidP="007C7D2F">
      <w:pPr>
        <w:pStyle w:val="TOCSubsectionTitle"/>
        <w:jc w:val="both"/>
        <w:rPr>
          <w:rStyle w:val="Hyperlink"/>
          <w:b/>
          <w:u w:val="none"/>
        </w:rPr>
      </w:pPr>
    </w:p>
    <w:p w14:paraId="36615564" w14:textId="77777777" w:rsidR="007C7D2F" w:rsidRPr="00922A8E" w:rsidRDefault="00CF64AB" w:rsidP="007C7D2F">
      <w:pPr>
        <w:pStyle w:val="TOCSubsectionTitle"/>
        <w:jc w:val="both"/>
        <w:rPr>
          <w:rFonts w:asciiTheme="minorHAnsi" w:hAnsiTheme="minorHAnsi"/>
          <w:b/>
          <w:color w:val="auto"/>
          <w:sz w:val="32"/>
          <w:szCs w:val="32"/>
          <w:u w:val="single"/>
        </w:rPr>
      </w:pPr>
      <w:r w:rsidRPr="002C58F2">
        <w:rPr>
          <w:rStyle w:val="Hyperlink"/>
          <w:b/>
        </w:rPr>
        <w:t xml:space="preserve"> </w:t>
      </w:r>
      <w:r w:rsidR="007C7D2F" w:rsidRPr="00922A8E">
        <w:rPr>
          <w:rFonts w:asciiTheme="minorHAnsi" w:hAnsiTheme="minorHAnsi"/>
          <w:b/>
          <w:color w:val="auto"/>
          <w:sz w:val="32"/>
          <w:szCs w:val="32"/>
          <w:u w:val="single"/>
        </w:rPr>
        <w:t>Document Control</w:t>
      </w:r>
    </w:p>
    <w:p w14:paraId="4F15AC27" w14:textId="77777777" w:rsidR="007C7D2F" w:rsidRPr="00922A8E" w:rsidRDefault="007C7D2F" w:rsidP="007C7D2F">
      <w:pPr>
        <w:pStyle w:val="aaheader3"/>
        <w:jc w:val="both"/>
        <w:rPr>
          <w:rFonts w:asciiTheme="minorHAnsi" w:hAnsiTheme="minorHAnsi" w:cs="Arial"/>
          <w:bCs w:val="0"/>
          <w:sz w:val="24"/>
          <w:szCs w:val="24"/>
        </w:rPr>
      </w:pPr>
      <w:r w:rsidRPr="00922A8E">
        <w:rPr>
          <w:rFonts w:asciiTheme="minorHAnsi" w:hAnsiTheme="minorHAnsi" w:cs="Arial"/>
          <w:bCs w:val="0"/>
          <w:sz w:val="24"/>
          <w:szCs w:val="24"/>
        </w:rPr>
        <w:t>Change Record</w:t>
      </w:r>
    </w:p>
    <w:p w14:paraId="0D7A314F" w14:textId="77777777" w:rsidR="007C7D2F" w:rsidRPr="00922A8E" w:rsidRDefault="007C7D2F" w:rsidP="007C7D2F">
      <w:pPr>
        <w:ind w:left="720"/>
        <w:jc w:val="both"/>
        <w:rPr>
          <w:sz w:val="24"/>
          <w:szCs w:val="24"/>
        </w:rPr>
      </w:pPr>
    </w:p>
    <w:tbl>
      <w:tblPr>
        <w:tblW w:w="9000" w:type="dxa"/>
        <w:tblBorders>
          <w:insideH w:val="single" w:sz="4" w:space="0" w:color="FFFFFF"/>
        </w:tblBorders>
        <w:tblLayout w:type="fixed"/>
        <w:tblLook w:val="0000" w:firstRow="0" w:lastRow="0" w:firstColumn="0" w:lastColumn="0" w:noHBand="0" w:noVBand="0"/>
      </w:tblPr>
      <w:tblGrid>
        <w:gridCol w:w="1638"/>
        <w:gridCol w:w="1350"/>
        <w:gridCol w:w="2250"/>
        <w:gridCol w:w="3762"/>
      </w:tblGrid>
      <w:tr w:rsidR="007C7D2F" w:rsidRPr="00922A8E" w14:paraId="4A3184BD" w14:textId="77777777" w:rsidTr="001436B4">
        <w:tc>
          <w:tcPr>
            <w:tcW w:w="1638" w:type="dxa"/>
            <w:shd w:val="clear" w:color="auto" w:fill="A7BFDE"/>
          </w:tcPr>
          <w:p w14:paraId="23C24EB6" w14:textId="77777777" w:rsidR="007C7D2F" w:rsidRPr="00922A8E" w:rsidRDefault="007C7D2F" w:rsidP="001436B4">
            <w:pPr>
              <w:spacing w:after="0" w:line="240" w:lineRule="auto"/>
              <w:jc w:val="both"/>
              <w:rPr>
                <w:rFonts w:cs="Arial"/>
                <w:b/>
                <w:sz w:val="24"/>
                <w:szCs w:val="24"/>
              </w:rPr>
            </w:pPr>
            <w:r w:rsidRPr="00922A8E">
              <w:rPr>
                <w:rFonts w:cs="Arial"/>
                <w:b/>
                <w:sz w:val="24"/>
                <w:szCs w:val="24"/>
              </w:rPr>
              <w:t>Date</w:t>
            </w:r>
          </w:p>
        </w:tc>
        <w:tc>
          <w:tcPr>
            <w:tcW w:w="1350" w:type="dxa"/>
            <w:shd w:val="clear" w:color="auto" w:fill="A7BFDE"/>
          </w:tcPr>
          <w:p w14:paraId="705259A1" w14:textId="77777777" w:rsidR="007C7D2F" w:rsidRPr="00922A8E" w:rsidRDefault="007C7D2F" w:rsidP="001436B4">
            <w:pPr>
              <w:spacing w:after="0" w:line="240" w:lineRule="auto"/>
              <w:jc w:val="both"/>
              <w:rPr>
                <w:rFonts w:cs="Arial"/>
                <w:b/>
                <w:sz w:val="24"/>
                <w:szCs w:val="24"/>
              </w:rPr>
            </w:pPr>
            <w:r w:rsidRPr="00922A8E">
              <w:rPr>
                <w:rFonts w:cs="Arial"/>
                <w:b/>
                <w:sz w:val="24"/>
                <w:szCs w:val="24"/>
              </w:rPr>
              <w:t xml:space="preserve">Version </w:t>
            </w:r>
          </w:p>
        </w:tc>
        <w:tc>
          <w:tcPr>
            <w:tcW w:w="2250" w:type="dxa"/>
            <w:shd w:val="clear" w:color="auto" w:fill="A7BFDE"/>
          </w:tcPr>
          <w:p w14:paraId="22457A90" w14:textId="77777777" w:rsidR="007C7D2F" w:rsidRPr="00922A8E" w:rsidRDefault="007C7D2F" w:rsidP="001436B4">
            <w:pPr>
              <w:spacing w:after="0" w:line="240" w:lineRule="auto"/>
              <w:jc w:val="both"/>
              <w:rPr>
                <w:rFonts w:cs="Arial"/>
                <w:b/>
                <w:sz w:val="24"/>
                <w:szCs w:val="24"/>
              </w:rPr>
            </w:pPr>
            <w:r w:rsidRPr="00922A8E">
              <w:rPr>
                <w:rFonts w:cs="Arial"/>
                <w:b/>
                <w:sz w:val="24"/>
                <w:szCs w:val="24"/>
              </w:rPr>
              <w:t>Author</w:t>
            </w:r>
          </w:p>
        </w:tc>
        <w:tc>
          <w:tcPr>
            <w:tcW w:w="3762" w:type="dxa"/>
            <w:shd w:val="clear" w:color="auto" w:fill="A7BFDE"/>
          </w:tcPr>
          <w:p w14:paraId="5E7BB091" w14:textId="77777777" w:rsidR="007C7D2F" w:rsidRPr="00922A8E" w:rsidRDefault="007C7D2F" w:rsidP="001436B4">
            <w:pPr>
              <w:spacing w:after="0" w:line="240" w:lineRule="auto"/>
              <w:jc w:val="both"/>
              <w:rPr>
                <w:rFonts w:cs="Arial"/>
                <w:b/>
                <w:sz w:val="24"/>
                <w:szCs w:val="24"/>
              </w:rPr>
            </w:pPr>
            <w:r w:rsidRPr="00922A8E">
              <w:rPr>
                <w:rFonts w:cs="Arial"/>
                <w:b/>
                <w:sz w:val="24"/>
                <w:szCs w:val="24"/>
              </w:rPr>
              <w:t>Change Reference</w:t>
            </w:r>
          </w:p>
        </w:tc>
      </w:tr>
      <w:tr w:rsidR="007C7D2F" w:rsidRPr="00922A8E" w14:paraId="596F5C13" w14:textId="77777777" w:rsidTr="001436B4">
        <w:tc>
          <w:tcPr>
            <w:tcW w:w="1638" w:type="dxa"/>
            <w:shd w:val="clear" w:color="auto" w:fill="A7BFDE"/>
          </w:tcPr>
          <w:p w14:paraId="68BE2D3C" w14:textId="5D32CDDD" w:rsidR="007C7D2F" w:rsidRPr="00922A8E" w:rsidRDefault="007C7D2F" w:rsidP="001436B4">
            <w:pPr>
              <w:spacing w:after="0" w:line="240" w:lineRule="auto"/>
              <w:jc w:val="both"/>
              <w:rPr>
                <w:rFonts w:cs="Arial"/>
                <w:sz w:val="24"/>
                <w:szCs w:val="24"/>
              </w:rPr>
            </w:pPr>
          </w:p>
        </w:tc>
        <w:tc>
          <w:tcPr>
            <w:tcW w:w="1350" w:type="dxa"/>
            <w:shd w:val="clear" w:color="auto" w:fill="DBE5F1"/>
          </w:tcPr>
          <w:p w14:paraId="62DA4A2F" w14:textId="6DB53EB0" w:rsidR="007C7D2F" w:rsidRPr="00922A8E" w:rsidRDefault="007C7D2F" w:rsidP="001436B4">
            <w:pPr>
              <w:spacing w:after="0" w:line="240" w:lineRule="auto"/>
              <w:jc w:val="both"/>
              <w:rPr>
                <w:rFonts w:cs="Arial"/>
                <w:sz w:val="24"/>
                <w:szCs w:val="24"/>
              </w:rPr>
            </w:pPr>
          </w:p>
        </w:tc>
        <w:tc>
          <w:tcPr>
            <w:tcW w:w="2250" w:type="dxa"/>
            <w:shd w:val="clear" w:color="auto" w:fill="A7BFDE"/>
          </w:tcPr>
          <w:p w14:paraId="6B5CE2C9" w14:textId="77777777" w:rsidR="007C7D2F" w:rsidRPr="00922A8E" w:rsidRDefault="007C7D2F" w:rsidP="001436B4">
            <w:pPr>
              <w:spacing w:after="0" w:line="240" w:lineRule="auto"/>
              <w:jc w:val="both"/>
              <w:rPr>
                <w:rFonts w:cs="Arial"/>
                <w:sz w:val="24"/>
                <w:szCs w:val="24"/>
              </w:rPr>
            </w:pPr>
          </w:p>
        </w:tc>
        <w:tc>
          <w:tcPr>
            <w:tcW w:w="3762" w:type="dxa"/>
            <w:shd w:val="clear" w:color="auto" w:fill="DBE5F1"/>
          </w:tcPr>
          <w:p w14:paraId="65752092" w14:textId="77777777" w:rsidR="007C7D2F" w:rsidRPr="00922A8E" w:rsidRDefault="007C7D2F" w:rsidP="001436B4">
            <w:pPr>
              <w:spacing w:after="0" w:line="240" w:lineRule="auto"/>
              <w:jc w:val="both"/>
              <w:rPr>
                <w:rFonts w:cs="Arial"/>
                <w:sz w:val="24"/>
                <w:szCs w:val="24"/>
              </w:rPr>
            </w:pPr>
          </w:p>
        </w:tc>
      </w:tr>
      <w:tr w:rsidR="007C7D2F" w:rsidRPr="00922A8E" w14:paraId="5C8281CF" w14:textId="77777777" w:rsidTr="001436B4">
        <w:tc>
          <w:tcPr>
            <w:tcW w:w="1638" w:type="dxa"/>
            <w:shd w:val="clear" w:color="auto" w:fill="A7BFDE"/>
          </w:tcPr>
          <w:p w14:paraId="202C3958" w14:textId="77777777" w:rsidR="007C7D2F" w:rsidRPr="00922A8E" w:rsidRDefault="007C7D2F" w:rsidP="001436B4">
            <w:pPr>
              <w:spacing w:after="0" w:line="240" w:lineRule="auto"/>
              <w:jc w:val="both"/>
              <w:rPr>
                <w:rFonts w:cs="Arial"/>
                <w:sz w:val="24"/>
                <w:szCs w:val="24"/>
              </w:rPr>
            </w:pPr>
          </w:p>
        </w:tc>
        <w:tc>
          <w:tcPr>
            <w:tcW w:w="1350" w:type="dxa"/>
            <w:shd w:val="clear" w:color="auto" w:fill="A7BFDE"/>
          </w:tcPr>
          <w:p w14:paraId="5BA0A2C9" w14:textId="77777777" w:rsidR="007C7D2F" w:rsidRPr="00922A8E" w:rsidRDefault="007C7D2F" w:rsidP="001436B4">
            <w:pPr>
              <w:spacing w:after="0" w:line="240" w:lineRule="auto"/>
              <w:jc w:val="both"/>
              <w:rPr>
                <w:rFonts w:cs="Arial"/>
                <w:sz w:val="24"/>
                <w:szCs w:val="24"/>
              </w:rPr>
            </w:pPr>
          </w:p>
        </w:tc>
        <w:tc>
          <w:tcPr>
            <w:tcW w:w="2250" w:type="dxa"/>
            <w:shd w:val="clear" w:color="auto" w:fill="A7BFDE"/>
          </w:tcPr>
          <w:p w14:paraId="3C91CD3D" w14:textId="77777777" w:rsidR="007C7D2F" w:rsidRPr="00922A8E" w:rsidRDefault="007C7D2F" w:rsidP="001436B4">
            <w:pPr>
              <w:spacing w:after="0" w:line="240" w:lineRule="auto"/>
              <w:jc w:val="both"/>
              <w:rPr>
                <w:rFonts w:cs="Arial"/>
                <w:sz w:val="24"/>
                <w:szCs w:val="24"/>
              </w:rPr>
            </w:pPr>
          </w:p>
        </w:tc>
        <w:tc>
          <w:tcPr>
            <w:tcW w:w="3762" w:type="dxa"/>
            <w:shd w:val="clear" w:color="auto" w:fill="A7BFDE"/>
          </w:tcPr>
          <w:p w14:paraId="407B7D4B" w14:textId="77777777" w:rsidR="007C7D2F" w:rsidRPr="00922A8E" w:rsidRDefault="007C7D2F" w:rsidP="001436B4">
            <w:pPr>
              <w:pStyle w:val="footerheading"/>
              <w:tabs>
                <w:tab w:val="left" w:pos="720"/>
              </w:tabs>
              <w:jc w:val="both"/>
              <w:rPr>
                <w:rFonts w:asciiTheme="minorHAnsi" w:hAnsiTheme="minorHAnsi" w:cs="Arial"/>
                <w:sz w:val="24"/>
                <w:szCs w:val="24"/>
              </w:rPr>
            </w:pPr>
          </w:p>
        </w:tc>
      </w:tr>
      <w:tr w:rsidR="007C7D2F" w:rsidRPr="00922A8E" w14:paraId="7E60B45E" w14:textId="77777777" w:rsidTr="001436B4">
        <w:tc>
          <w:tcPr>
            <w:tcW w:w="1638" w:type="dxa"/>
            <w:shd w:val="clear" w:color="auto" w:fill="A7BFDE"/>
          </w:tcPr>
          <w:p w14:paraId="15BABAB1" w14:textId="77777777" w:rsidR="007C7D2F" w:rsidRPr="00922A8E" w:rsidRDefault="007C7D2F" w:rsidP="001436B4">
            <w:pPr>
              <w:spacing w:after="0" w:line="240" w:lineRule="auto"/>
              <w:jc w:val="both"/>
              <w:rPr>
                <w:rFonts w:cs="Arial"/>
                <w:sz w:val="24"/>
                <w:szCs w:val="24"/>
              </w:rPr>
            </w:pPr>
          </w:p>
        </w:tc>
        <w:tc>
          <w:tcPr>
            <w:tcW w:w="1350" w:type="dxa"/>
            <w:shd w:val="clear" w:color="auto" w:fill="DBE5F1"/>
          </w:tcPr>
          <w:p w14:paraId="3798DFA2" w14:textId="77777777" w:rsidR="007C7D2F" w:rsidRPr="00922A8E" w:rsidRDefault="007C7D2F" w:rsidP="001436B4">
            <w:pPr>
              <w:spacing w:after="0" w:line="240" w:lineRule="auto"/>
              <w:jc w:val="both"/>
              <w:rPr>
                <w:rFonts w:cs="Arial"/>
                <w:sz w:val="24"/>
                <w:szCs w:val="24"/>
              </w:rPr>
            </w:pPr>
          </w:p>
        </w:tc>
        <w:tc>
          <w:tcPr>
            <w:tcW w:w="2250" w:type="dxa"/>
            <w:shd w:val="clear" w:color="auto" w:fill="A7BFDE"/>
          </w:tcPr>
          <w:p w14:paraId="7EC820B1" w14:textId="77777777" w:rsidR="007C7D2F" w:rsidRPr="00922A8E" w:rsidRDefault="007C7D2F" w:rsidP="001436B4">
            <w:pPr>
              <w:spacing w:after="0" w:line="240" w:lineRule="auto"/>
              <w:jc w:val="both"/>
              <w:rPr>
                <w:rFonts w:cs="Arial"/>
                <w:sz w:val="24"/>
                <w:szCs w:val="24"/>
              </w:rPr>
            </w:pPr>
          </w:p>
        </w:tc>
        <w:tc>
          <w:tcPr>
            <w:tcW w:w="3762" w:type="dxa"/>
            <w:shd w:val="clear" w:color="auto" w:fill="DBE5F1"/>
          </w:tcPr>
          <w:p w14:paraId="5E9B1425" w14:textId="77777777" w:rsidR="007C7D2F" w:rsidRPr="00922A8E" w:rsidRDefault="007C7D2F" w:rsidP="001436B4">
            <w:pPr>
              <w:pStyle w:val="footerheading"/>
              <w:tabs>
                <w:tab w:val="left" w:pos="720"/>
              </w:tabs>
              <w:jc w:val="both"/>
              <w:rPr>
                <w:rFonts w:asciiTheme="minorHAnsi" w:hAnsiTheme="minorHAnsi" w:cs="Arial"/>
                <w:bCs/>
                <w:sz w:val="24"/>
                <w:szCs w:val="24"/>
              </w:rPr>
            </w:pPr>
          </w:p>
        </w:tc>
      </w:tr>
      <w:tr w:rsidR="007C7D2F" w:rsidRPr="00922A8E" w14:paraId="11D0DB39" w14:textId="77777777" w:rsidTr="001436B4">
        <w:tc>
          <w:tcPr>
            <w:tcW w:w="1638" w:type="dxa"/>
            <w:shd w:val="clear" w:color="auto" w:fill="A7BFDE"/>
          </w:tcPr>
          <w:p w14:paraId="5EF46DB0" w14:textId="77777777" w:rsidR="007C7D2F" w:rsidRDefault="007C7D2F" w:rsidP="001436B4">
            <w:pPr>
              <w:spacing w:after="0" w:line="240" w:lineRule="auto"/>
              <w:jc w:val="both"/>
              <w:rPr>
                <w:rFonts w:cs="Arial"/>
                <w:sz w:val="24"/>
                <w:szCs w:val="24"/>
              </w:rPr>
            </w:pPr>
          </w:p>
        </w:tc>
        <w:tc>
          <w:tcPr>
            <w:tcW w:w="1350" w:type="dxa"/>
            <w:shd w:val="clear" w:color="auto" w:fill="DBE5F1"/>
          </w:tcPr>
          <w:p w14:paraId="6220D65F" w14:textId="77777777" w:rsidR="007C7D2F" w:rsidRDefault="007C7D2F" w:rsidP="001436B4">
            <w:pPr>
              <w:spacing w:after="0" w:line="240" w:lineRule="auto"/>
              <w:jc w:val="both"/>
              <w:rPr>
                <w:rFonts w:cs="Arial"/>
                <w:sz w:val="24"/>
                <w:szCs w:val="24"/>
              </w:rPr>
            </w:pPr>
          </w:p>
        </w:tc>
        <w:tc>
          <w:tcPr>
            <w:tcW w:w="2250" w:type="dxa"/>
            <w:shd w:val="clear" w:color="auto" w:fill="A7BFDE"/>
          </w:tcPr>
          <w:p w14:paraId="20CCE7C2" w14:textId="77777777" w:rsidR="007C7D2F" w:rsidRDefault="007C7D2F" w:rsidP="001436B4">
            <w:pPr>
              <w:spacing w:after="0" w:line="240" w:lineRule="auto"/>
              <w:jc w:val="both"/>
              <w:rPr>
                <w:rFonts w:cs="Arial"/>
                <w:sz w:val="24"/>
                <w:szCs w:val="24"/>
              </w:rPr>
            </w:pPr>
          </w:p>
        </w:tc>
        <w:tc>
          <w:tcPr>
            <w:tcW w:w="3762" w:type="dxa"/>
            <w:shd w:val="clear" w:color="auto" w:fill="DBE5F1"/>
          </w:tcPr>
          <w:p w14:paraId="6FE3D0DF" w14:textId="77777777" w:rsidR="007C7D2F" w:rsidRDefault="007C7D2F" w:rsidP="001436B4">
            <w:pPr>
              <w:pStyle w:val="footerheading"/>
              <w:tabs>
                <w:tab w:val="left" w:pos="720"/>
              </w:tabs>
              <w:jc w:val="both"/>
              <w:rPr>
                <w:rFonts w:asciiTheme="minorHAnsi" w:hAnsiTheme="minorHAnsi" w:cs="Arial"/>
                <w:bCs/>
                <w:sz w:val="24"/>
                <w:szCs w:val="24"/>
              </w:rPr>
            </w:pPr>
          </w:p>
        </w:tc>
      </w:tr>
    </w:tbl>
    <w:p w14:paraId="1476D5E1" w14:textId="77777777" w:rsidR="007C7D2F" w:rsidRPr="00922A8E" w:rsidRDefault="007C7D2F" w:rsidP="007C7D2F">
      <w:pPr>
        <w:tabs>
          <w:tab w:val="left" w:pos="8607"/>
        </w:tabs>
        <w:ind w:firstLine="990"/>
        <w:jc w:val="both"/>
        <w:rPr>
          <w:sz w:val="24"/>
          <w:szCs w:val="24"/>
        </w:rPr>
      </w:pPr>
      <w:r>
        <w:rPr>
          <w:sz w:val="24"/>
          <w:szCs w:val="24"/>
        </w:rPr>
        <w:tab/>
      </w:r>
    </w:p>
    <w:p w14:paraId="2DF7C6BF" w14:textId="77777777" w:rsidR="007C7D2F" w:rsidRPr="00922A8E" w:rsidRDefault="007C7D2F" w:rsidP="007C7D2F">
      <w:pPr>
        <w:pStyle w:val="aaheader3"/>
        <w:jc w:val="both"/>
        <w:rPr>
          <w:rFonts w:asciiTheme="minorHAnsi" w:hAnsiTheme="minorHAnsi" w:cs="Arial"/>
          <w:bCs w:val="0"/>
          <w:sz w:val="24"/>
          <w:szCs w:val="24"/>
        </w:rPr>
      </w:pPr>
      <w:r w:rsidRPr="00922A8E">
        <w:rPr>
          <w:rFonts w:asciiTheme="minorHAnsi" w:hAnsiTheme="minorHAnsi" w:cs="Arial"/>
          <w:bCs w:val="0"/>
          <w:sz w:val="24"/>
          <w:szCs w:val="24"/>
        </w:rPr>
        <w:t>Reviewer</w:t>
      </w:r>
    </w:p>
    <w:p w14:paraId="15905519" w14:textId="77777777" w:rsidR="007C7D2F" w:rsidRPr="00922A8E" w:rsidRDefault="007C7D2F" w:rsidP="007C7D2F">
      <w:pPr>
        <w:jc w:val="both"/>
        <w:rPr>
          <w:sz w:val="24"/>
          <w:szCs w:val="24"/>
        </w:rPr>
      </w:pPr>
    </w:p>
    <w:tbl>
      <w:tblPr>
        <w:tblW w:w="900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000" w:firstRow="0" w:lastRow="0" w:firstColumn="0" w:lastColumn="0" w:noHBand="0" w:noVBand="0"/>
      </w:tblPr>
      <w:tblGrid>
        <w:gridCol w:w="1638"/>
        <w:gridCol w:w="1350"/>
        <w:gridCol w:w="2250"/>
        <w:gridCol w:w="3762"/>
      </w:tblGrid>
      <w:tr w:rsidR="007C7D2F" w:rsidRPr="00922A8E" w14:paraId="529ADE57" w14:textId="77777777" w:rsidTr="001436B4">
        <w:tc>
          <w:tcPr>
            <w:tcW w:w="1638" w:type="dxa"/>
            <w:tcBorders>
              <w:top w:val="single" w:sz="8" w:space="0" w:color="FFFFFF"/>
              <w:left w:val="single" w:sz="8" w:space="0" w:color="FFFFFF"/>
              <w:bottom w:val="nil"/>
              <w:right w:val="single" w:sz="8" w:space="0" w:color="FFFFFF"/>
            </w:tcBorders>
            <w:shd w:val="clear" w:color="auto" w:fill="A7BFDE"/>
          </w:tcPr>
          <w:p w14:paraId="5D1D4D0A" w14:textId="77777777" w:rsidR="007C7D2F" w:rsidRPr="00922A8E" w:rsidRDefault="007C7D2F" w:rsidP="001436B4">
            <w:pPr>
              <w:spacing w:after="0" w:line="240" w:lineRule="auto"/>
              <w:jc w:val="both"/>
              <w:rPr>
                <w:rFonts w:cs="Arial"/>
                <w:b/>
                <w:sz w:val="24"/>
                <w:szCs w:val="24"/>
              </w:rPr>
            </w:pPr>
            <w:r w:rsidRPr="00922A8E">
              <w:rPr>
                <w:rFonts w:cs="Arial"/>
                <w:b/>
                <w:sz w:val="24"/>
                <w:szCs w:val="24"/>
              </w:rPr>
              <w:t>Date</w:t>
            </w:r>
          </w:p>
        </w:tc>
        <w:tc>
          <w:tcPr>
            <w:tcW w:w="1350" w:type="dxa"/>
            <w:tcBorders>
              <w:top w:val="single" w:sz="8" w:space="0" w:color="FFFFFF"/>
              <w:left w:val="single" w:sz="8" w:space="0" w:color="FFFFFF"/>
              <w:bottom w:val="single" w:sz="8" w:space="0" w:color="FFFFFF"/>
              <w:right w:val="single" w:sz="8" w:space="0" w:color="FFFFFF"/>
            </w:tcBorders>
            <w:shd w:val="clear" w:color="auto" w:fill="A7BFDE"/>
          </w:tcPr>
          <w:p w14:paraId="482151DF" w14:textId="77777777" w:rsidR="007C7D2F" w:rsidRPr="00922A8E" w:rsidRDefault="007C7D2F" w:rsidP="001436B4">
            <w:pPr>
              <w:spacing w:after="0" w:line="240" w:lineRule="auto"/>
              <w:jc w:val="both"/>
              <w:rPr>
                <w:rFonts w:cs="Arial"/>
                <w:b/>
                <w:sz w:val="24"/>
                <w:szCs w:val="24"/>
              </w:rPr>
            </w:pPr>
            <w:r w:rsidRPr="00922A8E">
              <w:rPr>
                <w:rFonts w:cs="Arial"/>
                <w:b/>
                <w:sz w:val="24"/>
                <w:szCs w:val="24"/>
              </w:rPr>
              <w:t>Version</w:t>
            </w:r>
          </w:p>
        </w:tc>
        <w:tc>
          <w:tcPr>
            <w:tcW w:w="2250" w:type="dxa"/>
            <w:tcBorders>
              <w:top w:val="single" w:sz="8" w:space="0" w:color="FFFFFF"/>
              <w:left w:val="single" w:sz="8" w:space="0" w:color="FFFFFF"/>
              <w:bottom w:val="nil"/>
              <w:right w:val="single" w:sz="8" w:space="0" w:color="FFFFFF"/>
            </w:tcBorders>
            <w:shd w:val="clear" w:color="auto" w:fill="A7BFDE"/>
          </w:tcPr>
          <w:p w14:paraId="414EBEAA" w14:textId="77777777" w:rsidR="007C7D2F" w:rsidRPr="00922A8E" w:rsidRDefault="007C7D2F" w:rsidP="001436B4">
            <w:pPr>
              <w:spacing w:after="0" w:line="240" w:lineRule="auto"/>
              <w:jc w:val="both"/>
              <w:rPr>
                <w:rFonts w:cs="Arial"/>
                <w:b/>
                <w:sz w:val="24"/>
                <w:szCs w:val="24"/>
              </w:rPr>
            </w:pPr>
            <w:r w:rsidRPr="00922A8E">
              <w:rPr>
                <w:rFonts w:cs="Arial"/>
                <w:b/>
                <w:sz w:val="24"/>
                <w:szCs w:val="24"/>
              </w:rPr>
              <w:t xml:space="preserve">Reviewer </w:t>
            </w:r>
          </w:p>
        </w:tc>
        <w:tc>
          <w:tcPr>
            <w:tcW w:w="3762" w:type="dxa"/>
            <w:tcBorders>
              <w:top w:val="single" w:sz="8" w:space="0" w:color="FFFFFF"/>
              <w:left w:val="single" w:sz="8" w:space="0" w:color="FFFFFF"/>
              <w:bottom w:val="single" w:sz="8" w:space="0" w:color="FFFFFF"/>
              <w:right w:val="single" w:sz="8" w:space="0" w:color="FFFFFF"/>
            </w:tcBorders>
            <w:shd w:val="clear" w:color="auto" w:fill="A7BFDE"/>
          </w:tcPr>
          <w:p w14:paraId="04F553C2" w14:textId="77777777" w:rsidR="007C7D2F" w:rsidRPr="00922A8E" w:rsidRDefault="007C7D2F" w:rsidP="001436B4">
            <w:pPr>
              <w:spacing w:after="0" w:line="240" w:lineRule="auto"/>
              <w:jc w:val="both"/>
              <w:rPr>
                <w:rFonts w:cs="Arial"/>
                <w:b/>
                <w:sz w:val="24"/>
                <w:szCs w:val="24"/>
              </w:rPr>
            </w:pPr>
            <w:r w:rsidRPr="00922A8E">
              <w:rPr>
                <w:rFonts w:cs="Arial"/>
                <w:b/>
                <w:sz w:val="24"/>
                <w:szCs w:val="24"/>
              </w:rPr>
              <w:t>Organization</w:t>
            </w:r>
          </w:p>
        </w:tc>
      </w:tr>
      <w:tr w:rsidR="007C7D2F" w:rsidRPr="00922A8E" w14:paraId="78BF8C23" w14:textId="77777777" w:rsidTr="001436B4">
        <w:trPr>
          <w:trHeight w:val="273"/>
        </w:trPr>
        <w:tc>
          <w:tcPr>
            <w:tcW w:w="1638" w:type="dxa"/>
            <w:tcBorders>
              <w:left w:val="single" w:sz="8" w:space="0" w:color="FFFFFF"/>
              <w:bottom w:val="nil"/>
              <w:right w:val="single" w:sz="8" w:space="0" w:color="FFFFFF"/>
            </w:tcBorders>
            <w:shd w:val="clear" w:color="auto" w:fill="A7BFDE"/>
          </w:tcPr>
          <w:p w14:paraId="1A509789" w14:textId="0D54C281" w:rsidR="007C7D2F" w:rsidRPr="00922A8E" w:rsidRDefault="007C7D2F" w:rsidP="001436B4">
            <w:pPr>
              <w:spacing w:after="0" w:line="240" w:lineRule="auto"/>
              <w:jc w:val="both"/>
              <w:rPr>
                <w:rFonts w:cs="Arial"/>
                <w:sz w:val="24"/>
                <w:szCs w:val="24"/>
              </w:rPr>
            </w:pPr>
          </w:p>
        </w:tc>
        <w:tc>
          <w:tcPr>
            <w:tcW w:w="1350" w:type="dxa"/>
            <w:shd w:val="clear" w:color="auto" w:fill="D3DFEE"/>
          </w:tcPr>
          <w:p w14:paraId="20D213C6" w14:textId="6E74AE6F" w:rsidR="007C7D2F" w:rsidRPr="00922A8E" w:rsidRDefault="007C7D2F" w:rsidP="001436B4">
            <w:pPr>
              <w:pStyle w:val="footerheading"/>
              <w:numPr>
                <w:ilvl w:val="12"/>
                <w:numId w:val="0"/>
              </w:numPr>
              <w:tabs>
                <w:tab w:val="left" w:pos="720"/>
              </w:tabs>
              <w:jc w:val="both"/>
              <w:rPr>
                <w:rFonts w:asciiTheme="minorHAnsi" w:hAnsiTheme="minorHAnsi" w:cs="Arial"/>
                <w:sz w:val="24"/>
                <w:szCs w:val="24"/>
              </w:rPr>
            </w:pPr>
          </w:p>
        </w:tc>
        <w:tc>
          <w:tcPr>
            <w:tcW w:w="2250" w:type="dxa"/>
            <w:tcBorders>
              <w:left w:val="single" w:sz="8" w:space="0" w:color="FFFFFF"/>
              <w:bottom w:val="nil"/>
              <w:right w:val="single" w:sz="8" w:space="0" w:color="FFFFFF"/>
            </w:tcBorders>
            <w:shd w:val="clear" w:color="auto" w:fill="A7BFDE"/>
          </w:tcPr>
          <w:p w14:paraId="364D64D4" w14:textId="77777777" w:rsidR="007C7D2F" w:rsidRPr="00922A8E" w:rsidRDefault="007C7D2F" w:rsidP="001436B4">
            <w:pPr>
              <w:pStyle w:val="footerheading"/>
              <w:numPr>
                <w:ilvl w:val="12"/>
                <w:numId w:val="0"/>
              </w:numPr>
              <w:tabs>
                <w:tab w:val="left" w:pos="720"/>
              </w:tabs>
              <w:jc w:val="both"/>
              <w:rPr>
                <w:rFonts w:asciiTheme="minorHAnsi" w:hAnsiTheme="minorHAnsi" w:cs="Arial"/>
                <w:sz w:val="24"/>
                <w:szCs w:val="24"/>
              </w:rPr>
            </w:pPr>
          </w:p>
        </w:tc>
        <w:tc>
          <w:tcPr>
            <w:tcW w:w="3762" w:type="dxa"/>
            <w:shd w:val="clear" w:color="auto" w:fill="D3DFEE"/>
          </w:tcPr>
          <w:p w14:paraId="5221E0F2" w14:textId="01106EBB" w:rsidR="007C7D2F" w:rsidRPr="00922A8E" w:rsidRDefault="007C7D2F" w:rsidP="001436B4">
            <w:pPr>
              <w:numPr>
                <w:ilvl w:val="12"/>
                <w:numId w:val="0"/>
              </w:numPr>
              <w:spacing w:after="0" w:line="240" w:lineRule="auto"/>
              <w:jc w:val="both"/>
              <w:rPr>
                <w:rFonts w:cs="Arial"/>
                <w:sz w:val="24"/>
                <w:szCs w:val="24"/>
              </w:rPr>
            </w:pPr>
          </w:p>
        </w:tc>
      </w:tr>
      <w:tr w:rsidR="007C7D2F" w:rsidRPr="00922A8E" w14:paraId="1475EB33" w14:textId="77777777" w:rsidTr="001436B4">
        <w:tc>
          <w:tcPr>
            <w:tcW w:w="1638" w:type="dxa"/>
            <w:tcBorders>
              <w:top w:val="single" w:sz="8" w:space="0" w:color="FFFFFF"/>
              <w:left w:val="single" w:sz="8" w:space="0" w:color="FFFFFF"/>
              <w:bottom w:val="nil"/>
              <w:right w:val="single" w:sz="8" w:space="0" w:color="FFFFFF"/>
            </w:tcBorders>
            <w:shd w:val="clear" w:color="auto" w:fill="A7BFDE"/>
          </w:tcPr>
          <w:p w14:paraId="67700DF4" w14:textId="77777777" w:rsidR="007C7D2F" w:rsidRPr="00922A8E" w:rsidRDefault="007C7D2F" w:rsidP="001436B4">
            <w:pPr>
              <w:spacing w:after="0" w:line="240" w:lineRule="auto"/>
              <w:jc w:val="both"/>
              <w:rPr>
                <w:rFonts w:cs="Arial"/>
                <w:sz w:val="24"/>
                <w:szCs w:val="24"/>
              </w:rPr>
            </w:pPr>
          </w:p>
        </w:tc>
        <w:tc>
          <w:tcPr>
            <w:tcW w:w="1350" w:type="dxa"/>
            <w:tcBorders>
              <w:top w:val="single" w:sz="8" w:space="0" w:color="FFFFFF"/>
              <w:left w:val="single" w:sz="8" w:space="0" w:color="FFFFFF"/>
              <w:bottom w:val="single" w:sz="8" w:space="0" w:color="FFFFFF"/>
              <w:right w:val="single" w:sz="8" w:space="0" w:color="FFFFFF"/>
            </w:tcBorders>
            <w:shd w:val="clear" w:color="auto" w:fill="A7BFDE"/>
          </w:tcPr>
          <w:p w14:paraId="50D43191" w14:textId="77777777" w:rsidR="007C7D2F" w:rsidRPr="00922A8E" w:rsidRDefault="007C7D2F" w:rsidP="001436B4">
            <w:pPr>
              <w:pStyle w:val="footerheading"/>
              <w:numPr>
                <w:ilvl w:val="12"/>
                <w:numId w:val="0"/>
              </w:numPr>
              <w:tabs>
                <w:tab w:val="left" w:pos="720"/>
              </w:tabs>
              <w:jc w:val="both"/>
              <w:rPr>
                <w:rFonts w:asciiTheme="minorHAnsi" w:hAnsiTheme="minorHAnsi" w:cs="Arial"/>
                <w:sz w:val="24"/>
                <w:szCs w:val="24"/>
              </w:rPr>
            </w:pPr>
          </w:p>
        </w:tc>
        <w:tc>
          <w:tcPr>
            <w:tcW w:w="2250" w:type="dxa"/>
            <w:tcBorders>
              <w:top w:val="single" w:sz="8" w:space="0" w:color="FFFFFF"/>
              <w:left w:val="single" w:sz="8" w:space="0" w:color="FFFFFF"/>
              <w:bottom w:val="nil"/>
              <w:right w:val="single" w:sz="8" w:space="0" w:color="FFFFFF"/>
            </w:tcBorders>
            <w:shd w:val="clear" w:color="auto" w:fill="A7BFDE"/>
          </w:tcPr>
          <w:p w14:paraId="777E5F0A" w14:textId="77777777" w:rsidR="007C7D2F" w:rsidRPr="00922A8E" w:rsidRDefault="007C7D2F" w:rsidP="001436B4">
            <w:pPr>
              <w:pStyle w:val="footerheading"/>
              <w:numPr>
                <w:ilvl w:val="12"/>
                <w:numId w:val="0"/>
              </w:numPr>
              <w:tabs>
                <w:tab w:val="left" w:pos="720"/>
              </w:tabs>
              <w:jc w:val="both"/>
              <w:rPr>
                <w:rFonts w:asciiTheme="minorHAnsi" w:hAnsiTheme="minorHAnsi" w:cs="Arial"/>
                <w:sz w:val="24"/>
                <w:szCs w:val="24"/>
              </w:rPr>
            </w:pPr>
          </w:p>
        </w:tc>
        <w:tc>
          <w:tcPr>
            <w:tcW w:w="3762" w:type="dxa"/>
            <w:tcBorders>
              <w:top w:val="single" w:sz="8" w:space="0" w:color="FFFFFF"/>
              <w:left w:val="single" w:sz="8" w:space="0" w:color="FFFFFF"/>
              <w:bottom w:val="single" w:sz="8" w:space="0" w:color="FFFFFF"/>
              <w:right w:val="single" w:sz="8" w:space="0" w:color="FFFFFF"/>
            </w:tcBorders>
            <w:shd w:val="clear" w:color="auto" w:fill="A7BFDE"/>
          </w:tcPr>
          <w:p w14:paraId="4610FAE5" w14:textId="77777777" w:rsidR="007C7D2F" w:rsidRPr="00922A8E" w:rsidRDefault="007C7D2F" w:rsidP="001436B4">
            <w:pPr>
              <w:numPr>
                <w:ilvl w:val="12"/>
                <w:numId w:val="0"/>
              </w:numPr>
              <w:spacing w:after="0" w:line="240" w:lineRule="auto"/>
              <w:jc w:val="both"/>
              <w:rPr>
                <w:rFonts w:cs="Arial"/>
                <w:sz w:val="24"/>
                <w:szCs w:val="24"/>
              </w:rPr>
            </w:pPr>
          </w:p>
        </w:tc>
      </w:tr>
      <w:tr w:rsidR="007C7D2F" w:rsidRPr="00922A8E" w14:paraId="28CCA16C" w14:textId="77777777" w:rsidTr="001436B4">
        <w:tc>
          <w:tcPr>
            <w:tcW w:w="1638" w:type="dxa"/>
            <w:tcBorders>
              <w:left w:val="single" w:sz="8" w:space="0" w:color="FFFFFF"/>
              <w:bottom w:val="single" w:sz="8" w:space="0" w:color="FFFFFF"/>
              <w:right w:val="single" w:sz="8" w:space="0" w:color="FFFFFF"/>
            </w:tcBorders>
            <w:shd w:val="clear" w:color="auto" w:fill="A7BFDE"/>
          </w:tcPr>
          <w:p w14:paraId="0ACCCC5C" w14:textId="77777777" w:rsidR="007C7D2F" w:rsidRPr="00922A8E" w:rsidRDefault="007C7D2F" w:rsidP="001436B4">
            <w:pPr>
              <w:spacing w:after="0" w:line="240" w:lineRule="auto"/>
              <w:jc w:val="both"/>
              <w:rPr>
                <w:rFonts w:cs="Arial"/>
                <w:sz w:val="24"/>
                <w:szCs w:val="24"/>
              </w:rPr>
            </w:pPr>
          </w:p>
        </w:tc>
        <w:tc>
          <w:tcPr>
            <w:tcW w:w="1350" w:type="dxa"/>
            <w:shd w:val="clear" w:color="auto" w:fill="D3DFEE"/>
          </w:tcPr>
          <w:p w14:paraId="6DC8AE2D" w14:textId="77777777" w:rsidR="007C7D2F" w:rsidRPr="00922A8E" w:rsidRDefault="007C7D2F" w:rsidP="001436B4">
            <w:pPr>
              <w:numPr>
                <w:ilvl w:val="12"/>
                <w:numId w:val="0"/>
              </w:numPr>
              <w:spacing w:after="0" w:line="240" w:lineRule="auto"/>
              <w:jc w:val="both"/>
              <w:rPr>
                <w:rFonts w:cs="Arial"/>
                <w:sz w:val="24"/>
                <w:szCs w:val="24"/>
              </w:rPr>
            </w:pPr>
          </w:p>
        </w:tc>
        <w:tc>
          <w:tcPr>
            <w:tcW w:w="2250" w:type="dxa"/>
            <w:tcBorders>
              <w:left w:val="single" w:sz="8" w:space="0" w:color="FFFFFF"/>
              <w:bottom w:val="single" w:sz="8" w:space="0" w:color="FFFFFF"/>
              <w:right w:val="single" w:sz="8" w:space="0" w:color="FFFFFF"/>
            </w:tcBorders>
            <w:shd w:val="clear" w:color="auto" w:fill="A7BFDE"/>
          </w:tcPr>
          <w:p w14:paraId="46CEDC7F" w14:textId="77777777" w:rsidR="007C7D2F" w:rsidRPr="00922A8E" w:rsidRDefault="007C7D2F" w:rsidP="001436B4">
            <w:pPr>
              <w:pStyle w:val="footerheading"/>
              <w:numPr>
                <w:ilvl w:val="12"/>
                <w:numId w:val="0"/>
              </w:numPr>
              <w:tabs>
                <w:tab w:val="left" w:pos="720"/>
              </w:tabs>
              <w:jc w:val="both"/>
              <w:rPr>
                <w:rFonts w:asciiTheme="minorHAnsi" w:hAnsiTheme="minorHAnsi" w:cs="Arial"/>
                <w:sz w:val="24"/>
                <w:szCs w:val="24"/>
              </w:rPr>
            </w:pPr>
          </w:p>
        </w:tc>
        <w:tc>
          <w:tcPr>
            <w:tcW w:w="3762" w:type="dxa"/>
            <w:shd w:val="clear" w:color="auto" w:fill="D3DFEE"/>
          </w:tcPr>
          <w:p w14:paraId="08EDE090" w14:textId="77777777" w:rsidR="007C7D2F" w:rsidRPr="00922A8E" w:rsidRDefault="007C7D2F" w:rsidP="001436B4">
            <w:pPr>
              <w:numPr>
                <w:ilvl w:val="12"/>
                <w:numId w:val="0"/>
              </w:numPr>
              <w:spacing w:after="0" w:line="240" w:lineRule="auto"/>
              <w:jc w:val="both"/>
              <w:rPr>
                <w:rFonts w:cs="Arial"/>
                <w:sz w:val="24"/>
                <w:szCs w:val="24"/>
              </w:rPr>
            </w:pPr>
          </w:p>
        </w:tc>
      </w:tr>
    </w:tbl>
    <w:p w14:paraId="4D596D0C" w14:textId="77777777" w:rsidR="007C7D2F" w:rsidRPr="00922A8E" w:rsidRDefault="007C7D2F" w:rsidP="007C7D2F">
      <w:pPr>
        <w:jc w:val="both"/>
        <w:rPr>
          <w:sz w:val="24"/>
          <w:szCs w:val="24"/>
        </w:rPr>
      </w:pPr>
    </w:p>
    <w:p w14:paraId="7AB943C4" w14:textId="77777777" w:rsidR="007C7D2F" w:rsidRPr="00922A8E" w:rsidRDefault="007C7D2F" w:rsidP="007C7D2F">
      <w:pPr>
        <w:pStyle w:val="aaheader3"/>
        <w:jc w:val="both"/>
        <w:rPr>
          <w:rFonts w:asciiTheme="minorHAnsi" w:hAnsiTheme="minorHAnsi" w:cs="Arial"/>
          <w:bCs w:val="0"/>
          <w:sz w:val="24"/>
          <w:szCs w:val="24"/>
        </w:rPr>
      </w:pPr>
      <w:r w:rsidRPr="00922A8E">
        <w:rPr>
          <w:rFonts w:asciiTheme="minorHAnsi" w:hAnsiTheme="minorHAnsi" w:cs="Arial"/>
          <w:bCs w:val="0"/>
          <w:sz w:val="24"/>
          <w:szCs w:val="24"/>
        </w:rPr>
        <w:t>Approver</w:t>
      </w:r>
    </w:p>
    <w:p w14:paraId="3069B150" w14:textId="77777777" w:rsidR="007C7D2F" w:rsidRPr="00922A8E" w:rsidRDefault="007C7D2F" w:rsidP="007C7D2F">
      <w:pPr>
        <w:ind w:firstLine="990"/>
        <w:jc w:val="both"/>
        <w:rPr>
          <w:sz w:val="24"/>
          <w:szCs w:val="24"/>
        </w:rPr>
      </w:pPr>
    </w:p>
    <w:tbl>
      <w:tblPr>
        <w:tblW w:w="900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000" w:firstRow="0" w:lastRow="0" w:firstColumn="0" w:lastColumn="0" w:noHBand="0" w:noVBand="0"/>
      </w:tblPr>
      <w:tblGrid>
        <w:gridCol w:w="1638"/>
        <w:gridCol w:w="1350"/>
        <w:gridCol w:w="2298"/>
        <w:gridCol w:w="3714"/>
      </w:tblGrid>
      <w:tr w:rsidR="007C7D2F" w:rsidRPr="00922A8E" w14:paraId="7F554503" w14:textId="77777777" w:rsidTr="001436B4">
        <w:tc>
          <w:tcPr>
            <w:tcW w:w="1638" w:type="dxa"/>
            <w:tcBorders>
              <w:top w:val="single" w:sz="8" w:space="0" w:color="FFFFFF"/>
              <w:left w:val="single" w:sz="8" w:space="0" w:color="FFFFFF"/>
              <w:bottom w:val="nil"/>
              <w:right w:val="single" w:sz="8" w:space="0" w:color="FFFFFF"/>
            </w:tcBorders>
            <w:shd w:val="clear" w:color="auto" w:fill="A7BFDE"/>
          </w:tcPr>
          <w:p w14:paraId="61C40E52" w14:textId="77777777" w:rsidR="007C7D2F" w:rsidRPr="00922A8E" w:rsidRDefault="007C7D2F" w:rsidP="001436B4">
            <w:pPr>
              <w:spacing w:after="0" w:line="240" w:lineRule="auto"/>
              <w:jc w:val="both"/>
              <w:rPr>
                <w:rFonts w:cs="Arial"/>
                <w:b/>
                <w:sz w:val="24"/>
                <w:szCs w:val="24"/>
              </w:rPr>
            </w:pPr>
            <w:r w:rsidRPr="00922A8E">
              <w:rPr>
                <w:rFonts w:cs="Arial"/>
                <w:b/>
                <w:sz w:val="24"/>
                <w:szCs w:val="24"/>
              </w:rPr>
              <w:t>Date</w:t>
            </w:r>
          </w:p>
        </w:tc>
        <w:tc>
          <w:tcPr>
            <w:tcW w:w="1350" w:type="dxa"/>
            <w:tcBorders>
              <w:top w:val="single" w:sz="8" w:space="0" w:color="FFFFFF"/>
              <w:left w:val="single" w:sz="8" w:space="0" w:color="FFFFFF"/>
              <w:bottom w:val="single" w:sz="8" w:space="0" w:color="FFFFFF"/>
              <w:right w:val="single" w:sz="8" w:space="0" w:color="FFFFFF"/>
            </w:tcBorders>
            <w:shd w:val="clear" w:color="auto" w:fill="A7BFDE"/>
          </w:tcPr>
          <w:p w14:paraId="39664BD6" w14:textId="77777777" w:rsidR="007C7D2F" w:rsidRPr="00922A8E" w:rsidRDefault="007C7D2F" w:rsidP="001436B4">
            <w:pPr>
              <w:spacing w:after="0" w:line="240" w:lineRule="auto"/>
              <w:jc w:val="both"/>
              <w:rPr>
                <w:rFonts w:cs="Arial"/>
                <w:b/>
                <w:sz w:val="24"/>
                <w:szCs w:val="24"/>
              </w:rPr>
            </w:pPr>
            <w:r w:rsidRPr="00922A8E">
              <w:rPr>
                <w:rFonts w:cs="Arial"/>
                <w:b/>
                <w:sz w:val="24"/>
                <w:szCs w:val="24"/>
              </w:rPr>
              <w:t>Version</w:t>
            </w:r>
          </w:p>
        </w:tc>
        <w:tc>
          <w:tcPr>
            <w:tcW w:w="2298" w:type="dxa"/>
            <w:tcBorders>
              <w:top w:val="single" w:sz="8" w:space="0" w:color="FFFFFF"/>
              <w:left w:val="single" w:sz="8" w:space="0" w:color="FFFFFF"/>
              <w:bottom w:val="nil"/>
              <w:right w:val="single" w:sz="8" w:space="0" w:color="FFFFFF"/>
            </w:tcBorders>
            <w:shd w:val="clear" w:color="auto" w:fill="A7BFDE"/>
          </w:tcPr>
          <w:p w14:paraId="247827BC" w14:textId="77777777" w:rsidR="007C7D2F" w:rsidRPr="00922A8E" w:rsidRDefault="007C7D2F" w:rsidP="001436B4">
            <w:pPr>
              <w:spacing w:after="0" w:line="240" w:lineRule="auto"/>
              <w:jc w:val="both"/>
              <w:rPr>
                <w:rFonts w:cs="Arial"/>
                <w:b/>
                <w:sz w:val="24"/>
                <w:szCs w:val="24"/>
              </w:rPr>
            </w:pPr>
            <w:r w:rsidRPr="00922A8E">
              <w:rPr>
                <w:rFonts w:cs="Arial"/>
                <w:b/>
                <w:sz w:val="24"/>
                <w:szCs w:val="24"/>
              </w:rPr>
              <w:t>Approver</w:t>
            </w:r>
          </w:p>
        </w:tc>
        <w:tc>
          <w:tcPr>
            <w:tcW w:w="3714" w:type="dxa"/>
            <w:tcBorders>
              <w:top w:val="single" w:sz="8" w:space="0" w:color="FFFFFF"/>
              <w:left w:val="single" w:sz="8" w:space="0" w:color="FFFFFF"/>
              <w:bottom w:val="single" w:sz="8" w:space="0" w:color="FFFFFF"/>
              <w:right w:val="single" w:sz="8" w:space="0" w:color="FFFFFF"/>
            </w:tcBorders>
            <w:shd w:val="clear" w:color="auto" w:fill="A7BFDE"/>
          </w:tcPr>
          <w:p w14:paraId="30992CB7" w14:textId="77777777" w:rsidR="007C7D2F" w:rsidRPr="00922A8E" w:rsidRDefault="007C7D2F" w:rsidP="001436B4">
            <w:pPr>
              <w:spacing w:after="0" w:line="240" w:lineRule="auto"/>
              <w:jc w:val="both"/>
              <w:rPr>
                <w:rFonts w:cs="Arial"/>
                <w:b/>
                <w:sz w:val="24"/>
                <w:szCs w:val="24"/>
              </w:rPr>
            </w:pPr>
            <w:r w:rsidRPr="00922A8E">
              <w:rPr>
                <w:rFonts w:cs="Arial"/>
                <w:b/>
                <w:sz w:val="24"/>
                <w:szCs w:val="24"/>
              </w:rPr>
              <w:t>Organization</w:t>
            </w:r>
          </w:p>
        </w:tc>
      </w:tr>
      <w:tr w:rsidR="007C7D2F" w:rsidRPr="00922A8E" w14:paraId="76B49BF4" w14:textId="77777777" w:rsidTr="001436B4">
        <w:trPr>
          <w:trHeight w:val="273"/>
        </w:trPr>
        <w:tc>
          <w:tcPr>
            <w:tcW w:w="1638" w:type="dxa"/>
            <w:tcBorders>
              <w:left w:val="single" w:sz="8" w:space="0" w:color="FFFFFF"/>
              <w:bottom w:val="nil"/>
              <w:right w:val="single" w:sz="8" w:space="0" w:color="FFFFFF"/>
            </w:tcBorders>
            <w:shd w:val="clear" w:color="auto" w:fill="A7BFDE"/>
          </w:tcPr>
          <w:p w14:paraId="054590CF" w14:textId="04949EF0" w:rsidR="007C7D2F" w:rsidRPr="00922A8E" w:rsidRDefault="007C7D2F" w:rsidP="001436B4">
            <w:pPr>
              <w:spacing w:after="0" w:line="240" w:lineRule="auto"/>
              <w:jc w:val="both"/>
              <w:rPr>
                <w:rFonts w:cs="Arial"/>
                <w:sz w:val="24"/>
                <w:szCs w:val="24"/>
              </w:rPr>
            </w:pPr>
          </w:p>
        </w:tc>
        <w:tc>
          <w:tcPr>
            <w:tcW w:w="1350" w:type="dxa"/>
            <w:shd w:val="clear" w:color="auto" w:fill="D3DFEE"/>
          </w:tcPr>
          <w:p w14:paraId="58D10D78" w14:textId="2841EFAE" w:rsidR="007C7D2F" w:rsidRPr="00922A8E" w:rsidRDefault="007C7D2F" w:rsidP="001436B4">
            <w:pPr>
              <w:pStyle w:val="footerheading"/>
              <w:numPr>
                <w:ilvl w:val="12"/>
                <w:numId w:val="0"/>
              </w:numPr>
              <w:tabs>
                <w:tab w:val="left" w:pos="720"/>
              </w:tabs>
              <w:jc w:val="both"/>
              <w:rPr>
                <w:rFonts w:cs="Arial"/>
                <w:sz w:val="24"/>
                <w:szCs w:val="24"/>
              </w:rPr>
            </w:pPr>
          </w:p>
        </w:tc>
        <w:tc>
          <w:tcPr>
            <w:tcW w:w="2298" w:type="dxa"/>
            <w:tcBorders>
              <w:left w:val="single" w:sz="8" w:space="0" w:color="FFFFFF"/>
              <w:bottom w:val="nil"/>
              <w:right w:val="single" w:sz="8" w:space="0" w:color="FFFFFF"/>
            </w:tcBorders>
            <w:shd w:val="clear" w:color="auto" w:fill="A7BFDE"/>
          </w:tcPr>
          <w:p w14:paraId="66FE9E3E" w14:textId="7DE729F7" w:rsidR="007C7D2F" w:rsidRPr="00922A8E" w:rsidRDefault="007C7D2F" w:rsidP="001436B4">
            <w:pPr>
              <w:pStyle w:val="footerheading"/>
              <w:numPr>
                <w:ilvl w:val="12"/>
                <w:numId w:val="0"/>
              </w:numPr>
              <w:tabs>
                <w:tab w:val="left" w:pos="720"/>
              </w:tabs>
              <w:jc w:val="both"/>
              <w:rPr>
                <w:rFonts w:asciiTheme="minorHAnsi" w:hAnsiTheme="minorHAnsi" w:cs="Arial"/>
                <w:sz w:val="24"/>
                <w:szCs w:val="24"/>
              </w:rPr>
            </w:pPr>
          </w:p>
        </w:tc>
        <w:tc>
          <w:tcPr>
            <w:tcW w:w="3714" w:type="dxa"/>
            <w:shd w:val="clear" w:color="auto" w:fill="D3DFEE"/>
          </w:tcPr>
          <w:p w14:paraId="51098EB5" w14:textId="07B6765B" w:rsidR="007C7D2F" w:rsidRPr="00922A8E" w:rsidRDefault="007C7D2F" w:rsidP="001436B4">
            <w:pPr>
              <w:numPr>
                <w:ilvl w:val="12"/>
                <w:numId w:val="0"/>
              </w:numPr>
              <w:spacing w:after="0" w:line="240" w:lineRule="auto"/>
              <w:jc w:val="both"/>
              <w:rPr>
                <w:rFonts w:cs="Arial"/>
                <w:sz w:val="24"/>
                <w:szCs w:val="24"/>
              </w:rPr>
            </w:pPr>
          </w:p>
        </w:tc>
      </w:tr>
      <w:tr w:rsidR="007C7D2F" w:rsidRPr="00922A8E" w14:paraId="3A7DF47D" w14:textId="77777777" w:rsidTr="001436B4">
        <w:tc>
          <w:tcPr>
            <w:tcW w:w="1638" w:type="dxa"/>
            <w:tcBorders>
              <w:top w:val="single" w:sz="8" w:space="0" w:color="FFFFFF"/>
              <w:left w:val="single" w:sz="8" w:space="0" w:color="FFFFFF"/>
              <w:bottom w:val="nil"/>
              <w:right w:val="single" w:sz="8" w:space="0" w:color="FFFFFF"/>
            </w:tcBorders>
            <w:shd w:val="clear" w:color="auto" w:fill="A7BFDE"/>
          </w:tcPr>
          <w:p w14:paraId="09CFD68E" w14:textId="77777777" w:rsidR="007C7D2F" w:rsidRPr="00922A8E" w:rsidRDefault="007C7D2F" w:rsidP="001436B4">
            <w:pPr>
              <w:spacing w:after="0" w:line="240" w:lineRule="auto"/>
              <w:jc w:val="both"/>
              <w:rPr>
                <w:rFonts w:cs="Arial"/>
                <w:sz w:val="24"/>
                <w:szCs w:val="24"/>
              </w:rPr>
            </w:pPr>
          </w:p>
        </w:tc>
        <w:tc>
          <w:tcPr>
            <w:tcW w:w="1350" w:type="dxa"/>
            <w:tcBorders>
              <w:top w:val="single" w:sz="8" w:space="0" w:color="FFFFFF"/>
              <w:left w:val="single" w:sz="8" w:space="0" w:color="FFFFFF"/>
              <w:bottom w:val="single" w:sz="8" w:space="0" w:color="FFFFFF"/>
              <w:right w:val="single" w:sz="8" w:space="0" w:color="FFFFFF"/>
            </w:tcBorders>
            <w:shd w:val="clear" w:color="auto" w:fill="A7BFDE"/>
          </w:tcPr>
          <w:p w14:paraId="0566C341" w14:textId="77777777" w:rsidR="007C7D2F" w:rsidRPr="00922A8E" w:rsidRDefault="007C7D2F" w:rsidP="001436B4">
            <w:pPr>
              <w:numPr>
                <w:ilvl w:val="12"/>
                <w:numId w:val="0"/>
              </w:numPr>
              <w:spacing w:after="0" w:line="240" w:lineRule="auto"/>
              <w:jc w:val="both"/>
              <w:rPr>
                <w:rFonts w:cs="Arial"/>
                <w:sz w:val="24"/>
                <w:szCs w:val="24"/>
              </w:rPr>
            </w:pPr>
          </w:p>
        </w:tc>
        <w:tc>
          <w:tcPr>
            <w:tcW w:w="2298" w:type="dxa"/>
            <w:tcBorders>
              <w:top w:val="single" w:sz="8" w:space="0" w:color="FFFFFF"/>
              <w:left w:val="single" w:sz="8" w:space="0" w:color="FFFFFF"/>
              <w:bottom w:val="nil"/>
              <w:right w:val="single" w:sz="8" w:space="0" w:color="FFFFFF"/>
            </w:tcBorders>
            <w:shd w:val="clear" w:color="auto" w:fill="A7BFDE"/>
          </w:tcPr>
          <w:p w14:paraId="525D5AE5" w14:textId="77777777" w:rsidR="007C7D2F" w:rsidRPr="00922A8E" w:rsidRDefault="007C7D2F" w:rsidP="001436B4">
            <w:pPr>
              <w:numPr>
                <w:ilvl w:val="12"/>
                <w:numId w:val="0"/>
              </w:numPr>
              <w:spacing w:after="0" w:line="240" w:lineRule="auto"/>
              <w:jc w:val="both"/>
              <w:rPr>
                <w:rFonts w:cs="Arial"/>
                <w:sz w:val="24"/>
                <w:szCs w:val="24"/>
              </w:rPr>
            </w:pPr>
          </w:p>
        </w:tc>
        <w:tc>
          <w:tcPr>
            <w:tcW w:w="3714" w:type="dxa"/>
            <w:tcBorders>
              <w:top w:val="single" w:sz="8" w:space="0" w:color="FFFFFF"/>
              <w:left w:val="single" w:sz="8" w:space="0" w:color="FFFFFF"/>
              <w:bottom w:val="single" w:sz="8" w:space="0" w:color="FFFFFF"/>
              <w:right w:val="single" w:sz="8" w:space="0" w:color="FFFFFF"/>
            </w:tcBorders>
            <w:shd w:val="clear" w:color="auto" w:fill="A7BFDE"/>
          </w:tcPr>
          <w:p w14:paraId="6274EB91" w14:textId="77777777" w:rsidR="007C7D2F" w:rsidRPr="00922A8E" w:rsidRDefault="007C7D2F" w:rsidP="001436B4">
            <w:pPr>
              <w:numPr>
                <w:ilvl w:val="12"/>
                <w:numId w:val="0"/>
              </w:numPr>
              <w:spacing w:after="0" w:line="240" w:lineRule="auto"/>
              <w:jc w:val="both"/>
              <w:rPr>
                <w:rFonts w:cs="Arial"/>
                <w:sz w:val="24"/>
                <w:szCs w:val="24"/>
              </w:rPr>
            </w:pPr>
          </w:p>
        </w:tc>
      </w:tr>
      <w:tr w:rsidR="007C7D2F" w:rsidRPr="00922A8E" w14:paraId="37B4BBFE" w14:textId="77777777" w:rsidTr="001436B4">
        <w:tc>
          <w:tcPr>
            <w:tcW w:w="1638" w:type="dxa"/>
            <w:tcBorders>
              <w:left w:val="single" w:sz="8" w:space="0" w:color="FFFFFF"/>
              <w:bottom w:val="single" w:sz="8" w:space="0" w:color="FFFFFF"/>
              <w:right w:val="single" w:sz="8" w:space="0" w:color="FFFFFF"/>
            </w:tcBorders>
            <w:shd w:val="clear" w:color="auto" w:fill="A7BFDE"/>
          </w:tcPr>
          <w:p w14:paraId="0D193EF2" w14:textId="77777777" w:rsidR="007C7D2F" w:rsidRPr="00922A8E" w:rsidRDefault="007C7D2F" w:rsidP="001436B4">
            <w:pPr>
              <w:spacing w:after="0" w:line="240" w:lineRule="auto"/>
              <w:jc w:val="both"/>
              <w:rPr>
                <w:rFonts w:cs="Arial"/>
                <w:sz w:val="24"/>
                <w:szCs w:val="24"/>
              </w:rPr>
            </w:pPr>
          </w:p>
        </w:tc>
        <w:tc>
          <w:tcPr>
            <w:tcW w:w="1350" w:type="dxa"/>
            <w:shd w:val="clear" w:color="auto" w:fill="D3DFEE"/>
          </w:tcPr>
          <w:p w14:paraId="1C909418" w14:textId="77777777" w:rsidR="007C7D2F" w:rsidRPr="00922A8E" w:rsidRDefault="007C7D2F" w:rsidP="001436B4">
            <w:pPr>
              <w:numPr>
                <w:ilvl w:val="12"/>
                <w:numId w:val="0"/>
              </w:numPr>
              <w:spacing w:after="0" w:line="240" w:lineRule="auto"/>
              <w:jc w:val="both"/>
              <w:rPr>
                <w:rFonts w:cs="Arial"/>
                <w:sz w:val="24"/>
                <w:szCs w:val="24"/>
              </w:rPr>
            </w:pPr>
          </w:p>
        </w:tc>
        <w:tc>
          <w:tcPr>
            <w:tcW w:w="2298" w:type="dxa"/>
            <w:tcBorders>
              <w:left w:val="single" w:sz="8" w:space="0" w:color="FFFFFF"/>
              <w:bottom w:val="single" w:sz="8" w:space="0" w:color="FFFFFF"/>
              <w:right w:val="single" w:sz="8" w:space="0" w:color="FFFFFF"/>
            </w:tcBorders>
            <w:shd w:val="clear" w:color="auto" w:fill="A7BFDE"/>
          </w:tcPr>
          <w:p w14:paraId="718E2FD0" w14:textId="77777777" w:rsidR="007C7D2F" w:rsidRPr="00922A8E" w:rsidRDefault="007C7D2F" w:rsidP="001436B4">
            <w:pPr>
              <w:numPr>
                <w:ilvl w:val="12"/>
                <w:numId w:val="0"/>
              </w:numPr>
              <w:spacing w:after="0" w:line="240" w:lineRule="auto"/>
              <w:jc w:val="both"/>
              <w:rPr>
                <w:rFonts w:cs="Arial"/>
                <w:sz w:val="24"/>
                <w:szCs w:val="24"/>
              </w:rPr>
            </w:pPr>
          </w:p>
        </w:tc>
        <w:tc>
          <w:tcPr>
            <w:tcW w:w="3714" w:type="dxa"/>
            <w:shd w:val="clear" w:color="auto" w:fill="D3DFEE"/>
          </w:tcPr>
          <w:p w14:paraId="76CD2942" w14:textId="77777777" w:rsidR="007C7D2F" w:rsidRPr="00922A8E" w:rsidRDefault="007C7D2F" w:rsidP="001436B4">
            <w:pPr>
              <w:numPr>
                <w:ilvl w:val="12"/>
                <w:numId w:val="0"/>
              </w:numPr>
              <w:spacing w:after="0" w:line="240" w:lineRule="auto"/>
              <w:jc w:val="both"/>
              <w:rPr>
                <w:rFonts w:cs="Arial"/>
                <w:sz w:val="24"/>
                <w:szCs w:val="24"/>
              </w:rPr>
            </w:pPr>
          </w:p>
        </w:tc>
      </w:tr>
    </w:tbl>
    <w:p w14:paraId="2B9CD238" w14:textId="77777777" w:rsidR="007C7D2F" w:rsidRPr="00922A8E" w:rsidRDefault="007C7D2F" w:rsidP="007C7D2F">
      <w:pPr>
        <w:jc w:val="both"/>
        <w:rPr>
          <w:sz w:val="28"/>
          <w:szCs w:val="28"/>
        </w:rPr>
      </w:pPr>
    </w:p>
    <w:p w14:paraId="3A398B1B" w14:textId="77777777" w:rsidR="00CA34F2" w:rsidRDefault="00CA34F2" w:rsidP="00CF64AB">
      <w:pPr>
        <w:pStyle w:val="TOCSubsectionTitle"/>
        <w:jc w:val="both"/>
        <w:rPr>
          <w:rStyle w:val="Hyperlink"/>
          <w:b/>
        </w:rPr>
      </w:pPr>
    </w:p>
    <w:p w14:paraId="4C9A5FB4" w14:textId="77777777" w:rsidR="00224D9A" w:rsidRDefault="00224D9A" w:rsidP="00CF64AB">
      <w:pPr>
        <w:pStyle w:val="TOCSubsectionTitle"/>
        <w:jc w:val="both"/>
        <w:rPr>
          <w:rStyle w:val="Hyperlink"/>
          <w:b/>
        </w:rPr>
      </w:pPr>
    </w:p>
    <w:p w14:paraId="59564E83" w14:textId="77777777" w:rsidR="00224D9A" w:rsidRDefault="00224D9A" w:rsidP="00CF64AB">
      <w:pPr>
        <w:pStyle w:val="TOCSubsectionTitle"/>
        <w:jc w:val="both"/>
        <w:rPr>
          <w:rStyle w:val="Hyperlink"/>
          <w:b/>
        </w:rPr>
      </w:pPr>
    </w:p>
    <w:p w14:paraId="5F0ED46D" w14:textId="77777777" w:rsidR="00224D9A" w:rsidRDefault="00224D9A" w:rsidP="00CF64AB">
      <w:pPr>
        <w:pStyle w:val="TOCSubsectionTitle"/>
        <w:jc w:val="both"/>
        <w:rPr>
          <w:rStyle w:val="Hyperlink"/>
          <w:b/>
        </w:rPr>
      </w:pPr>
    </w:p>
    <w:p w14:paraId="56F83575" w14:textId="77777777" w:rsidR="00224D9A" w:rsidRPr="002C58F2" w:rsidRDefault="00224D9A" w:rsidP="00CF64AB">
      <w:pPr>
        <w:pStyle w:val="TOCSubsectionTitle"/>
        <w:jc w:val="both"/>
        <w:rPr>
          <w:rStyle w:val="Hyperlink"/>
          <w:b/>
        </w:rPr>
      </w:pPr>
    </w:p>
    <w:p w14:paraId="0B27BDDF" w14:textId="77777777" w:rsidR="00436D77" w:rsidRDefault="00436D77" w:rsidP="00436D77">
      <w:pPr>
        <w:pStyle w:val="TOCSubsectionTitle"/>
        <w:rPr>
          <w:rStyle w:val="Hyperlink"/>
        </w:rPr>
      </w:pPr>
      <w:r>
        <w:rPr>
          <w:rStyle w:val="Hyperlink"/>
        </w:rPr>
        <w:lastRenderedPageBreak/>
        <w:t>Table of Contents</w:t>
      </w:r>
    </w:p>
    <w:p w14:paraId="0EABCADD" w14:textId="77777777" w:rsidR="0024357B" w:rsidRDefault="0024357B" w:rsidP="00E83459">
      <w:pPr>
        <w:pStyle w:val="TOCHeading"/>
      </w:pPr>
      <w:bookmarkStart w:id="0" w:name="_Toc173794770"/>
      <w:r>
        <w:t>Table of Contents</w:t>
      </w:r>
    </w:p>
    <w:p w14:paraId="6F923242" w14:textId="77777777" w:rsidR="00E64835" w:rsidRDefault="00211D91">
      <w:pPr>
        <w:pStyle w:val="TOC1"/>
        <w:tabs>
          <w:tab w:val="left" w:pos="600"/>
          <w:tab w:val="right" w:leader="dot" w:pos="9350"/>
        </w:tabs>
        <w:rPr>
          <w:noProof/>
        </w:rPr>
      </w:pPr>
      <w:r>
        <w:t xml:space="preserve"> </w:t>
      </w:r>
      <w:r w:rsidR="0024357B">
        <w:fldChar w:fldCharType="begin"/>
      </w:r>
      <w:r w:rsidR="0024357B">
        <w:instrText xml:space="preserve"> TOC \o "1-3" \h \z \u </w:instrText>
      </w:r>
      <w:r w:rsidR="0024357B">
        <w:fldChar w:fldCharType="separate"/>
      </w:r>
    </w:p>
    <w:p w14:paraId="569F1419" w14:textId="77777777" w:rsidR="00E64835" w:rsidRDefault="0024126F">
      <w:pPr>
        <w:pStyle w:val="TOC1"/>
        <w:tabs>
          <w:tab w:val="left" w:pos="600"/>
          <w:tab w:val="right" w:leader="dot" w:pos="9350"/>
        </w:tabs>
        <w:rPr>
          <w:rFonts w:asciiTheme="minorHAnsi" w:eastAsiaTheme="minorEastAsia" w:hAnsiTheme="minorHAnsi" w:cstheme="minorBidi"/>
          <w:b w:val="0"/>
          <w:bCs w:val="0"/>
          <w:caps w:val="0"/>
          <w:noProof/>
          <w:sz w:val="22"/>
          <w:szCs w:val="22"/>
          <w:lang w:eastAsia="zh-CN"/>
        </w:rPr>
      </w:pPr>
      <w:hyperlink w:anchor="_Toc352343761" w:history="1">
        <w:r w:rsidR="00E64835" w:rsidRPr="00DB1CB1">
          <w:rPr>
            <w:rStyle w:val="Hyperlink"/>
            <w:noProof/>
          </w:rPr>
          <w:t>1.</w:t>
        </w:r>
        <w:r w:rsidR="00E64835">
          <w:rPr>
            <w:rFonts w:asciiTheme="minorHAnsi" w:eastAsiaTheme="minorEastAsia" w:hAnsiTheme="minorHAnsi" w:cstheme="minorBidi"/>
            <w:b w:val="0"/>
            <w:bCs w:val="0"/>
            <w:caps w:val="0"/>
            <w:noProof/>
            <w:sz w:val="22"/>
            <w:szCs w:val="22"/>
            <w:lang w:eastAsia="zh-CN"/>
          </w:rPr>
          <w:tab/>
        </w:r>
        <w:r w:rsidR="00E64835" w:rsidRPr="00DB1CB1">
          <w:rPr>
            <w:rStyle w:val="Hyperlink"/>
            <w:noProof/>
          </w:rPr>
          <w:t>Objective</w:t>
        </w:r>
        <w:r w:rsidR="00E64835">
          <w:rPr>
            <w:noProof/>
            <w:webHidden/>
          </w:rPr>
          <w:tab/>
        </w:r>
        <w:r w:rsidR="00E64835">
          <w:rPr>
            <w:noProof/>
            <w:webHidden/>
          </w:rPr>
          <w:fldChar w:fldCharType="begin"/>
        </w:r>
        <w:r w:rsidR="00E64835">
          <w:rPr>
            <w:noProof/>
            <w:webHidden/>
          </w:rPr>
          <w:instrText xml:space="preserve"> PAGEREF _Toc352343761 \h </w:instrText>
        </w:r>
        <w:r w:rsidR="00E64835">
          <w:rPr>
            <w:noProof/>
            <w:webHidden/>
          </w:rPr>
        </w:r>
        <w:r w:rsidR="00E64835">
          <w:rPr>
            <w:noProof/>
            <w:webHidden/>
          </w:rPr>
          <w:fldChar w:fldCharType="separate"/>
        </w:r>
        <w:r w:rsidR="00E64835">
          <w:rPr>
            <w:noProof/>
            <w:webHidden/>
          </w:rPr>
          <w:t>6</w:t>
        </w:r>
        <w:r w:rsidR="00E64835">
          <w:rPr>
            <w:noProof/>
            <w:webHidden/>
          </w:rPr>
          <w:fldChar w:fldCharType="end"/>
        </w:r>
      </w:hyperlink>
    </w:p>
    <w:p w14:paraId="2FD2E251" w14:textId="77777777" w:rsidR="00E64835" w:rsidRDefault="0024126F">
      <w:pPr>
        <w:pStyle w:val="TOC1"/>
        <w:tabs>
          <w:tab w:val="left" w:pos="600"/>
          <w:tab w:val="right" w:leader="dot" w:pos="9350"/>
        </w:tabs>
        <w:rPr>
          <w:rFonts w:asciiTheme="minorHAnsi" w:eastAsiaTheme="minorEastAsia" w:hAnsiTheme="minorHAnsi" w:cstheme="minorBidi"/>
          <w:b w:val="0"/>
          <w:bCs w:val="0"/>
          <w:caps w:val="0"/>
          <w:noProof/>
          <w:sz w:val="22"/>
          <w:szCs w:val="22"/>
          <w:lang w:eastAsia="zh-CN"/>
        </w:rPr>
      </w:pPr>
      <w:hyperlink w:anchor="_Toc352343762" w:history="1">
        <w:r w:rsidR="00E64835" w:rsidRPr="00DB1CB1">
          <w:rPr>
            <w:rStyle w:val="Hyperlink"/>
            <w:noProof/>
          </w:rPr>
          <w:t>2.</w:t>
        </w:r>
        <w:r w:rsidR="00E64835">
          <w:rPr>
            <w:rFonts w:asciiTheme="minorHAnsi" w:eastAsiaTheme="minorEastAsia" w:hAnsiTheme="minorHAnsi" w:cstheme="minorBidi"/>
            <w:b w:val="0"/>
            <w:bCs w:val="0"/>
            <w:caps w:val="0"/>
            <w:noProof/>
            <w:sz w:val="22"/>
            <w:szCs w:val="22"/>
            <w:lang w:eastAsia="zh-CN"/>
          </w:rPr>
          <w:tab/>
        </w:r>
        <w:r w:rsidR="00E64835" w:rsidRPr="00DB1CB1">
          <w:rPr>
            <w:rStyle w:val="Hyperlink"/>
            <w:noProof/>
          </w:rPr>
          <w:t>Setup</w:t>
        </w:r>
        <w:r w:rsidR="00E64835">
          <w:rPr>
            <w:noProof/>
            <w:webHidden/>
          </w:rPr>
          <w:tab/>
        </w:r>
        <w:r w:rsidR="00E64835">
          <w:rPr>
            <w:noProof/>
            <w:webHidden/>
          </w:rPr>
          <w:fldChar w:fldCharType="begin"/>
        </w:r>
        <w:r w:rsidR="00E64835">
          <w:rPr>
            <w:noProof/>
            <w:webHidden/>
          </w:rPr>
          <w:instrText xml:space="preserve"> PAGEREF _Toc352343762 \h </w:instrText>
        </w:r>
        <w:r w:rsidR="00E64835">
          <w:rPr>
            <w:noProof/>
            <w:webHidden/>
          </w:rPr>
        </w:r>
        <w:r w:rsidR="00E64835">
          <w:rPr>
            <w:noProof/>
            <w:webHidden/>
          </w:rPr>
          <w:fldChar w:fldCharType="separate"/>
        </w:r>
        <w:r w:rsidR="00E64835">
          <w:rPr>
            <w:noProof/>
            <w:webHidden/>
          </w:rPr>
          <w:t>7</w:t>
        </w:r>
        <w:r w:rsidR="00E64835">
          <w:rPr>
            <w:noProof/>
            <w:webHidden/>
          </w:rPr>
          <w:fldChar w:fldCharType="end"/>
        </w:r>
      </w:hyperlink>
    </w:p>
    <w:p w14:paraId="48411218"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763" w:history="1">
        <w:r w:rsidR="00E64835" w:rsidRPr="00DB1CB1">
          <w:rPr>
            <w:rStyle w:val="Hyperlink"/>
            <w:noProof/>
          </w:rPr>
          <w:t>2.1</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Main Menu</w:t>
        </w:r>
        <w:r w:rsidR="00E64835">
          <w:rPr>
            <w:noProof/>
            <w:webHidden/>
          </w:rPr>
          <w:tab/>
        </w:r>
        <w:r w:rsidR="00E64835">
          <w:rPr>
            <w:noProof/>
            <w:webHidden/>
          </w:rPr>
          <w:fldChar w:fldCharType="begin"/>
        </w:r>
        <w:r w:rsidR="00E64835">
          <w:rPr>
            <w:noProof/>
            <w:webHidden/>
          </w:rPr>
          <w:instrText xml:space="preserve"> PAGEREF _Toc352343763 \h </w:instrText>
        </w:r>
        <w:r w:rsidR="00E64835">
          <w:rPr>
            <w:noProof/>
            <w:webHidden/>
          </w:rPr>
        </w:r>
        <w:r w:rsidR="00E64835">
          <w:rPr>
            <w:noProof/>
            <w:webHidden/>
          </w:rPr>
          <w:fldChar w:fldCharType="separate"/>
        </w:r>
        <w:r w:rsidR="00E64835">
          <w:rPr>
            <w:noProof/>
            <w:webHidden/>
          </w:rPr>
          <w:t>7</w:t>
        </w:r>
        <w:r w:rsidR="00E64835">
          <w:rPr>
            <w:noProof/>
            <w:webHidden/>
          </w:rPr>
          <w:fldChar w:fldCharType="end"/>
        </w:r>
      </w:hyperlink>
    </w:p>
    <w:p w14:paraId="0360064D"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764" w:history="1">
        <w:r w:rsidR="00E64835" w:rsidRPr="00DB1CB1">
          <w:rPr>
            <w:rStyle w:val="Hyperlink"/>
            <w:noProof/>
          </w:rPr>
          <w:t>2.2</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HR Setup</w:t>
        </w:r>
        <w:r w:rsidR="00E64835">
          <w:rPr>
            <w:noProof/>
            <w:webHidden/>
          </w:rPr>
          <w:tab/>
        </w:r>
        <w:r w:rsidR="00E64835">
          <w:rPr>
            <w:noProof/>
            <w:webHidden/>
          </w:rPr>
          <w:fldChar w:fldCharType="begin"/>
        </w:r>
        <w:r w:rsidR="00E64835">
          <w:rPr>
            <w:noProof/>
            <w:webHidden/>
          </w:rPr>
          <w:instrText xml:space="preserve"> PAGEREF _Toc352343764 \h </w:instrText>
        </w:r>
        <w:r w:rsidR="00E64835">
          <w:rPr>
            <w:noProof/>
            <w:webHidden/>
          </w:rPr>
        </w:r>
        <w:r w:rsidR="00E64835">
          <w:rPr>
            <w:noProof/>
            <w:webHidden/>
          </w:rPr>
          <w:fldChar w:fldCharType="separate"/>
        </w:r>
        <w:r w:rsidR="00E64835">
          <w:rPr>
            <w:noProof/>
            <w:webHidden/>
          </w:rPr>
          <w:t>7</w:t>
        </w:r>
        <w:r w:rsidR="00E64835">
          <w:rPr>
            <w:noProof/>
            <w:webHidden/>
          </w:rPr>
          <w:fldChar w:fldCharType="end"/>
        </w:r>
      </w:hyperlink>
    </w:p>
    <w:p w14:paraId="15DE7AD0" w14:textId="77777777" w:rsidR="00E64835" w:rsidRDefault="0024126F">
      <w:pPr>
        <w:pStyle w:val="TOC1"/>
        <w:tabs>
          <w:tab w:val="left" w:pos="600"/>
          <w:tab w:val="right" w:leader="dot" w:pos="9350"/>
        </w:tabs>
        <w:rPr>
          <w:rFonts w:asciiTheme="minorHAnsi" w:eastAsiaTheme="minorEastAsia" w:hAnsiTheme="minorHAnsi" w:cstheme="minorBidi"/>
          <w:b w:val="0"/>
          <w:bCs w:val="0"/>
          <w:caps w:val="0"/>
          <w:noProof/>
          <w:sz w:val="22"/>
          <w:szCs w:val="22"/>
          <w:lang w:eastAsia="zh-CN"/>
        </w:rPr>
      </w:pPr>
      <w:hyperlink w:anchor="_Toc352343765" w:history="1">
        <w:r w:rsidR="00E64835" w:rsidRPr="00DB1CB1">
          <w:rPr>
            <w:rStyle w:val="Hyperlink"/>
            <w:noProof/>
          </w:rPr>
          <w:t>3.</w:t>
        </w:r>
        <w:r w:rsidR="00E64835">
          <w:rPr>
            <w:rFonts w:asciiTheme="minorHAnsi" w:eastAsiaTheme="minorEastAsia" w:hAnsiTheme="minorHAnsi" w:cstheme="minorBidi"/>
            <w:b w:val="0"/>
            <w:bCs w:val="0"/>
            <w:caps w:val="0"/>
            <w:noProof/>
            <w:sz w:val="22"/>
            <w:szCs w:val="22"/>
            <w:lang w:eastAsia="zh-CN"/>
          </w:rPr>
          <w:tab/>
        </w:r>
        <w:r w:rsidR="00E64835" w:rsidRPr="00DB1CB1">
          <w:rPr>
            <w:rStyle w:val="Hyperlink"/>
            <w:noProof/>
          </w:rPr>
          <w:t>Look Ups</w:t>
        </w:r>
        <w:r w:rsidR="00E64835">
          <w:rPr>
            <w:noProof/>
            <w:webHidden/>
          </w:rPr>
          <w:tab/>
        </w:r>
        <w:r w:rsidR="00E64835">
          <w:rPr>
            <w:noProof/>
            <w:webHidden/>
          </w:rPr>
          <w:fldChar w:fldCharType="begin"/>
        </w:r>
        <w:r w:rsidR="00E64835">
          <w:rPr>
            <w:noProof/>
            <w:webHidden/>
          </w:rPr>
          <w:instrText xml:space="preserve"> PAGEREF _Toc352343765 \h </w:instrText>
        </w:r>
        <w:r w:rsidR="00E64835">
          <w:rPr>
            <w:noProof/>
            <w:webHidden/>
          </w:rPr>
        </w:r>
        <w:r w:rsidR="00E64835">
          <w:rPr>
            <w:noProof/>
            <w:webHidden/>
          </w:rPr>
          <w:fldChar w:fldCharType="separate"/>
        </w:r>
        <w:r w:rsidR="00E64835">
          <w:rPr>
            <w:noProof/>
            <w:webHidden/>
          </w:rPr>
          <w:t>11</w:t>
        </w:r>
        <w:r w:rsidR="00E64835">
          <w:rPr>
            <w:noProof/>
            <w:webHidden/>
          </w:rPr>
          <w:fldChar w:fldCharType="end"/>
        </w:r>
      </w:hyperlink>
    </w:p>
    <w:p w14:paraId="131A31F1" w14:textId="77777777" w:rsidR="00E64835" w:rsidRDefault="0024126F">
      <w:pPr>
        <w:pStyle w:val="TOC1"/>
        <w:tabs>
          <w:tab w:val="left" w:pos="600"/>
          <w:tab w:val="right" w:leader="dot" w:pos="9350"/>
        </w:tabs>
        <w:rPr>
          <w:rFonts w:asciiTheme="minorHAnsi" w:eastAsiaTheme="minorEastAsia" w:hAnsiTheme="minorHAnsi" w:cstheme="minorBidi"/>
          <w:b w:val="0"/>
          <w:bCs w:val="0"/>
          <w:caps w:val="0"/>
          <w:noProof/>
          <w:sz w:val="22"/>
          <w:szCs w:val="22"/>
          <w:lang w:eastAsia="zh-CN"/>
        </w:rPr>
      </w:pPr>
      <w:hyperlink w:anchor="_Toc352343766" w:history="1">
        <w:r w:rsidR="00E64835" w:rsidRPr="00DB1CB1">
          <w:rPr>
            <w:rStyle w:val="Hyperlink"/>
            <w:noProof/>
          </w:rPr>
          <w:t>4.</w:t>
        </w:r>
        <w:r w:rsidR="00E64835">
          <w:rPr>
            <w:rFonts w:asciiTheme="minorHAnsi" w:eastAsiaTheme="minorEastAsia" w:hAnsiTheme="minorHAnsi" w:cstheme="minorBidi"/>
            <w:b w:val="0"/>
            <w:bCs w:val="0"/>
            <w:caps w:val="0"/>
            <w:noProof/>
            <w:sz w:val="22"/>
            <w:szCs w:val="22"/>
            <w:lang w:eastAsia="zh-CN"/>
          </w:rPr>
          <w:tab/>
        </w:r>
        <w:r w:rsidR="00E64835" w:rsidRPr="00DB1CB1">
          <w:rPr>
            <w:rStyle w:val="Hyperlink"/>
            <w:noProof/>
          </w:rPr>
          <w:t>Lookup Types</w:t>
        </w:r>
        <w:r w:rsidR="00E64835">
          <w:rPr>
            <w:noProof/>
            <w:webHidden/>
          </w:rPr>
          <w:tab/>
        </w:r>
        <w:r w:rsidR="00E64835">
          <w:rPr>
            <w:noProof/>
            <w:webHidden/>
          </w:rPr>
          <w:fldChar w:fldCharType="begin"/>
        </w:r>
        <w:r w:rsidR="00E64835">
          <w:rPr>
            <w:noProof/>
            <w:webHidden/>
          </w:rPr>
          <w:instrText xml:space="preserve"> PAGEREF _Toc352343766 \h </w:instrText>
        </w:r>
        <w:r w:rsidR="00E64835">
          <w:rPr>
            <w:noProof/>
            <w:webHidden/>
          </w:rPr>
        </w:r>
        <w:r w:rsidR="00E64835">
          <w:rPr>
            <w:noProof/>
            <w:webHidden/>
          </w:rPr>
          <w:fldChar w:fldCharType="separate"/>
        </w:r>
        <w:r w:rsidR="00E64835">
          <w:rPr>
            <w:noProof/>
            <w:webHidden/>
          </w:rPr>
          <w:t>14</w:t>
        </w:r>
        <w:r w:rsidR="00E64835">
          <w:rPr>
            <w:noProof/>
            <w:webHidden/>
          </w:rPr>
          <w:fldChar w:fldCharType="end"/>
        </w:r>
      </w:hyperlink>
    </w:p>
    <w:p w14:paraId="6EFA9CC0"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767" w:history="1">
        <w:r w:rsidR="00E64835" w:rsidRPr="00DB1CB1">
          <w:rPr>
            <w:rStyle w:val="Hyperlink"/>
            <w:noProof/>
          </w:rPr>
          <w:t>4.1</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Skill Sets</w:t>
        </w:r>
        <w:r w:rsidR="00E64835">
          <w:rPr>
            <w:noProof/>
            <w:webHidden/>
          </w:rPr>
          <w:tab/>
        </w:r>
        <w:r w:rsidR="00E64835">
          <w:rPr>
            <w:noProof/>
            <w:webHidden/>
          </w:rPr>
          <w:fldChar w:fldCharType="begin"/>
        </w:r>
        <w:r w:rsidR="00E64835">
          <w:rPr>
            <w:noProof/>
            <w:webHidden/>
          </w:rPr>
          <w:instrText xml:space="preserve"> PAGEREF _Toc352343767 \h </w:instrText>
        </w:r>
        <w:r w:rsidR="00E64835">
          <w:rPr>
            <w:noProof/>
            <w:webHidden/>
          </w:rPr>
        </w:r>
        <w:r w:rsidR="00E64835">
          <w:rPr>
            <w:noProof/>
            <w:webHidden/>
          </w:rPr>
          <w:fldChar w:fldCharType="separate"/>
        </w:r>
        <w:r w:rsidR="00E64835">
          <w:rPr>
            <w:noProof/>
            <w:webHidden/>
          </w:rPr>
          <w:t>16</w:t>
        </w:r>
        <w:r w:rsidR="00E64835">
          <w:rPr>
            <w:noProof/>
            <w:webHidden/>
          </w:rPr>
          <w:fldChar w:fldCharType="end"/>
        </w:r>
      </w:hyperlink>
    </w:p>
    <w:p w14:paraId="1F5C666A"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768" w:history="1">
        <w:r w:rsidR="00E64835" w:rsidRPr="00DB1CB1">
          <w:rPr>
            <w:rStyle w:val="Hyperlink"/>
            <w:noProof/>
          </w:rPr>
          <w:t>4.2</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Qualifications</w:t>
        </w:r>
        <w:r w:rsidR="00E64835">
          <w:rPr>
            <w:noProof/>
            <w:webHidden/>
          </w:rPr>
          <w:tab/>
        </w:r>
        <w:r w:rsidR="00E64835">
          <w:rPr>
            <w:noProof/>
            <w:webHidden/>
          </w:rPr>
          <w:fldChar w:fldCharType="begin"/>
        </w:r>
        <w:r w:rsidR="00E64835">
          <w:rPr>
            <w:noProof/>
            <w:webHidden/>
          </w:rPr>
          <w:instrText xml:space="preserve"> PAGEREF _Toc352343768 \h </w:instrText>
        </w:r>
        <w:r w:rsidR="00E64835">
          <w:rPr>
            <w:noProof/>
            <w:webHidden/>
          </w:rPr>
        </w:r>
        <w:r w:rsidR="00E64835">
          <w:rPr>
            <w:noProof/>
            <w:webHidden/>
          </w:rPr>
          <w:fldChar w:fldCharType="separate"/>
        </w:r>
        <w:r w:rsidR="00E64835">
          <w:rPr>
            <w:noProof/>
            <w:webHidden/>
          </w:rPr>
          <w:t>17</w:t>
        </w:r>
        <w:r w:rsidR="00E64835">
          <w:rPr>
            <w:noProof/>
            <w:webHidden/>
          </w:rPr>
          <w:fldChar w:fldCharType="end"/>
        </w:r>
      </w:hyperlink>
    </w:p>
    <w:p w14:paraId="36D1C34E"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769" w:history="1">
        <w:r w:rsidR="00E64835" w:rsidRPr="00DB1CB1">
          <w:rPr>
            <w:rStyle w:val="Hyperlink"/>
            <w:noProof/>
          </w:rPr>
          <w:t>4.3</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Certification</w:t>
        </w:r>
        <w:r w:rsidR="00E64835">
          <w:rPr>
            <w:noProof/>
            <w:webHidden/>
          </w:rPr>
          <w:tab/>
        </w:r>
        <w:r w:rsidR="00E64835">
          <w:rPr>
            <w:noProof/>
            <w:webHidden/>
          </w:rPr>
          <w:fldChar w:fldCharType="begin"/>
        </w:r>
        <w:r w:rsidR="00E64835">
          <w:rPr>
            <w:noProof/>
            <w:webHidden/>
          </w:rPr>
          <w:instrText xml:space="preserve"> PAGEREF _Toc352343769 \h </w:instrText>
        </w:r>
        <w:r w:rsidR="00E64835">
          <w:rPr>
            <w:noProof/>
            <w:webHidden/>
          </w:rPr>
        </w:r>
        <w:r w:rsidR="00E64835">
          <w:rPr>
            <w:noProof/>
            <w:webHidden/>
          </w:rPr>
          <w:fldChar w:fldCharType="separate"/>
        </w:r>
        <w:r w:rsidR="00E64835">
          <w:rPr>
            <w:noProof/>
            <w:webHidden/>
          </w:rPr>
          <w:t>17</w:t>
        </w:r>
        <w:r w:rsidR="00E64835">
          <w:rPr>
            <w:noProof/>
            <w:webHidden/>
          </w:rPr>
          <w:fldChar w:fldCharType="end"/>
        </w:r>
      </w:hyperlink>
    </w:p>
    <w:p w14:paraId="283E562A"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770" w:history="1">
        <w:r w:rsidR="00E64835" w:rsidRPr="00DB1CB1">
          <w:rPr>
            <w:rStyle w:val="Hyperlink"/>
            <w:noProof/>
          </w:rPr>
          <w:t>4.4</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Departments</w:t>
        </w:r>
        <w:r w:rsidR="00E64835">
          <w:rPr>
            <w:noProof/>
            <w:webHidden/>
          </w:rPr>
          <w:tab/>
        </w:r>
        <w:r w:rsidR="00E64835">
          <w:rPr>
            <w:noProof/>
            <w:webHidden/>
          </w:rPr>
          <w:fldChar w:fldCharType="begin"/>
        </w:r>
        <w:r w:rsidR="00E64835">
          <w:rPr>
            <w:noProof/>
            <w:webHidden/>
          </w:rPr>
          <w:instrText xml:space="preserve"> PAGEREF _Toc352343770 \h </w:instrText>
        </w:r>
        <w:r w:rsidR="00E64835">
          <w:rPr>
            <w:noProof/>
            <w:webHidden/>
          </w:rPr>
        </w:r>
        <w:r w:rsidR="00E64835">
          <w:rPr>
            <w:noProof/>
            <w:webHidden/>
          </w:rPr>
          <w:fldChar w:fldCharType="separate"/>
        </w:r>
        <w:r w:rsidR="00E64835">
          <w:rPr>
            <w:noProof/>
            <w:webHidden/>
          </w:rPr>
          <w:t>18</w:t>
        </w:r>
        <w:r w:rsidR="00E64835">
          <w:rPr>
            <w:noProof/>
            <w:webHidden/>
          </w:rPr>
          <w:fldChar w:fldCharType="end"/>
        </w:r>
      </w:hyperlink>
    </w:p>
    <w:p w14:paraId="7A7C4007"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771" w:history="1">
        <w:r w:rsidR="00E64835" w:rsidRPr="00DB1CB1">
          <w:rPr>
            <w:rStyle w:val="Hyperlink"/>
            <w:noProof/>
          </w:rPr>
          <w:t>4.5</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Designations</w:t>
        </w:r>
        <w:r w:rsidR="00E64835">
          <w:rPr>
            <w:noProof/>
            <w:webHidden/>
          </w:rPr>
          <w:tab/>
        </w:r>
        <w:r w:rsidR="00E64835">
          <w:rPr>
            <w:noProof/>
            <w:webHidden/>
          </w:rPr>
          <w:fldChar w:fldCharType="begin"/>
        </w:r>
        <w:r w:rsidR="00E64835">
          <w:rPr>
            <w:noProof/>
            <w:webHidden/>
          </w:rPr>
          <w:instrText xml:space="preserve"> PAGEREF _Toc352343771 \h </w:instrText>
        </w:r>
        <w:r w:rsidR="00E64835">
          <w:rPr>
            <w:noProof/>
            <w:webHidden/>
          </w:rPr>
        </w:r>
        <w:r w:rsidR="00E64835">
          <w:rPr>
            <w:noProof/>
            <w:webHidden/>
          </w:rPr>
          <w:fldChar w:fldCharType="separate"/>
        </w:r>
        <w:r w:rsidR="00E64835">
          <w:rPr>
            <w:noProof/>
            <w:webHidden/>
          </w:rPr>
          <w:t>18</w:t>
        </w:r>
        <w:r w:rsidR="00E64835">
          <w:rPr>
            <w:noProof/>
            <w:webHidden/>
          </w:rPr>
          <w:fldChar w:fldCharType="end"/>
        </w:r>
      </w:hyperlink>
    </w:p>
    <w:p w14:paraId="0BB14448"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772" w:history="1">
        <w:r w:rsidR="00E64835" w:rsidRPr="00DB1CB1">
          <w:rPr>
            <w:rStyle w:val="Hyperlink"/>
            <w:noProof/>
          </w:rPr>
          <w:t>4.6</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Interview Types</w:t>
        </w:r>
        <w:r w:rsidR="00E64835">
          <w:rPr>
            <w:noProof/>
            <w:webHidden/>
          </w:rPr>
          <w:tab/>
        </w:r>
        <w:r w:rsidR="00E64835">
          <w:rPr>
            <w:noProof/>
            <w:webHidden/>
          </w:rPr>
          <w:fldChar w:fldCharType="begin"/>
        </w:r>
        <w:r w:rsidR="00E64835">
          <w:rPr>
            <w:noProof/>
            <w:webHidden/>
          </w:rPr>
          <w:instrText xml:space="preserve"> PAGEREF _Toc352343772 \h </w:instrText>
        </w:r>
        <w:r w:rsidR="00E64835">
          <w:rPr>
            <w:noProof/>
            <w:webHidden/>
          </w:rPr>
        </w:r>
        <w:r w:rsidR="00E64835">
          <w:rPr>
            <w:noProof/>
            <w:webHidden/>
          </w:rPr>
          <w:fldChar w:fldCharType="separate"/>
        </w:r>
        <w:r w:rsidR="00E64835">
          <w:rPr>
            <w:noProof/>
            <w:webHidden/>
          </w:rPr>
          <w:t>18</w:t>
        </w:r>
        <w:r w:rsidR="00E64835">
          <w:rPr>
            <w:noProof/>
            <w:webHidden/>
          </w:rPr>
          <w:fldChar w:fldCharType="end"/>
        </w:r>
      </w:hyperlink>
    </w:p>
    <w:p w14:paraId="2A953BD3"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773" w:history="1">
        <w:r w:rsidR="00E64835" w:rsidRPr="00DB1CB1">
          <w:rPr>
            <w:rStyle w:val="Hyperlink"/>
            <w:noProof/>
          </w:rPr>
          <w:t>4.7</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Interview Status</w:t>
        </w:r>
        <w:r w:rsidR="00E64835">
          <w:rPr>
            <w:noProof/>
            <w:webHidden/>
          </w:rPr>
          <w:tab/>
        </w:r>
        <w:r w:rsidR="00E64835">
          <w:rPr>
            <w:noProof/>
            <w:webHidden/>
          </w:rPr>
          <w:fldChar w:fldCharType="begin"/>
        </w:r>
        <w:r w:rsidR="00E64835">
          <w:rPr>
            <w:noProof/>
            <w:webHidden/>
          </w:rPr>
          <w:instrText xml:space="preserve"> PAGEREF _Toc352343773 \h </w:instrText>
        </w:r>
        <w:r w:rsidR="00E64835">
          <w:rPr>
            <w:noProof/>
            <w:webHidden/>
          </w:rPr>
        </w:r>
        <w:r w:rsidR="00E64835">
          <w:rPr>
            <w:noProof/>
            <w:webHidden/>
          </w:rPr>
          <w:fldChar w:fldCharType="separate"/>
        </w:r>
        <w:r w:rsidR="00E64835">
          <w:rPr>
            <w:noProof/>
            <w:webHidden/>
          </w:rPr>
          <w:t>19</w:t>
        </w:r>
        <w:r w:rsidR="00E64835">
          <w:rPr>
            <w:noProof/>
            <w:webHidden/>
          </w:rPr>
          <w:fldChar w:fldCharType="end"/>
        </w:r>
      </w:hyperlink>
    </w:p>
    <w:p w14:paraId="3A24D3F0"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774" w:history="1">
        <w:r w:rsidR="00E64835" w:rsidRPr="00DB1CB1">
          <w:rPr>
            <w:rStyle w:val="Hyperlink"/>
            <w:noProof/>
          </w:rPr>
          <w:t>4.8</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Performance Appraisal</w:t>
        </w:r>
        <w:r w:rsidR="00E64835">
          <w:rPr>
            <w:noProof/>
            <w:webHidden/>
          </w:rPr>
          <w:tab/>
        </w:r>
        <w:r w:rsidR="00E64835">
          <w:rPr>
            <w:noProof/>
            <w:webHidden/>
          </w:rPr>
          <w:fldChar w:fldCharType="begin"/>
        </w:r>
        <w:r w:rsidR="00E64835">
          <w:rPr>
            <w:noProof/>
            <w:webHidden/>
          </w:rPr>
          <w:instrText xml:space="preserve"> PAGEREF _Toc352343774 \h </w:instrText>
        </w:r>
        <w:r w:rsidR="00E64835">
          <w:rPr>
            <w:noProof/>
            <w:webHidden/>
          </w:rPr>
        </w:r>
        <w:r w:rsidR="00E64835">
          <w:rPr>
            <w:noProof/>
            <w:webHidden/>
          </w:rPr>
          <w:fldChar w:fldCharType="separate"/>
        </w:r>
        <w:r w:rsidR="00E64835">
          <w:rPr>
            <w:noProof/>
            <w:webHidden/>
          </w:rPr>
          <w:t>19</w:t>
        </w:r>
        <w:r w:rsidR="00E64835">
          <w:rPr>
            <w:noProof/>
            <w:webHidden/>
          </w:rPr>
          <w:fldChar w:fldCharType="end"/>
        </w:r>
      </w:hyperlink>
    </w:p>
    <w:p w14:paraId="31E36033"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775" w:history="1">
        <w:r w:rsidR="00E64835" w:rsidRPr="00DB1CB1">
          <w:rPr>
            <w:rStyle w:val="Hyperlink"/>
            <w:noProof/>
          </w:rPr>
          <w:t>4.9</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Performance Rating Scale</w:t>
        </w:r>
        <w:r w:rsidR="00E64835">
          <w:rPr>
            <w:noProof/>
            <w:webHidden/>
          </w:rPr>
          <w:tab/>
        </w:r>
        <w:r w:rsidR="00E64835">
          <w:rPr>
            <w:noProof/>
            <w:webHidden/>
          </w:rPr>
          <w:fldChar w:fldCharType="begin"/>
        </w:r>
        <w:r w:rsidR="00E64835">
          <w:rPr>
            <w:noProof/>
            <w:webHidden/>
          </w:rPr>
          <w:instrText xml:space="preserve"> PAGEREF _Toc352343775 \h </w:instrText>
        </w:r>
        <w:r w:rsidR="00E64835">
          <w:rPr>
            <w:noProof/>
            <w:webHidden/>
          </w:rPr>
        </w:r>
        <w:r w:rsidR="00E64835">
          <w:rPr>
            <w:noProof/>
            <w:webHidden/>
          </w:rPr>
          <w:fldChar w:fldCharType="separate"/>
        </w:r>
        <w:r w:rsidR="00E64835">
          <w:rPr>
            <w:noProof/>
            <w:webHidden/>
          </w:rPr>
          <w:t>19</w:t>
        </w:r>
        <w:r w:rsidR="00E64835">
          <w:rPr>
            <w:noProof/>
            <w:webHidden/>
          </w:rPr>
          <w:fldChar w:fldCharType="end"/>
        </w:r>
      </w:hyperlink>
    </w:p>
    <w:p w14:paraId="7AEE5F56"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776" w:history="1">
        <w:r w:rsidR="00E64835" w:rsidRPr="00DB1CB1">
          <w:rPr>
            <w:rStyle w:val="Hyperlink"/>
            <w:noProof/>
          </w:rPr>
          <w:t>4.10</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Type of Training</w:t>
        </w:r>
        <w:r w:rsidR="00E64835">
          <w:rPr>
            <w:noProof/>
            <w:webHidden/>
          </w:rPr>
          <w:tab/>
        </w:r>
        <w:r w:rsidR="00E64835">
          <w:rPr>
            <w:noProof/>
            <w:webHidden/>
          </w:rPr>
          <w:fldChar w:fldCharType="begin"/>
        </w:r>
        <w:r w:rsidR="00E64835">
          <w:rPr>
            <w:noProof/>
            <w:webHidden/>
          </w:rPr>
          <w:instrText xml:space="preserve"> PAGEREF _Toc352343776 \h </w:instrText>
        </w:r>
        <w:r w:rsidR="00E64835">
          <w:rPr>
            <w:noProof/>
            <w:webHidden/>
          </w:rPr>
        </w:r>
        <w:r w:rsidR="00E64835">
          <w:rPr>
            <w:noProof/>
            <w:webHidden/>
          </w:rPr>
          <w:fldChar w:fldCharType="separate"/>
        </w:r>
        <w:r w:rsidR="00E64835">
          <w:rPr>
            <w:noProof/>
            <w:webHidden/>
          </w:rPr>
          <w:t>20</w:t>
        </w:r>
        <w:r w:rsidR="00E64835">
          <w:rPr>
            <w:noProof/>
            <w:webHidden/>
          </w:rPr>
          <w:fldChar w:fldCharType="end"/>
        </w:r>
      </w:hyperlink>
    </w:p>
    <w:p w14:paraId="25CC6C24"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777" w:history="1">
        <w:r w:rsidR="00E64835" w:rsidRPr="00DB1CB1">
          <w:rPr>
            <w:rStyle w:val="Hyperlink"/>
            <w:noProof/>
          </w:rPr>
          <w:t>4.11</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Need for Training</w:t>
        </w:r>
        <w:r w:rsidR="00E64835">
          <w:rPr>
            <w:noProof/>
            <w:webHidden/>
          </w:rPr>
          <w:tab/>
        </w:r>
        <w:r w:rsidR="00E64835">
          <w:rPr>
            <w:noProof/>
            <w:webHidden/>
          </w:rPr>
          <w:fldChar w:fldCharType="begin"/>
        </w:r>
        <w:r w:rsidR="00E64835">
          <w:rPr>
            <w:noProof/>
            <w:webHidden/>
          </w:rPr>
          <w:instrText xml:space="preserve"> PAGEREF _Toc352343777 \h </w:instrText>
        </w:r>
        <w:r w:rsidR="00E64835">
          <w:rPr>
            <w:noProof/>
            <w:webHidden/>
          </w:rPr>
        </w:r>
        <w:r w:rsidR="00E64835">
          <w:rPr>
            <w:noProof/>
            <w:webHidden/>
          </w:rPr>
          <w:fldChar w:fldCharType="separate"/>
        </w:r>
        <w:r w:rsidR="00E64835">
          <w:rPr>
            <w:noProof/>
            <w:webHidden/>
          </w:rPr>
          <w:t>20</w:t>
        </w:r>
        <w:r w:rsidR="00E64835">
          <w:rPr>
            <w:noProof/>
            <w:webHidden/>
          </w:rPr>
          <w:fldChar w:fldCharType="end"/>
        </w:r>
      </w:hyperlink>
    </w:p>
    <w:p w14:paraId="2E5D6B55"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778" w:history="1">
        <w:r w:rsidR="00E64835" w:rsidRPr="00DB1CB1">
          <w:rPr>
            <w:rStyle w:val="Hyperlink"/>
            <w:noProof/>
          </w:rPr>
          <w:t>4.12</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Staff Types</w:t>
        </w:r>
        <w:r w:rsidR="00E64835">
          <w:rPr>
            <w:noProof/>
            <w:webHidden/>
          </w:rPr>
          <w:tab/>
        </w:r>
        <w:r w:rsidR="00E64835">
          <w:rPr>
            <w:noProof/>
            <w:webHidden/>
          </w:rPr>
          <w:fldChar w:fldCharType="begin"/>
        </w:r>
        <w:r w:rsidR="00E64835">
          <w:rPr>
            <w:noProof/>
            <w:webHidden/>
          </w:rPr>
          <w:instrText xml:space="preserve"> PAGEREF _Toc352343778 \h </w:instrText>
        </w:r>
        <w:r w:rsidR="00E64835">
          <w:rPr>
            <w:noProof/>
            <w:webHidden/>
          </w:rPr>
        </w:r>
        <w:r w:rsidR="00E64835">
          <w:rPr>
            <w:noProof/>
            <w:webHidden/>
          </w:rPr>
          <w:fldChar w:fldCharType="separate"/>
        </w:r>
        <w:r w:rsidR="00E64835">
          <w:rPr>
            <w:noProof/>
            <w:webHidden/>
          </w:rPr>
          <w:t>20</w:t>
        </w:r>
        <w:r w:rsidR="00E64835">
          <w:rPr>
            <w:noProof/>
            <w:webHidden/>
          </w:rPr>
          <w:fldChar w:fldCharType="end"/>
        </w:r>
      </w:hyperlink>
    </w:p>
    <w:p w14:paraId="50EB75F1"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779" w:history="1">
        <w:r w:rsidR="00E64835" w:rsidRPr="00DB1CB1">
          <w:rPr>
            <w:rStyle w:val="Hyperlink"/>
            <w:noProof/>
          </w:rPr>
          <w:t>4.13</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Cause of Inactive</w:t>
        </w:r>
        <w:r w:rsidR="00E64835">
          <w:rPr>
            <w:noProof/>
            <w:webHidden/>
          </w:rPr>
          <w:tab/>
        </w:r>
        <w:r w:rsidR="00E64835">
          <w:rPr>
            <w:noProof/>
            <w:webHidden/>
          </w:rPr>
          <w:fldChar w:fldCharType="begin"/>
        </w:r>
        <w:r w:rsidR="00E64835">
          <w:rPr>
            <w:noProof/>
            <w:webHidden/>
          </w:rPr>
          <w:instrText xml:space="preserve"> PAGEREF _Toc352343779 \h </w:instrText>
        </w:r>
        <w:r w:rsidR="00E64835">
          <w:rPr>
            <w:noProof/>
            <w:webHidden/>
          </w:rPr>
        </w:r>
        <w:r w:rsidR="00E64835">
          <w:rPr>
            <w:noProof/>
            <w:webHidden/>
          </w:rPr>
          <w:fldChar w:fldCharType="separate"/>
        </w:r>
        <w:r w:rsidR="00E64835">
          <w:rPr>
            <w:noProof/>
            <w:webHidden/>
          </w:rPr>
          <w:t>21</w:t>
        </w:r>
        <w:r w:rsidR="00E64835">
          <w:rPr>
            <w:noProof/>
            <w:webHidden/>
          </w:rPr>
          <w:fldChar w:fldCharType="end"/>
        </w:r>
      </w:hyperlink>
    </w:p>
    <w:p w14:paraId="74188520"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780" w:history="1">
        <w:r w:rsidR="00E64835" w:rsidRPr="00DB1CB1">
          <w:rPr>
            <w:rStyle w:val="Hyperlink"/>
            <w:noProof/>
          </w:rPr>
          <w:t>4.14</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Grounds for Termination</w:t>
        </w:r>
        <w:r w:rsidR="00E64835">
          <w:rPr>
            <w:noProof/>
            <w:webHidden/>
          </w:rPr>
          <w:tab/>
        </w:r>
        <w:r w:rsidR="00E64835">
          <w:rPr>
            <w:noProof/>
            <w:webHidden/>
          </w:rPr>
          <w:fldChar w:fldCharType="begin"/>
        </w:r>
        <w:r w:rsidR="00E64835">
          <w:rPr>
            <w:noProof/>
            <w:webHidden/>
          </w:rPr>
          <w:instrText xml:space="preserve"> PAGEREF _Toc352343780 \h </w:instrText>
        </w:r>
        <w:r w:rsidR="00E64835">
          <w:rPr>
            <w:noProof/>
            <w:webHidden/>
          </w:rPr>
        </w:r>
        <w:r w:rsidR="00E64835">
          <w:rPr>
            <w:noProof/>
            <w:webHidden/>
          </w:rPr>
          <w:fldChar w:fldCharType="separate"/>
        </w:r>
        <w:r w:rsidR="00E64835">
          <w:rPr>
            <w:noProof/>
            <w:webHidden/>
          </w:rPr>
          <w:t>21</w:t>
        </w:r>
        <w:r w:rsidR="00E64835">
          <w:rPr>
            <w:noProof/>
            <w:webHidden/>
          </w:rPr>
          <w:fldChar w:fldCharType="end"/>
        </w:r>
      </w:hyperlink>
    </w:p>
    <w:p w14:paraId="6BB81003"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781" w:history="1">
        <w:r w:rsidR="00E64835" w:rsidRPr="00DB1CB1">
          <w:rPr>
            <w:rStyle w:val="Hyperlink"/>
            <w:noProof/>
          </w:rPr>
          <w:t>4.15</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PAYROLL YEARS</w:t>
        </w:r>
        <w:r w:rsidR="00E64835">
          <w:rPr>
            <w:noProof/>
            <w:webHidden/>
          </w:rPr>
          <w:tab/>
        </w:r>
        <w:r w:rsidR="00E64835">
          <w:rPr>
            <w:noProof/>
            <w:webHidden/>
          </w:rPr>
          <w:fldChar w:fldCharType="begin"/>
        </w:r>
        <w:r w:rsidR="00E64835">
          <w:rPr>
            <w:noProof/>
            <w:webHidden/>
          </w:rPr>
          <w:instrText xml:space="preserve"> PAGEREF _Toc352343781 \h </w:instrText>
        </w:r>
        <w:r w:rsidR="00E64835">
          <w:rPr>
            <w:noProof/>
            <w:webHidden/>
          </w:rPr>
        </w:r>
        <w:r w:rsidR="00E64835">
          <w:rPr>
            <w:noProof/>
            <w:webHidden/>
          </w:rPr>
          <w:fldChar w:fldCharType="separate"/>
        </w:r>
        <w:r w:rsidR="00E64835">
          <w:rPr>
            <w:noProof/>
            <w:webHidden/>
          </w:rPr>
          <w:t>21</w:t>
        </w:r>
        <w:r w:rsidR="00E64835">
          <w:rPr>
            <w:noProof/>
            <w:webHidden/>
          </w:rPr>
          <w:fldChar w:fldCharType="end"/>
        </w:r>
      </w:hyperlink>
    </w:p>
    <w:p w14:paraId="0F4B38CE"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782" w:history="1">
        <w:r w:rsidR="00E64835" w:rsidRPr="00DB1CB1">
          <w:rPr>
            <w:rStyle w:val="Hyperlink"/>
            <w:noProof/>
          </w:rPr>
          <w:t>4.16</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PAY CADRE</w:t>
        </w:r>
        <w:r w:rsidR="00E64835">
          <w:rPr>
            <w:noProof/>
            <w:webHidden/>
          </w:rPr>
          <w:tab/>
        </w:r>
        <w:r w:rsidR="00E64835">
          <w:rPr>
            <w:noProof/>
            <w:webHidden/>
          </w:rPr>
          <w:fldChar w:fldCharType="begin"/>
        </w:r>
        <w:r w:rsidR="00E64835">
          <w:rPr>
            <w:noProof/>
            <w:webHidden/>
          </w:rPr>
          <w:instrText xml:space="preserve"> PAGEREF _Toc352343782 \h </w:instrText>
        </w:r>
        <w:r w:rsidR="00E64835">
          <w:rPr>
            <w:noProof/>
            <w:webHidden/>
          </w:rPr>
        </w:r>
        <w:r w:rsidR="00E64835">
          <w:rPr>
            <w:noProof/>
            <w:webHidden/>
          </w:rPr>
          <w:fldChar w:fldCharType="separate"/>
        </w:r>
        <w:r w:rsidR="00E64835">
          <w:rPr>
            <w:noProof/>
            <w:webHidden/>
          </w:rPr>
          <w:t>23</w:t>
        </w:r>
        <w:r w:rsidR="00E64835">
          <w:rPr>
            <w:noProof/>
            <w:webHidden/>
          </w:rPr>
          <w:fldChar w:fldCharType="end"/>
        </w:r>
      </w:hyperlink>
    </w:p>
    <w:p w14:paraId="53CEF819"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783" w:history="1">
        <w:r w:rsidR="00E64835" w:rsidRPr="00DB1CB1">
          <w:rPr>
            <w:rStyle w:val="Hyperlink"/>
            <w:noProof/>
          </w:rPr>
          <w:t>4.17</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ADDITIONS &amp; DEDUCTIONS</w:t>
        </w:r>
        <w:r w:rsidR="00E64835">
          <w:rPr>
            <w:noProof/>
            <w:webHidden/>
          </w:rPr>
          <w:tab/>
        </w:r>
        <w:r w:rsidR="00E64835">
          <w:rPr>
            <w:noProof/>
            <w:webHidden/>
          </w:rPr>
          <w:fldChar w:fldCharType="begin"/>
        </w:r>
        <w:r w:rsidR="00E64835">
          <w:rPr>
            <w:noProof/>
            <w:webHidden/>
          </w:rPr>
          <w:instrText xml:space="preserve"> PAGEREF _Toc352343783 \h </w:instrText>
        </w:r>
        <w:r w:rsidR="00E64835">
          <w:rPr>
            <w:noProof/>
            <w:webHidden/>
          </w:rPr>
        </w:r>
        <w:r w:rsidR="00E64835">
          <w:rPr>
            <w:noProof/>
            <w:webHidden/>
          </w:rPr>
          <w:fldChar w:fldCharType="separate"/>
        </w:r>
        <w:r w:rsidR="00E64835">
          <w:rPr>
            <w:noProof/>
            <w:webHidden/>
          </w:rPr>
          <w:t>24</w:t>
        </w:r>
        <w:r w:rsidR="00E64835">
          <w:rPr>
            <w:noProof/>
            <w:webHidden/>
          </w:rPr>
          <w:fldChar w:fldCharType="end"/>
        </w:r>
      </w:hyperlink>
    </w:p>
    <w:p w14:paraId="4610B8F0"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784" w:history="1">
        <w:r w:rsidR="00E64835" w:rsidRPr="00DB1CB1">
          <w:rPr>
            <w:rStyle w:val="Hyperlink"/>
            <w:noProof/>
          </w:rPr>
          <w:t>4.18</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COMPUTATION TYPE</w:t>
        </w:r>
        <w:r w:rsidR="00E64835">
          <w:rPr>
            <w:noProof/>
            <w:webHidden/>
          </w:rPr>
          <w:tab/>
        </w:r>
        <w:r w:rsidR="00E64835">
          <w:rPr>
            <w:noProof/>
            <w:webHidden/>
          </w:rPr>
          <w:fldChar w:fldCharType="begin"/>
        </w:r>
        <w:r w:rsidR="00E64835">
          <w:rPr>
            <w:noProof/>
            <w:webHidden/>
          </w:rPr>
          <w:instrText xml:space="preserve"> PAGEREF _Toc352343784 \h </w:instrText>
        </w:r>
        <w:r w:rsidR="00E64835">
          <w:rPr>
            <w:noProof/>
            <w:webHidden/>
          </w:rPr>
        </w:r>
        <w:r w:rsidR="00E64835">
          <w:rPr>
            <w:noProof/>
            <w:webHidden/>
          </w:rPr>
          <w:fldChar w:fldCharType="separate"/>
        </w:r>
        <w:r w:rsidR="00E64835">
          <w:rPr>
            <w:noProof/>
            <w:webHidden/>
          </w:rPr>
          <w:t>24</w:t>
        </w:r>
        <w:r w:rsidR="00E64835">
          <w:rPr>
            <w:noProof/>
            <w:webHidden/>
          </w:rPr>
          <w:fldChar w:fldCharType="end"/>
        </w:r>
      </w:hyperlink>
    </w:p>
    <w:p w14:paraId="0A93B192"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785" w:history="1">
        <w:r w:rsidR="00E64835" w:rsidRPr="00DB1CB1">
          <w:rPr>
            <w:rStyle w:val="Hyperlink"/>
            <w:noProof/>
          </w:rPr>
          <w:t>4.19</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Leave Pay Cadre</w:t>
        </w:r>
        <w:r w:rsidR="00E64835">
          <w:rPr>
            <w:noProof/>
            <w:webHidden/>
          </w:rPr>
          <w:tab/>
        </w:r>
        <w:r w:rsidR="00E64835">
          <w:rPr>
            <w:noProof/>
            <w:webHidden/>
          </w:rPr>
          <w:fldChar w:fldCharType="begin"/>
        </w:r>
        <w:r w:rsidR="00E64835">
          <w:rPr>
            <w:noProof/>
            <w:webHidden/>
          </w:rPr>
          <w:instrText xml:space="preserve"> PAGEREF _Toc352343785 \h </w:instrText>
        </w:r>
        <w:r w:rsidR="00E64835">
          <w:rPr>
            <w:noProof/>
            <w:webHidden/>
          </w:rPr>
        </w:r>
        <w:r w:rsidR="00E64835">
          <w:rPr>
            <w:noProof/>
            <w:webHidden/>
          </w:rPr>
          <w:fldChar w:fldCharType="separate"/>
        </w:r>
        <w:r w:rsidR="00E64835">
          <w:rPr>
            <w:noProof/>
            <w:webHidden/>
          </w:rPr>
          <w:t>25</w:t>
        </w:r>
        <w:r w:rsidR="00E64835">
          <w:rPr>
            <w:noProof/>
            <w:webHidden/>
          </w:rPr>
          <w:fldChar w:fldCharType="end"/>
        </w:r>
      </w:hyperlink>
    </w:p>
    <w:p w14:paraId="5F0FF478"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786" w:history="1">
        <w:r w:rsidR="00E64835" w:rsidRPr="00DB1CB1">
          <w:rPr>
            <w:rStyle w:val="Hyperlink"/>
            <w:noProof/>
          </w:rPr>
          <w:t>4.20</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Physical Work Location</w:t>
        </w:r>
        <w:r w:rsidR="00E64835">
          <w:rPr>
            <w:noProof/>
            <w:webHidden/>
          </w:rPr>
          <w:tab/>
        </w:r>
        <w:r w:rsidR="00E64835">
          <w:rPr>
            <w:noProof/>
            <w:webHidden/>
          </w:rPr>
          <w:fldChar w:fldCharType="begin"/>
        </w:r>
        <w:r w:rsidR="00E64835">
          <w:rPr>
            <w:noProof/>
            <w:webHidden/>
          </w:rPr>
          <w:instrText xml:space="preserve"> PAGEREF _Toc352343786 \h </w:instrText>
        </w:r>
        <w:r w:rsidR="00E64835">
          <w:rPr>
            <w:noProof/>
            <w:webHidden/>
          </w:rPr>
        </w:r>
        <w:r w:rsidR="00E64835">
          <w:rPr>
            <w:noProof/>
            <w:webHidden/>
          </w:rPr>
          <w:fldChar w:fldCharType="separate"/>
        </w:r>
        <w:r w:rsidR="00E64835">
          <w:rPr>
            <w:noProof/>
            <w:webHidden/>
          </w:rPr>
          <w:t>26</w:t>
        </w:r>
        <w:r w:rsidR="00E64835">
          <w:rPr>
            <w:noProof/>
            <w:webHidden/>
          </w:rPr>
          <w:fldChar w:fldCharType="end"/>
        </w:r>
      </w:hyperlink>
    </w:p>
    <w:p w14:paraId="022295E9"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787" w:history="1">
        <w:r w:rsidR="00E64835" w:rsidRPr="00DB1CB1">
          <w:rPr>
            <w:rStyle w:val="Hyperlink"/>
            <w:noProof/>
          </w:rPr>
          <w:t>4.21</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Employee Status</w:t>
        </w:r>
        <w:r w:rsidR="00E64835">
          <w:rPr>
            <w:noProof/>
            <w:webHidden/>
          </w:rPr>
          <w:tab/>
        </w:r>
        <w:r w:rsidR="00E64835">
          <w:rPr>
            <w:noProof/>
            <w:webHidden/>
          </w:rPr>
          <w:fldChar w:fldCharType="begin"/>
        </w:r>
        <w:r w:rsidR="00E64835">
          <w:rPr>
            <w:noProof/>
            <w:webHidden/>
          </w:rPr>
          <w:instrText xml:space="preserve"> PAGEREF _Toc352343787 \h </w:instrText>
        </w:r>
        <w:r w:rsidR="00E64835">
          <w:rPr>
            <w:noProof/>
            <w:webHidden/>
          </w:rPr>
        </w:r>
        <w:r w:rsidR="00E64835">
          <w:rPr>
            <w:noProof/>
            <w:webHidden/>
          </w:rPr>
          <w:fldChar w:fldCharType="separate"/>
        </w:r>
        <w:r w:rsidR="00E64835">
          <w:rPr>
            <w:noProof/>
            <w:webHidden/>
          </w:rPr>
          <w:t>26</w:t>
        </w:r>
        <w:r w:rsidR="00E64835">
          <w:rPr>
            <w:noProof/>
            <w:webHidden/>
          </w:rPr>
          <w:fldChar w:fldCharType="end"/>
        </w:r>
      </w:hyperlink>
    </w:p>
    <w:p w14:paraId="03DDB7DB" w14:textId="77777777" w:rsidR="00E64835" w:rsidRDefault="0024126F">
      <w:pPr>
        <w:pStyle w:val="TOC1"/>
        <w:tabs>
          <w:tab w:val="left" w:pos="600"/>
          <w:tab w:val="right" w:leader="dot" w:pos="9350"/>
        </w:tabs>
        <w:rPr>
          <w:rFonts w:asciiTheme="minorHAnsi" w:eastAsiaTheme="minorEastAsia" w:hAnsiTheme="minorHAnsi" w:cstheme="minorBidi"/>
          <w:b w:val="0"/>
          <w:bCs w:val="0"/>
          <w:caps w:val="0"/>
          <w:noProof/>
          <w:sz w:val="22"/>
          <w:szCs w:val="22"/>
          <w:lang w:eastAsia="zh-CN"/>
        </w:rPr>
      </w:pPr>
      <w:hyperlink w:anchor="_Toc352343788" w:history="1">
        <w:r w:rsidR="00E64835" w:rsidRPr="00DB1CB1">
          <w:rPr>
            <w:rStyle w:val="Hyperlink"/>
            <w:noProof/>
          </w:rPr>
          <w:t>5.</w:t>
        </w:r>
        <w:r w:rsidR="00E64835">
          <w:rPr>
            <w:rFonts w:asciiTheme="minorHAnsi" w:eastAsiaTheme="minorEastAsia" w:hAnsiTheme="minorHAnsi" w:cstheme="minorBidi"/>
            <w:b w:val="0"/>
            <w:bCs w:val="0"/>
            <w:caps w:val="0"/>
            <w:noProof/>
            <w:sz w:val="22"/>
            <w:szCs w:val="22"/>
            <w:lang w:eastAsia="zh-CN"/>
          </w:rPr>
          <w:tab/>
        </w:r>
        <w:r w:rsidR="00E64835" w:rsidRPr="00DB1CB1">
          <w:rPr>
            <w:rStyle w:val="Hyperlink"/>
            <w:noProof/>
          </w:rPr>
          <w:t>Salary Adjustment Setup</w:t>
        </w:r>
        <w:r w:rsidR="00E64835">
          <w:rPr>
            <w:noProof/>
            <w:webHidden/>
          </w:rPr>
          <w:tab/>
        </w:r>
        <w:r w:rsidR="00E64835">
          <w:rPr>
            <w:noProof/>
            <w:webHidden/>
          </w:rPr>
          <w:fldChar w:fldCharType="begin"/>
        </w:r>
        <w:r w:rsidR="00E64835">
          <w:rPr>
            <w:noProof/>
            <w:webHidden/>
          </w:rPr>
          <w:instrText xml:space="preserve"> PAGEREF _Toc352343788 \h </w:instrText>
        </w:r>
        <w:r w:rsidR="00E64835">
          <w:rPr>
            <w:noProof/>
            <w:webHidden/>
          </w:rPr>
        </w:r>
        <w:r w:rsidR="00E64835">
          <w:rPr>
            <w:noProof/>
            <w:webHidden/>
          </w:rPr>
          <w:fldChar w:fldCharType="separate"/>
        </w:r>
        <w:r w:rsidR="00E64835">
          <w:rPr>
            <w:noProof/>
            <w:webHidden/>
          </w:rPr>
          <w:t>27</w:t>
        </w:r>
        <w:r w:rsidR="00E64835">
          <w:rPr>
            <w:noProof/>
            <w:webHidden/>
          </w:rPr>
          <w:fldChar w:fldCharType="end"/>
        </w:r>
      </w:hyperlink>
    </w:p>
    <w:p w14:paraId="6BE3067A" w14:textId="77777777" w:rsidR="00E64835" w:rsidRDefault="0024126F">
      <w:pPr>
        <w:pStyle w:val="TOC1"/>
        <w:tabs>
          <w:tab w:val="left" w:pos="600"/>
          <w:tab w:val="right" w:leader="dot" w:pos="9350"/>
        </w:tabs>
        <w:rPr>
          <w:rFonts w:asciiTheme="minorHAnsi" w:eastAsiaTheme="minorEastAsia" w:hAnsiTheme="minorHAnsi" w:cstheme="minorBidi"/>
          <w:b w:val="0"/>
          <w:bCs w:val="0"/>
          <w:caps w:val="0"/>
          <w:noProof/>
          <w:sz w:val="22"/>
          <w:szCs w:val="22"/>
          <w:lang w:eastAsia="zh-CN"/>
        </w:rPr>
      </w:pPr>
      <w:hyperlink w:anchor="_Toc352343789" w:history="1">
        <w:r w:rsidR="00E64835" w:rsidRPr="00DB1CB1">
          <w:rPr>
            <w:rStyle w:val="Hyperlink"/>
            <w:noProof/>
          </w:rPr>
          <w:t>6.</w:t>
        </w:r>
        <w:r w:rsidR="00E64835">
          <w:rPr>
            <w:rFonts w:asciiTheme="minorHAnsi" w:eastAsiaTheme="minorEastAsia" w:hAnsiTheme="minorHAnsi" w:cstheme="minorBidi"/>
            <w:b w:val="0"/>
            <w:bCs w:val="0"/>
            <w:caps w:val="0"/>
            <w:noProof/>
            <w:sz w:val="22"/>
            <w:szCs w:val="22"/>
            <w:lang w:eastAsia="zh-CN"/>
          </w:rPr>
          <w:tab/>
        </w:r>
        <w:r w:rsidR="00E64835" w:rsidRPr="00DB1CB1">
          <w:rPr>
            <w:rStyle w:val="Hyperlink"/>
            <w:noProof/>
          </w:rPr>
          <w:t>Payroll Journal Template</w:t>
        </w:r>
        <w:r w:rsidR="00E64835">
          <w:rPr>
            <w:noProof/>
            <w:webHidden/>
          </w:rPr>
          <w:tab/>
        </w:r>
        <w:r w:rsidR="00E64835">
          <w:rPr>
            <w:noProof/>
            <w:webHidden/>
          </w:rPr>
          <w:fldChar w:fldCharType="begin"/>
        </w:r>
        <w:r w:rsidR="00E64835">
          <w:rPr>
            <w:noProof/>
            <w:webHidden/>
          </w:rPr>
          <w:instrText xml:space="preserve"> PAGEREF _Toc352343789 \h </w:instrText>
        </w:r>
        <w:r w:rsidR="00E64835">
          <w:rPr>
            <w:noProof/>
            <w:webHidden/>
          </w:rPr>
        </w:r>
        <w:r w:rsidR="00E64835">
          <w:rPr>
            <w:noProof/>
            <w:webHidden/>
          </w:rPr>
          <w:fldChar w:fldCharType="separate"/>
        </w:r>
        <w:r w:rsidR="00E64835">
          <w:rPr>
            <w:noProof/>
            <w:webHidden/>
          </w:rPr>
          <w:t>27</w:t>
        </w:r>
        <w:r w:rsidR="00E64835">
          <w:rPr>
            <w:noProof/>
            <w:webHidden/>
          </w:rPr>
          <w:fldChar w:fldCharType="end"/>
        </w:r>
      </w:hyperlink>
    </w:p>
    <w:p w14:paraId="7F7C76CF" w14:textId="77777777" w:rsidR="00E64835" w:rsidRDefault="0024126F">
      <w:pPr>
        <w:pStyle w:val="TOC1"/>
        <w:tabs>
          <w:tab w:val="left" w:pos="600"/>
          <w:tab w:val="right" w:leader="dot" w:pos="9350"/>
        </w:tabs>
        <w:rPr>
          <w:rFonts w:asciiTheme="minorHAnsi" w:eastAsiaTheme="minorEastAsia" w:hAnsiTheme="minorHAnsi" w:cstheme="minorBidi"/>
          <w:b w:val="0"/>
          <w:bCs w:val="0"/>
          <w:caps w:val="0"/>
          <w:noProof/>
          <w:sz w:val="22"/>
          <w:szCs w:val="22"/>
          <w:lang w:eastAsia="zh-CN"/>
        </w:rPr>
      </w:pPr>
      <w:hyperlink w:anchor="_Toc352343790" w:history="1">
        <w:r w:rsidR="00E64835" w:rsidRPr="00DB1CB1">
          <w:rPr>
            <w:rStyle w:val="Hyperlink"/>
            <w:noProof/>
          </w:rPr>
          <w:t>7.</w:t>
        </w:r>
        <w:r w:rsidR="00E64835">
          <w:rPr>
            <w:rFonts w:asciiTheme="minorHAnsi" w:eastAsiaTheme="minorEastAsia" w:hAnsiTheme="minorHAnsi" w:cstheme="minorBidi"/>
            <w:b w:val="0"/>
            <w:bCs w:val="0"/>
            <w:caps w:val="0"/>
            <w:noProof/>
            <w:sz w:val="22"/>
            <w:szCs w:val="22"/>
            <w:lang w:eastAsia="zh-CN"/>
          </w:rPr>
          <w:tab/>
        </w:r>
        <w:r w:rsidR="00E64835" w:rsidRPr="00DB1CB1">
          <w:rPr>
            <w:rStyle w:val="Hyperlink"/>
            <w:noProof/>
          </w:rPr>
          <w:t>Questionnaire setup</w:t>
        </w:r>
        <w:r w:rsidR="00E64835">
          <w:rPr>
            <w:noProof/>
            <w:webHidden/>
          </w:rPr>
          <w:tab/>
        </w:r>
        <w:r w:rsidR="00E64835">
          <w:rPr>
            <w:noProof/>
            <w:webHidden/>
          </w:rPr>
          <w:fldChar w:fldCharType="begin"/>
        </w:r>
        <w:r w:rsidR="00E64835">
          <w:rPr>
            <w:noProof/>
            <w:webHidden/>
          </w:rPr>
          <w:instrText xml:space="preserve"> PAGEREF _Toc352343790 \h </w:instrText>
        </w:r>
        <w:r w:rsidR="00E64835">
          <w:rPr>
            <w:noProof/>
            <w:webHidden/>
          </w:rPr>
        </w:r>
        <w:r w:rsidR="00E64835">
          <w:rPr>
            <w:noProof/>
            <w:webHidden/>
          </w:rPr>
          <w:fldChar w:fldCharType="separate"/>
        </w:r>
        <w:r w:rsidR="00E64835">
          <w:rPr>
            <w:noProof/>
            <w:webHidden/>
          </w:rPr>
          <w:t>28</w:t>
        </w:r>
        <w:r w:rsidR="00E64835">
          <w:rPr>
            <w:noProof/>
            <w:webHidden/>
          </w:rPr>
          <w:fldChar w:fldCharType="end"/>
        </w:r>
      </w:hyperlink>
    </w:p>
    <w:p w14:paraId="64E6E7E5"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791" w:history="1">
        <w:r w:rsidR="00E64835" w:rsidRPr="00DB1CB1">
          <w:rPr>
            <w:rStyle w:val="Hyperlink"/>
            <w:noProof/>
          </w:rPr>
          <w:t>7.1</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Questionnaires</w:t>
        </w:r>
        <w:r w:rsidR="00E64835">
          <w:rPr>
            <w:noProof/>
            <w:webHidden/>
          </w:rPr>
          <w:tab/>
        </w:r>
        <w:r w:rsidR="00E64835">
          <w:rPr>
            <w:noProof/>
            <w:webHidden/>
          </w:rPr>
          <w:fldChar w:fldCharType="begin"/>
        </w:r>
        <w:r w:rsidR="00E64835">
          <w:rPr>
            <w:noProof/>
            <w:webHidden/>
          </w:rPr>
          <w:instrText xml:space="preserve"> PAGEREF _Toc352343791 \h </w:instrText>
        </w:r>
        <w:r w:rsidR="00E64835">
          <w:rPr>
            <w:noProof/>
            <w:webHidden/>
          </w:rPr>
        </w:r>
        <w:r w:rsidR="00E64835">
          <w:rPr>
            <w:noProof/>
            <w:webHidden/>
          </w:rPr>
          <w:fldChar w:fldCharType="separate"/>
        </w:r>
        <w:r w:rsidR="00E64835">
          <w:rPr>
            <w:noProof/>
            <w:webHidden/>
          </w:rPr>
          <w:t>29</w:t>
        </w:r>
        <w:r w:rsidR="00E64835">
          <w:rPr>
            <w:noProof/>
            <w:webHidden/>
          </w:rPr>
          <w:fldChar w:fldCharType="end"/>
        </w:r>
      </w:hyperlink>
    </w:p>
    <w:p w14:paraId="095B3069"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792" w:history="1">
        <w:r w:rsidR="00E64835" w:rsidRPr="00DB1CB1">
          <w:rPr>
            <w:rStyle w:val="Hyperlink"/>
            <w:noProof/>
          </w:rPr>
          <w:t>7.2</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Questionnaire Profile Setup</w:t>
        </w:r>
        <w:r w:rsidR="00E64835">
          <w:rPr>
            <w:noProof/>
            <w:webHidden/>
          </w:rPr>
          <w:tab/>
        </w:r>
        <w:r w:rsidR="00E64835">
          <w:rPr>
            <w:noProof/>
            <w:webHidden/>
          </w:rPr>
          <w:fldChar w:fldCharType="begin"/>
        </w:r>
        <w:r w:rsidR="00E64835">
          <w:rPr>
            <w:noProof/>
            <w:webHidden/>
          </w:rPr>
          <w:instrText xml:space="preserve"> PAGEREF _Toc352343792 \h </w:instrText>
        </w:r>
        <w:r w:rsidR="00E64835">
          <w:rPr>
            <w:noProof/>
            <w:webHidden/>
          </w:rPr>
        </w:r>
        <w:r w:rsidR="00E64835">
          <w:rPr>
            <w:noProof/>
            <w:webHidden/>
          </w:rPr>
          <w:fldChar w:fldCharType="separate"/>
        </w:r>
        <w:r w:rsidR="00E64835">
          <w:rPr>
            <w:noProof/>
            <w:webHidden/>
          </w:rPr>
          <w:t>29</w:t>
        </w:r>
        <w:r w:rsidR="00E64835">
          <w:rPr>
            <w:noProof/>
            <w:webHidden/>
          </w:rPr>
          <w:fldChar w:fldCharType="end"/>
        </w:r>
      </w:hyperlink>
    </w:p>
    <w:p w14:paraId="0A5CD50F" w14:textId="77777777" w:rsidR="00E64835" w:rsidRDefault="0024126F">
      <w:pPr>
        <w:pStyle w:val="TOC1"/>
        <w:tabs>
          <w:tab w:val="left" w:pos="600"/>
          <w:tab w:val="right" w:leader="dot" w:pos="9350"/>
        </w:tabs>
        <w:rPr>
          <w:rFonts w:asciiTheme="minorHAnsi" w:eastAsiaTheme="minorEastAsia" w:hAnsiTheme="minorHAnsi" w:cstheme="minorBidi"/>
          <w:b w:val="0"/>
          <w:bCs w:val="0"/>
          <w:caps w:val="0"/>
          <w:noProof/>
          <w:sz w:val="22"/>
          <w:szCs w:val="22"/>
          <w:lang w:eastAsia="zh-CN"/>
        </w:rPr>
      </w:pPr>
      <w:hyperlink w:anchor="_Toc352343793" w:history="1">
        <w:r w:rsidR="00E64835" w:rsidRPr="00DB1CB1">
          <w:rPr>
            <w:rStyle w:val="Hyperlink"/>
            <w:noProof/>
          </w:rPr>
          <w:t>8.</w:t>
        </w:r>
        <w:r w:rsidR="00E64835">
          <w:rPr>
            <w:rFonts w:asciiTheme="minorHAnsi" w:eastAsiaTheme="minorEastAsia" w:hAnsiTheme="minorHAnsi" w:cstheme="minorBidi"/>
            <w:b w:val="0"/>
            <w:bCs w:val="0"/>
            <w:caps w:val="0"/>
            <w:noProof/>
            <w:sz w:val="22"/>
            <w:szCs w:val="22"/>
            <w:lang w:eastAsia="zh-CN"/>
          </w:rPr>
          <w:tab/>
        </w:r>
        <w:r w:rsidR="00E64835" w:rsidRPr="00DB1CB1">
          <w:rPr>
            <w:rStyle w:val="Hyperlink"/>
            <w:noProof/>
          </w:rPr>
          <w:t>Attendance setup</w:t>
        </w:r>
        <w:r w:rsidR="00E64835">
          <w:rPr>
            <w:noProof/>
            <w:webHidden/>
          </w:rPr>
          <w:tab/>
        </w:r>
        <w:r w:rsidR="00E64835">
          <w:rPr>
            <w:noProof/>
            <w:webHidden/>
          </w:rPr>
          <w:fldChar w:fldCharType="begin"/>
        </w:r>
        <w:r w:rsidR="00E64835">
          <w:rPr>
            <w:noProof/>
            <w:webHidden/>
          </w:rPr>
          <w:instrText xml:space="preserve"> PAGEREF _Toc352343793 \h </w:instrText>
        </w:r>
        <w:r w:rsidR="00E64835">
          <w:rPr>
            <w:noProof/>
            <w:webHidden/>
          </w:rPr>
        </w:r>
        <w:r w:rsidR="00E64835">
          <w:rPr>
            <w:noProof/>
            <w:webHidden/>
          </w:rPr>
          <w:fldChar w:fldCharType="separate"/>
        </w:r>
        <w:r w:rsidR="00E64835">
          <w:rPr>
            <w:noProof/>
            <w:webHidden/>
          </w:rPr>
          <w:t>30</w:t>
        </w:r>
        <w:r w:rsidR="00E64835">
          <w:rPr>
            <w:noProof/>
            <w:webHidden/>
          </w:rPr>
          <w:fldChar w:fldCharType="end"/>
        </w:r>
      </w:hyperlink>
    </w:p>
    <w:p w14:paraId="26665AAC"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794" w:history="1">
        <w:r w:rsidR="00E64835" w:rsidRPr="00DB1CB1">
          <w:rPr>
            <w:rStyle w:val="Hyperlink"/>
            <w:noProof/>
          </w:rPr>
          <w:t>8.1</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Holidays</w:t>
        </w:r>
        <w:r w:rsidR="00E64835">
          <w:rPr>
            <w:noProof/>
            <w:webHidden/>
          </w:rPr>
          <w:tab/>
        </w:r>
        <w:r w:rsidR="00E64835">
          <w:rPr>
            <w:noProof/>
            <w:webHidden/>
          </w:rPr>
          <w:fldChar w:fldCharType="begin"/>
        </w:r>
        <w:r w:rsidR="00E64835">
          <w:rPr>
            <w:noProof/>
            <w:webHidden/>
          </w:rPr>
          <w:instrText xml:space="preserve"> PAGEREF _Toc352343794 \h </w:instrText>
        </w:r>
        <w:r w:rsidR="00E64835">
          <w:rPr>
            <w:noProof/>
            <w:webHidden/>
          </w:rPr>
        </w:r>
        <w:r w:rsidR="00E64835">
          <w:rPr>
            <w:noProof/>
            <w:webHidden/>
          </w:rPr>
          <w:fldChar w:fldCharType="separate"/>
        </w:r>
        <w:r w:rsidR="00E64835">
          <w:rPr>
            <w:noProof/>
            <w:webHidden/>
          </w:rPr>
          <w:t>30</w:t>
        </w:r>
        <w:r w:rsidR="00E64835">
          <w:rPr>
            <w:noProof/>
            <w:webHidden/>
          </w:rPr>
          <w:fldChar w:fldCharType="end"/>
        </w:r>
      </w:hyperlink>
    </w:p>
    <w:p w14:paraId="3FB13121"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795" w:history="1">
        <w:r w:rsidR="00E64835" w:rsidRPr="00DB1CB1">
          <w:rPr>
            <w:rStyle w:val="Hyperlink"/>
            <w:noProof/>
          </w:rPr>
          <w:t>8.2</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Off Days</w:t>
        </w:r>
        <w:r w:rsidR="00E64835">
          <w:rPr>
            <w:noProof/>
            <w:webHidden/>
          </w:rPr>
          <w:tab/>
        </w:r>
        <w:r w:rsidR="00E64835">
          <w:rPr>
            <w:noProof/>
            <w:webHidden/>
          </w:rPr>
          <w:fldChar w:fldCharType="begin"/>
        </w:r>
        <w:r w:rsidR="00E64835">
          <w:rPr>
            <w:noProof/>
            <w:webHidden/>
          </w:rPr>
          <w:instrText xml:space="preserve"> PAGEREF _Toc352343795 \h </w:instrText>
        </w:r>
        <w:r w:rsidR="00E64835">
          <w:rPr>
            <w:noProof/>
            <w:webHidden/>
          </w:rPr>
        </w:r>
        <w:r w:rsidR="00E64835">
          <w:rPr>
            <w:noProof/>
            <w:webHidden/>
          </w:rPr>
          <w:fldChar w:fldCharType="separate"/>
        </w:r>
        <w:r w:rsidR="00E64835">
          <w:rPr>
            <w:noProof/>
            <w:webHidden/>
          </w:rPr>
          <w:t>31</w:t>
        </w:r>
        <w:r w:rsidR="00E64835">
          <w:rPr>
            <w:noProof/>
            <w:webHidden/>
          </w:rPr>
          <w:fldChar w:fldCharType="end"/>
        </w:r>
      </w:hyperlink>
    </w:p>
    <w:p w14:paraId="0BB6A51E"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796" w:history="1">
        <w:r w:rsidR="00E64835" w:rsidRPr="00DB1CB1">
          <w:rPr>
            <w:rStyle w:val="Hyperlink"/>
            <w:noProof/>
          </w:rPr>
          <w:t>8.3</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Shifts</w:t>
        </w:r>
        <w:r w:rsidR="00E64835">
          <w:rPr>
            <w:noProof/>
            <w:webHidden/>
          </w:rPr>
          <w:tab/>
        </w:r>
        <w:r w:rsidR="00E64835">
          <w:rPr>
            <w:noProof/>
            <w:webHidden/>
          </w:rPr>
          <w:fldChar w:fldCharType="begin"/>
        </w:r>
        <w:r w:rsidR="00E64835">
          <w:rPr>
            <w:noProof/>
            <w:webHidden/>
          </w:rPr>
          <w:instrText xml:space="preserve"> PAGEREF _Toc352343796 \h </w:instrText>
        </w:r>
        <w:r w:rsidR="00E64835">
          <w:rPr>
            <w:noProof/>
            <w:webHidden/>
          </w:rPr>
        </w:r>
        <w:r w:rsidR="00E64835">
          <w:rPr>
            <w:noProof/>
            <w:webHidden/>
          </w:rPr>
          <w:fldChar w:fldCharType="separate"/>
        </w:r>
        <w:r w:rsidR="00E64835">
          <w:rPr>
            <w:noProof/>
            <w:webHidden/>
          </w:rPr>
          <w:t>31</w:t>
        </w:r>
        <w:r w:rsidR="00E64835">
          <w:rPr>
            <w:noProof/>
            <w:webHidden/>
          </w:rPr>
          <w:fldChar w:fldCharType="end"/>
        </w:r>
      </w:hyperlink>
    </w:p>
    <w:p w14:paraId="78E9397A"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797" w:history="1">
        <w:r w:rsidR="00E64835" w:rsidRPr="00DB1CB1">
          <w:rPr>
            <w:rStyle w:val="Hyperlink"/>
            <w:noProof/>
          </w:rPr>
          <w:t>8.4</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Leave Master</w:t>
        </w:r>
        <w:r w:rsidR="00E64835">
          <w:rPr>
            <w:noProof/>
            <w:webHidden/>
          </w:rPr>
          <w:tab/>
        </w:r>
        <w:r w:rsidR="00E64835">
          <w:rPr>
            <w:noProof/>
            <w:webHidden/>
          </w:rPr>
          <w:fldChar w:fldCharType="begin"/>
        </w:r>
        <w:r w:rsidR="00E64835">
          <w:rPr>
            <w:noProof/>
            <w:webHidden/>
          </w:rPr>
          <w:instrText xml:space="preserve"> PAGEREF _Toc352343797 \h </w:instrText>
        </w:r>
        <w:r w:rsidR="00E64835">
          <w:rPr>
            <w:noProof/>
            <w:webHidden/>
          </w:rPr>
        </w:r>
        <w:r w:rsidR="00E64835">
          <w:rPr>
            <w:noProof/>
            <w:webHidden/>
          </w:rPr>
          <w:fldChar w:fldCharType="separate"/>
        </w:r>
        <w:r w:rsidR="00E64835">
          <w:rPr>
            <w:noProof/>
            <w:webHidden/>
          </w:rPr>
          <w:t>33</w:t>
        </w:r>
        <w:r w:rsidR="00E64835">
          <w:rPr>
            <w:noProof/>
            <w:webHidden/>
          </w:rPr>
          <w:fldChar w:fldCharType="end"/>
        </w:r>
      </w:hyperlink>
    </w:p>
    <w:p w14:paraId="264EE566"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798" w:history="1">
        <w:r w:rsidR="00E64835" w:rsidRPr="00DB1CB1">
          <w:rPr>
            <w:rStyle w:val="Hyperlink"/>
            <w:noProof/>
          </w:rPr>
          <w:t>8.5</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Leave Generation</w:t>
        </w:r>
        <w:r w:rsidR="00E64835">
          <w:rPr>
            <w:noProof/>
            <w:webHidden/>
          </w:rPr>
          <w:tab/>
        </w:r>
        <w:r w:rsidR="00E64835">
          <w:rPr>
            <w:noProof/>
            <w:webHidden/>
          </w:rPr>
          <w:fldChar w:fldCharType="begin"/>
        </w:r>
        <w:r w:rsidR="00E64835">
          <w:rPr>
            <w:noProof/>
            <w:webHidden/>
          </w:rPr>
          <w:instrText xml:space="preserve"> PAGEREF _Toc352343798 \h </w:instrText>
        </w:r>
        <w:r w:rsidR="00E64835">
          <w:rPr>
            <w:noProof/>
            <w:webHidden/>
          </w:rPr>
        </w:r>
        <w:r w:rsidR="00E64835">
          <w:rPr>
            <w:noProof/>
            <w:webHidden/>
          </w:rPr>
          <w:fldChar w:fldCharType="separate"/>
        </w:r>
        <w:r w:rsidR="00E64835">
          <w:rPr>
            <w:noProof/>
            <w:webHidden/>
          </w:rPr>
          <w:t>35</w:t>
        </w:r>
        <w:r w:rsidR="00E64835">
          <w:rPr>
            <w:noProof/>
            <w:webHidden/>
          </w:rPr>
          <w:fldChar w:fldCharType="end"/>
        </w:r>
      </w:hyperlink>
    </w:p>
    <w:p w14:paraId="3BC33912"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799" w:history="1">
        <w:r w:rsidR="00E64835" w:rsidRPr="00DB1CB1">
          <w:rPr>
            <w:rStyle w:val="Hyperlink"/>
            <w:noProof/>
          </w:rPr>
          <w:t>8.6</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Leave Approval Setup</w:t>
        </w:r>
        <w:r w:rsidR="00E64835">
          <w:rPr>
            <w:noProof/>
            <w:webHidden/>
          </w:rPr>
          <w:tab/>
        </w:r>
        <w:r w:rsidR="00E64835">
          <w:rPr>
            <w:noProof/>
            <w:webHidden/>
          </w:rPr>
          <w:fldChar w:fldCharType="begin"/>
        </w:r>
        <w:r w:rsidR="00E64835">
          <w:rPr>
            <w:noProof/>
            <w:webHidden/>
          </w:rPr>
          <w:instrText xml:space="preserve"> PAGEREF _Toc352343799 \h </w:instrText>
        </w:r>
        <w:r w:rsidR="00E64835">
          <w:rPr>
            <w:noProof/>
            <w:webHidden/>
          </w:rPr>
        </w:r>
        <w:r w:rsidR="00E64835">
          <w:rPr>
            <w:noProof/>
            <w:webHidden/>
          </w:rPr>
          <w:fldChar w:fldCharType="separate"/>
        </w:r>
        <w:r w:rsidR="00E64835">
          <w:rPr>
            <w:noProof/>
            <w:webHidden/>
          </w:rPr>
          <w:t>35</w:t>
        </w:r>
        <w:r w:rsidR="00E64835">
          <w:rPr>
            <w:noProof/>
            <w:webHidden/>
          </w:rPr>
          <w:fldChar w:fldCharType="end"/>
        </w:r>
      </w:hyperlink>
    </w:p>
    <w:p w14:paraId="4B713829"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800" w:history="1">
        <w:r w:rsidR="00E64835" w:rsidRPr="00DB1CB1">
          <w:rPr>
            <w:rStyle w:val="Hyperlink"/>
            <w:noProof/>
          </w:rPr>
          <w:t>8.7</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Resource Indent Approval Setup</w:t>
        </w:r>
        <w:r w:rsidR="00E64835">
          <w:rPr>
            <w:noProof/>
            <w:webHidden/>
          </w:rPr>
          <w:tab/>
        </w:r>
        <w:r w:rsidR="00E64835">
          <w:rPr>
            <w:noProof/>
            <w:webHidden/>
          </w:rPr>
          <w:fldChar w:fldCharType="begin"/>
        </w:r>
        <w:r w:rsidR="00E64835">
          <w:rPr>
            <w:noProof/>
            <w:webHidden/>
          </w:rPr>
          <w:instrText xml:space="preserve"> PAGEREF _Toc352343800 \h </w:instrText>
        </w:r>
        <w:r w:rsidR="00E64835">
          <w:rPr>
            <w:noProof/>
            <w:webHidden/>
          </w:rPr>
        </w:r>
        <w:r w:rsidR="00E64835">
          <w:rPr>
            <w:noProof/>
            <w:webHidden/>
          </w:rPr>
          <w:fldChar w:fldCharType="separate"/>
        </w:r>
        <w:r w:rsidR="00E64835">
          <w:rPr>
            <w:noProof/>
            <w:webHidden/>
          </w:rPr>
          <w:t>36</w:t>
        </w:r>
        <w:r w:rsidR="00E64835">
          <w:rPr>
            <w:noProof/>
            <w:webHidden/>
          </w:rPr>
          <w:fldChar w:fldCharType="end"/>
        </w:r>
      </w:hyperlink>
    </w:p>
    <w:p w14:paraId="518467D1"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801" w:history="1">
        <w:r w:rsidR="00E64835" w:rsidRPr="00DB1CB1">
          <w:rPr>
            <w:rStyle w:val="Hyperlink"/>
            <w:noProof/>
          </w:rPr>
          <w:t>8.8</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Tour Intimation Setup</w:t>
        </w:r>
        <w:r w:rsidR="00E64835">
          <w:rPr>
            <w:noProof/>
            <w:webHidden/>
          </w:rPr>
          <w:tab/>
        </w:r>
        <w:r w:rsidR="00E64835">
          <w:rPr>
            <w:noProof/>
            <w:webHidden/>
          </w:rPr>
          <w:fldChar w:fldCharType="begin"/>
        </w:r>
        <w:r w:rsidR="00E64835">
          <w:rPr>
            <w:noProof/>
            <w:webHidden/>
          </w:rPr>
          <w:instrText xml:space="preserve"> PAGEREF _Toc352343801 \h </w:instrText>
        </w:r>
        <w:r w:rsidR="00E64835">
          <w:rPr>
            <w:noProof/>
            <w:webHidden/>
          </w:rPr>
        </w:r>
        <w:r w:rsidR="00E64835">
          <w:rPr>
            <w:noProof/>
            <w:webHidden/>
          </w:rPr>
          <w:fldChar w:fldCharType="separate"/>
        </w:r>
        <w:r w:rsidR="00E64835">
          <w:rPr>
            <w:noProof/>
            <w:webHidden/>
          </w:rPr>
          <w:t>37</w:t>
        </w:r>
        <w:r w:rsidR="00E64835">
          <w:rPr>
            <w:noProof/>
            <w:webHidden/>
          </w:rPr>
          <w:fldChar w:fldCharType="end"/>
        </w:r>
      </w:hyperlink>
    </w:p>
    <w:p w14:paraId="5F8F9E7B" w14:textId="77777777" w:rsidR="00E64835" w:rsidRDefault="0024126F">
      <w:pPr>
        <w:pStyle w:val="TOC1"/>
        <w:tabs>
          <w:tab w:val="left" w:pos="600"/>
          <w:tab w:val="right" w:leader="dot" w:pos="9350"/>
        </w:tabs>
        <w:rPr>
          <w:rFonts w:asciiTheme="minorHAnsi" w:eastAsiaTheme="minorEastAsia" w:hAnsiTheme="minorHAnsi" w:cstheme="minorBidi"/>
          <w:b w:val="0"/>
          <w:bCs w:val="0"/>
          <w:caps w:val="0"/>
          <w:noProof/>
          <w:sz w:val="22"/>
          <w:szCs w:val="22"/>
          <w:lang w:eastAsia="zh-CN"/>
        </w:rPr>
      </w:pPr>
      <w:hyperlink w:anchor="_Toc352343802" w:history="1">
        <w:r w:rsidR="00E64835" w:rsidRPr="00DB1CB1">
          <w:rPr>
            <w:rStyle w:val="Hyperlink"/>
            <w:noProof/>
          </w:rPr>
          <w:t>9.</w:t>
        </w:r>
        <w:r w:rsidR="00E64835">
          <w:rPr>
            <w:rFonts w:asciiTheme="minorHAnsi" w:eastAsiaTheme="minorEastAsia" w:hAnsiTheme="minorHAnsi" w:cstheme="minorBidi"/>
            <w:b w:val="0"/>
            <w:bCs w:val="0"/>
            <w:caps w:val="0"/>
            <w:noProof/>
            <w:sz w:val="22"/>
            <w:szCs w:val="22"/>
            <w:lang w:eastAsia="zh-CN"/>
          </w:rPr>
          <w:tab/>
        </w:r>
        <w:r w:rsidR="00E64835" w:rsidRPr="00DB1CB1">
          <w:rPr>
            <w:rStyle w:val="Hyperlink"/>
            <w:noProof/>
          </w:rPr>
          <w:t>Statutory Setup</w:t>
        </w:r>
        <w:r w:rsidR="00E64835">
          <w:rPr>
            <w:noProof/>
            <w:webHidden/>
          </w:rPr>
          <w:tab/>
        </w:r>
        <w:r w:rsidR="00E64835">
          <w:rPr>
            <w:noProof/>
            <w:webHidden/>
          </w:rPr>
          <w:fldChar w:fldCharType="begin"/>
        </w:r>
        <w:r w:rsidR="00E64835">
          <w:rPr>
            <w:noProof/>
            <w:webHidden/>
          </w:rPr>
          <w:instrText xml:space="preserve"> PAGEREF _Toc352343802 \h </w:instrText>
        </w:r>
        <w:r w:rsidR="00E64835">
          <w:rPr>
            <w:noProof/>
            <w:webHidden/>
          </w:rPr>
        </w:r>
        <w:r w:rsidR="00E64835">
          <w:rPr>
            <w:noProof/>
            <w:webHidden/>
          </w:rPr>
          <w:fldChar w:fldCharType="separate"/>
        </w:r>
        <w:r w:rsidR="00E64835">
          <w:rPr>
            <w:noProof/>
            <w:webHidden/>
          </w:rPr>
          <w:t>38</w:t>
        </w:r>
        <w:r w:rsidR="00E64835">
          <w:rPr>
            <w:noProof/>
            <w:webHidden/>
          </w:rPr>
          <w:fldChar w:fldCharType="end"/>
        </w:r>
      </w:hyperlink>
    </w:p>
    <w:p w14:paraId="23BFC18E"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803" w:history="1">
        <w:r w:rsidR="00E64835" w:rsidRPr="00DB1CB1">
          <w:rPr>
            <w:rStyle w:val="Hyperlink"/>
            <w:noProof/>
          </w:rPr>
          <w:t>9.1</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Professional Tax Setup</w:t>
        </w:r>
        <w:r w:rsidR="00E64835">
          <w:rPr>
            <w:noProof/>
            <w:webHidden/>
          </w:rPr>
          <w:tab/>
        </w:r>
        <w:r w:rsidR="00E64835">
          <w:rPr>
            <w:noProof/>
            <w:webHidden/>
          </w:rPr>
          <w:fldChar w:fldCharType="begin"/>
        </w:r>
        <w:r w:rsidR="00E64835">
          <w:rPr>
            <w:noProof/>
            <w:webHidden/>
          </w:rPr>
          <w:instrText xml:space="preserve"> PAGEREF _Toc352343803 \h </w:instrText>
        </w:r>
        <w:r w:rsidR="00E64835">
          <w:rPr>
            <w:noProof/>
            <w:webHidden/>
          </w:rPr>
        </w:r>
        <w:r w:rsidR="00E64835">
          <w:rPr>
            <w:noProof/>
            <w:webHidden/>
          </w:rPr>
          <w:fldChar w:fldCharType="separate"/>
        </w:r>
        <w:r w:rsidR="00E64835">
          <w:rPr>
            <w:noProof/>
            <w:webHidden/>
          </w:rPr>
          <w:t>38</w:t>
        </w:r>
        <w:r w:rsidR="00E64835">
          <w:rPr>
            <w:noProof/>
            <w:webHidden/>
          </w:rPr>
          <w:fldChar w:fldCharType="end"/>
        </w:r>
      </w:hyperlink>
    </w:p>
    <w:p w14:paraId="0E713B82"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804" w:history="1">
        <w:r w:rsidR="00E64835" w:rsidRPr="00DB1CB1">
          <w:rPr>
            <w:rStyle w:val="Hyperlink"/>
            <w:noProof/>
          </w:rPr>
          <w:t>9.2</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Provident Fund (PF)</w:t>
        </w:r>
        <w:r w:rsidR="00E64835">
          <w:rPr>
            <w:noProof/>
            <w:webHidden/>
          </w:rPr>
          <w:tab/>
        </w:r>
        <w:r w:rsidR="00E64835">
          <w:rPr>
            <w:noProof/>
            <w:webHidden/>
          </w:rPr>
          <w:fldChar w:fldCharType="begin"/>
        </w:r>
        <w:r w:rsidR="00E64835">
          <w:rPr>
            <w:noProof/>
            <w:webHidden/>
          </w:rPr>
          <w:instrText xml:space="preserve"> PAGEREF _Toc352343804 \h </w:instrText>
        </w:r>
        <w:r w:rsidR="00E64835">
          <w:rPr>
            <w:noProof/>
            <w:webHidden/>
          </w:rPr>
        </w:r>
        <w:r w:rsidR="00E64835">
          <w:rPr>
            <w:noProof/>
            <w:webHidden/>
          </w:rPr>
          <w:fldChar w:fldCharType="separate"/>
        </w:r>
        <w:r w:rsidR="00E64835">
          <w:rPr>
            <w:noProof/>
            <w:webHidden/>
          </w:rPr>
          <w:t>40</w:t>
        </w:r>
        <w:r w:rsidR="00E64835">
          <w:rPr>
            <w:noProof/>
            <w:webHidden/>
          </w:rPr>
          <w:fldChar w:fldCharType="end"/>
        </w:r>
      </w:hyperlink>
    </w:p>
    <w:p w14:paraId="29049251"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805" w:history="1">
        <w:r w:rsidR="00E64835" w:rsidRPr="00DB1CB1">
          <w:rPr>
            <w:rStyle w:val="Hyperlink"/>
            <w:noProof/>
          </w:rPr>
          <w:t>9.3</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Employee State Insurance (ESI)</w:t>
        </w:r>
        <w:r w:rsidR="00E64835">
          <w:rPr>
            <w:noProof/>
            <w:webHidden/>
          </w:rPr>
          <w:tab/>
        </w:r>
        <w:r w:rsidR="00E64835">
          <w:rPr>
            <w:noProof/>
            <w:webHidden/>
          </w:rPr>
          <w:fldChar w:fldCharType="begin"/>
        </w:r>
        <w:r w:rsidR="00E64835">
          <w:rPr>
            <w:noProof/>
            <w:webHidden/>
          </w:rPr>
          <w:instrText xml:space="preserve"> PAGEREF _Toc352343805 \h </w:instrText>
        </w:r>
        <w:r w:rsidR="00E64835">
          <w:rPr>
            <w:noProof/>
            <w:webHidden/>
          </w:rPr>
        </w:r>
        <w:r w:rsidR="00E64835">
          <w:rPr>
            <w:noProof/>
            <w:webHidden/>
          </w:rPr>
          <w:fldChar w:fldCharType="separate"/>
        </w:r>
        <w:r w:rsidR="00E64835">
          <w:rPr>
            <w:noProof/>
            <w:webHidden/>
          </w:rPr>
          <w:t>41</w:t>
        </w:r>
        <w:r w:rsidR="00E64835">
          <w:rPr>
            <w:noProof/>
            <w:webHidden/>
          </w:rPr>
          <w:fldChar w:fldCharType="end"/>
        </w:r>
      </w:hyperlink>
    </w:p>
    <w:p w14:paraId="2F6DE7B9"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806" w:history="1">
        <w:r w:rsidR="00E64835" w:rsidRPr="00DB1CB1">
          <w:rPr>
            <w:rStyle w:val="Hyperlink"/>
            <w:noProof/>
          </w:rPr>
          <w:t>9.4</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Bonus</w:t>
        </w:r>
        <w:r w:rsidR="00E64835">
          <w:rPr>
            <w:noProof/>
            <w:webHidden/>
          </w:rPr>
          <w:tab/>
        </w:r>
        <w:r w:rsidR="00E64835">
          <w:rPr>
            <w:noProof/>
            <w:webHidden/>
          </w:rPr>
          <w:fldChar w:fldCharType="begin"/>
        </w:r>
        <w:r w:rsidR="00E64835">
          <w:rPr>
            <w:noProof/>
            <w:webHidden/>
          </w:rPr>
          <w:instrText xml:space="preserve"> PAGEREF _Toc352343806 \h </w:instrText>
        </w:r>
        <w:r w:rsidR="00E64835">
          <w:rPr>
            <w:noProof/>
            <w:webHidden/>
          </w:rPr>
        </w:r>
        <w:r w:rsidR="00E64835">
          <w:rPr>
            <w:noProof/>
            <w:webHidden/>
          </w:rPr>
          <w:fldChar w:fldCharType="separate"/>
        </w:r>
        <w:r w:rsidR="00E64835">
          <w:rPr>
            <w:noProof/>
            <w:webHidden/>
          </w:rPr>
          <w:t>42</w:t>
        </w:r>
        <w:r w:rsidR="00E64835">
          <w:rPr>
            <w:noProof/>
            <w:webHidden/>
          </w:rPr>
          <w:fldChar w:fldCharType="end"/>
        </w:r>
      </w:hyperlink>
    </w:p>
    <w:p w14:paraId="265F63D3" w14:textId="77777777" w:rsidR="00E64835" w:rsidRDefault="0024126F">
      <w:pPr>
        <w:pStyle w:val="TOC1"/>
        <w:tabs>
          <w:tab w:val="left" w:pos="600"/>
          <w:tab w:val="right" w:leader="dot" w:pos="9350"/>
        </w:tabs>
        <w:rPr>
          <w:rFonts w:asciiTheme="minorHAnsi" w:eastAsiaTheme="minorEastAsia" w:hAnsiTheme="minorHAnsi" w:cstheme="minorBidi"/>
          <w:b w:val="0"/>
          <w:bCs w:val="0"/>
          <w:caps w:val="0"/>
          <w:noProof/>
          <w:sz w:val="22"/>
          <w:szCs w:val="22"/>
          <w:lang w:eastAsia="zh-CN"/>
        </w:rPr>
      </w:pPr>
      <w:hyperlink w:anchor="_Toc352343807" w:history="1">
        <w:r w:rsidR="00E64835" w:rsidRPr="00DB1CB1">
          <w:rPr>
            <w:rStyle w:val="Hyperlink"/>
            <w:noProof/>
          </w:rPr>
          <w:t>10.</w:t>
        </w:r>
        <w:r w:rsidR="00E64835">
          <w:rPr>
            <w:rFonts w:asciiTheme="minorHAnsi" w:eastAsiaTheme="minorEastAsia" w:hAnsiTheme="minorHAnsi" w:cstheme="minorBidi"/>
            <w:b w:val="0"/>
            <w:bCs w:val="0"/>
            <w:caps w:val="0"/>
            <w:noProof/>
            <w:sz w:val="22"/>
            <w:szCs w:val="22"/>
            <w:lang w:eastAsia="zh-CN"/>
          </w:rPr>
          <w:tab/>
        </w:r>
        <w:r w:rsidR="00E64835" w:rsidRPr="00DB1CB1">
          <w:rPr>
            <w:rStyle w:val="Hyperlink"/>
            <w:noProof/>
          </w:rPr>
          <w:t>Income Tax</w:t>
        </w:r>
        <w:r w:rsidR="00E64835">
          <w:rPr>
            <w:noProof/>
            <w:webHidden/>
          </w:rPr>
          <w:tab/>
        </w:r>
        <w:r w:rsidR="00E64835">
          <w:rPr>
            <w:noProof/>
            <w:webHidden/>
          </w:rPr>
          <w:fldChar w:fldCharType="begin"/>
        </w:r>
        <w:r w:rsidR="00E64835">
          <w:rPr>
            <w:noProof/>
            <w:webHidden/>
          </w:rPr>
          <w:instrText xml:space="preserve"> PAGEREF _Toc352343807 \h </w:instrText>
        </w:r>
        <w:r w:rsidR="00E64835">
          <w:rPr>
            <w:noProof/>
            <w:webHidden/>
          </w:rPr>
        </w:r>
        <w:r w:rsidR="00E64835">
          <w:rPr>
            <w:noProof/>
            <w:webHidden/>
          </w:rPr>
          <w:fldChar w:fldCharType="separate"/>
        </w:r>
        <w:r w:rsidR="00E64835">
          <w:rPr>
            <w:noProof/>
            <w:webHidden/>
          </w:rPr>
          <w:t>43</w:t>
        </w:r>
        <w:r w:rsidR="00E64835">
          <w:rPr>
            <w:noProof/>
            <w:webHidden/>
          </w:rPr>
          <w:fldChar w:fldCharType="end"/>
        </w:r>
      </w:hyperlink>
    </w:p>
    <w:p w14:paraId="3485514C"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808" w:history="1">
        <w:r w:rsidR="00E64835" w:rsidRPr="00DB1CB1">
          <w:rPr>
            <w:rStyle w:val="Hyperlink"/>
            <w:noProof/>
          </w:rPr>
          <w:t>10.1</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Income Tax Chapters</w:t>
        </w:r>
        <w:r w:rsidR="00E64835">
          <w:rPr>
            <w:noProof/>
            <w:webHidden/>
          </w:rPr>
          <w:tab/>
        </w:r>
        <w:r w:rsidR="00E64835">
          <w:rPr>
            <w:noProof/>
            <w:webHidden/>
          </w:rPr>
          <w:fldChar w:fldCharType="begin"/>
        </w:r>
        <w:r w:rsidR="00E64835">
          <w:rPr>
            <w:noProof/>
            <w:webHidden/>
          </w:rPr>
          <w:instrText xml:space="preserve"> PAGEREF _Toc352343808 \h </w:instrText>
        </w:r>
        <w:r w:rsidR="00E64835">
          <w:rPr>
            <w:noProof/>
            <w:webHidden/>
          </w:rPr>
        </w:r>
        <w:r w:rsidR="00E64835">
          <w:rPr>
            <w:noProof/>
            <w:webHidden/>
          </w:rPr>
          <w:fldChar w:fldCharType="separate"/>
        </w:r>
        <w:r w:rsidR="00E64835">
          <w:rPr>
            <w:noProof/>
            <w:webHidden/>
          </w:rPr>
          <w:t>43</w:t>
        </w:r>
        <w:r w:rsidR="00E64835">
          <w:rPr>
            <w:noProof/>
            <w:webHidden/>
          </w:rPr>
          <w:fldChar w:fldCharType="end"/>
        </w:r>
      </w:hyperlink>
    </w:p>
    <w:p w14:paraId="798C9A8F"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809" w:history="1">
        <w:r w:rsidR="00E64835" w:rsidRPr="00DB1CB1">
          <w:rPr>
            <w:rStyle w:val="Hyperlink"/>
            <w:noProof/>
          </w:rPr>
          <w:t>10.2</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Exemption Sections</w:t>
        </w:r>
        <w:r w:rsidR="00E64835">
          <w:rPr>
            <w:noProof/>
            <w:webHidden/>
          </w:rPr>
          <w:tab/>
        </w:r>
        <w:r w:rsidR="00E64835">
          <w:rPr>
            <w:noProof/>
            <w:webHidden/>
          </w:rPr>
          <w:fldChar w:fldCharType="begin"/>
        </w:r>
        <w:r w:rsidR="00E64835">
          <w:rPr>
            <w:noProof/>
            <w:webHidden/>
          </w:rPr>
          <w:instrText xml:space="preserve"> PAGEREF _Toc352343809 \h </w:instrText>
        </w:r>
        <w:r w:rsidR="00E64835">
          <w:rPr>
            <w:noProof/>
            <w:webHidden/>
          </w:rPr>
        </w:r>
        <w:r w:rsidR="00E64835">
          <w:rPr>
            <w:noProof/>
            <w:webHidden/>
          </w:rPr>
          <w:fldChar w:fldCharType="separate"/>
        </w:r>
        <w:r w:rsidR="00E64835">
          <w:rPr>
            <w:noProof/>
            <w:webHidden/>
          </w:rPr>
          <w:t>44</w:t>
        </w:r>
        <w:r w:rsidR="00E64835">
          <w:rPr>
            <w:noProof/>
            <w:webHidden/>
          </w:rPr>
          <w:fldChar w:fldCharType="end"/>
        </w:r>
      </w:hyperlink>
    </w:p>
    <w:p w14:paraId="22126ADE"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810" w:history="1">
        <w:r w:rsidR="00E64835" w:rsidRPr="00DB1CB1">
          <w:rPr>
            <w:rStyle w:val="Hyperlink"/>
            <w:noProof/>
          </w:rPr>
          <w:t>10.3</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Exemption/Deduction Groups</w:t>
        </w:r>
        <w:r w:rsidR="00E64835">
          <w:rPr>
            <w:noProof/>
            <w:webHidden/>
          </w:rPr>
          <w:tab/>
        </w:r>
        <w:r w:rsidR="00E64835">
          <w:rPr>
            <w:noProof/>
            <w:webHidden/>
          </w:rPr>
          <w:fldChar w:fldCharType="begin"/>
        </w:r>
        <w:r w:rsidR="00E64835">
          <w:rPr>
            <w:noProof/>
            <w:webHidden/>
          </w:rPr>
          <w:instrText xml:space="preserve"> PAGEREF _Toc352343810 \h </w:instrText>
        </w:r>
        <w:r w:rsidR="00E64835">
          <w:rPr>
            <w:noProof/>
            <w:webHidden/>
          </w:rPr>
        </w:r>
        <w:r w:rsidR="00E64835">
          <w:rPr>
            <w:noProof/>
            <w:webHidden/>
          </w:rPr>
          <w:fldChar w:fldCharType="separate"/>
        </w:r>
        <w:r w:rsidR="00E64835">
          <w:rPr>
            <w:noProof/>
            <w:webHidden/>
          </w:rPr>
          <w:t>44</w:t>
        </w:r>
        <w:r w:rsidR="00E64835">
          <w:rPr>
            <w:noProof/>
            <w:webHidden/>
          </w:rPr>
          <w:fldChar w:fldCharType="end"/>
        </w:r>
      </w:hyperlink>
    </w:p>
    <w:p w14:paraId="379A977F"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811" w:history="1">
        <w:r w:rsidR="00E64835" w:rsidRPr="00DB1CB1">
          <w:rPr>
            <w:rStyle w:val="Hyperlink"/>
            <w:noProof/>
          </w:rPr>
          <w:t>10.4</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Exemption\Deduction Limit</w:t>
        </w:r>
        <w:r w:rsidR="00E64835">
          <w:rPr>
            <w:noProof/>
            <w:webHidden/>
          </w:rPr>
          <w:tab/>
        </w:r>
        <w:r w:rsidR="00E64835">
          <w:rPr>
            <w:noProof/>
            <w:webHidden/>
          </w:rPr>
          <w:fldChar w:fldCharType="begin"/>
        </w:r>
        <w:r w:rsidR="00E64835">
          <w:rPr>
            <w:noProof/>
            <w:webHidden/>
          </w:rPr>
          <w:instrText xml:space="preserve"> PAGEREF _Toc352343811 \h </w:instrText>
        </w:r>
        <w:r w:rsidR="00E64835">
          <w:rPr>
            <w:noProof/>
            <w:webHidden/>
          </w:rPr>
        </w:r>
        <w:r w:rsidR="00E64835">
          <w:rPr>
            <w:noProof/>
            <w:webHidden/>
          </w:rPr>
          <w:fldChar w:fldCharType="separate"/>
        </w:r>
        <w:r w:rsidR="00E64835">
          <w:rPr>
            <w:noProof/>
            <w:webHidden/>
          </w:rPr>
          <w:t>45</w:t>
        </w:r>
        <w:r w:rsidR="00E64835">
          <w:rPr>
            <w:noProof/>
            <w:webHidden/>
          </w:rPr>
          <w:fldChar w:fldCharType="end"/>
        </w:r>
      </w:hyperlink>
    </w:p>
    <w:p w14:paraId="40B2BC9A" w14:textId="77777777" w:rsidR="00E64835" w:rsidRDefault="0024126F">
      <w:pPr>
        <w:pStyle w:val="TOC2"/>
        <w:tabs>
          <w:tab w:val="left" w:pos="880"/>
          <w:tab w:val="right" w:leader="dot" w:pos="9350"/>
        </w:tabs>
        <w:rPr>
          <w:noProof/>
        </w:rPr>
      </w:pPr>
      <w:hyperlink w:anchor="_Toc352343812" w:history="1">
        <w:r w:rsidR="00E64835" w:rsidRPr="00DB1CB1">
          <w:rPr>
            <w:rStyle w:val="Hyperlink"/>
            <w:noProof/>
          </w:rPr>
          <w:t>10.5</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IT Slabs (Income Tax Slabs)</w:t>
        </w:r>
        <w:r w:rsidR="00E64835">
          <w:rPr>
            <w:noProof/>
            <w:webHidden/>
          </w:rPr>
          <w:tab/>
        </w:r>
        <w:r w:rsidR="00E64835">
          <w:rPr>
            <w:noProof/>
            <w:webHidden/>
          </w:rPr>
          <w:fldChar w:fldCharType="begin"/>
        </w:r>
        <w:r w:rsidR="00E64835">
          <w:rPr>
            <w:noProof/>
            <w:webHidden/>
          </w:rPr>
          <w:instrText xml:space="preserve"> PAGEREF _Toc352343812 \h </w:instrText>
        </w:r>
        <w:r w:rsidR="00E64835">
          <w:rPr>
            <w:noProof/>
            <w:webHidden/>
          </w:rPr>
        </w:r>
        <w:r w:rsidR="00E64835">
          <w:rPr>
            <w:noProof/>
            <w:webHidden/>
          </w:rPr>
          <w:fldChar w:fldCharType="separate"/>
        </w:r>
        <w:r w:rsidR="00E64835">
          <w:rPr>
            <w:noProof/>
            <w:webHidden/>
          </w:rPr>
          <w:t>46</w:t>
        </w:r>
        <w:r w:rsidR="00E64835">
          <w:rPr>
            <w:noProof/>
            <w:webHidden/>
          </w:rPr>
          <w:fldChar w:fldCharType="end"/>
        </w:r>
      </w:hyperlink>
    </w:p>
    <w:p w14:paraId="23FA3524" w14:textId="77777777" w:rsidR="00522E6E" w:rsidRPr="00522E6E" w:rsidRDefault="00454694" w:rsidP="00522E6E">
      <w:r>
        <w:tab/>
        <w:t xml:space="preserve">   Surcharge </w:t>
      </w:r>
      <w:r w:rsidR="009B142A">
        <w:t>Slab (Surcharge</w:t>
      </w:r>
      <w:r w:rsidR="007A2C50">
        <w:t xml:space="preserve"> Tax</w:t>
      </w:r>
      <w:r w:rsidR="009B142A">
        <w:t xml:space="preserve"> slab</w:t>
      </w:r>
      <w:r w:rsidR="0077222F">
        <w:t>)</w:t>
      </w:r>
      <w:r>
        <w:t>……………………………………………………………………………………….46</w:t>
      </w:r>
      <w:r>
        <w:tab/>
      </w:r>
      <w:r w:rsidR="00522E6E">
        <w:tab/>
      </w:r>
    </w:p>
    <w:p w14:paraId="50D56DB5" w14:textId="77777777" w:rsidR="00E64835" w:rsidRDefault="0024126F" w:rsidP="00454694">
      <w:pPr>
        <w:pStyle w:val="TOC2"/>
        <w:tabs>
          <w:tab w:val="left" w:pos="880"/>
          <w:tab w:val="right" w:leader="dot" w:pos="9350"/>
        </w:tabs>
        <w:ind w:left="0"/>
        <w:rPr>
          <w:rFonts w:asciiTheme="minorHAnsi" w:eastAsiaTheme="minorEastAsia" w:hAnsiTheme="minorHAnsi" w:cstheme="minorBidi"/>
          <w:smallCaps w:val="0"/>
          <w:noProof/>
          <w:sz w:val="22"/>
          <w:szCs w:val="22"/>
          <w:lang w:eastAsia="zh-CN"/>
        </w:rPr>
      </w:pPr>
      <w:hyperlink w:anchor="_Toc352343813" w:history="1">
        <w:r w:rsidR="00E64835" w:rsidRPr="00DB1CB1">
          <w:rPr>
            <w:rStyle w:val="Hyperlink"/>
            <w:noProof/>
          </w:rPr>
          <w:t>10.6</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HRA Setup</w:t>
        </w:r>
        <w:r w:rsidR="00E64835">
          <w:rPr>
            <w:noProof/>
            <w:webHidden/>
          </w:rPr>
          <w:tab/>
        </w:r>
        <w:r w:rsidR="00E64835">
          <w:rPr>
            <w:noProof/>
            <w:webHidden/>
          </w:rPr>
          <w:fldChar w:fldCharType="begin"/>
        </w:r>
        <w:r w:rsidR="00E64835">
          <w:rPr>
            <w:noProof/>
            <w:webHidden/>
          </w:rPr>
          <w:instrText xml:space="preserve"> PAGEREF _Toc352343813 \h </w:instrText>
        </w:r>
        <w:r w:rsidR="00E64835">
          <w:rPr>
            <w:noProof/>
            <w:webHidden/>
          </w:rPr>
        </w:r>
        <w:r w:rsidR="00E64835">
          <w:rPr>
            <w:noProof/>
            <w:webHidden/>
          </w:rPr>
          <w:fldChar w:fldCharType="separate"/>
        </w:r>
        <w:r w:rsidR="00E64835">
          <w:rPr>
            <w:noProof/>
            <w:webHidden/>
          </w:rPr>
          <w:t>47</w:t>
        </w:r>
        <w:r w:rsidR="00E64835">
          <w:rPr>
            <w:noProof/>
            <w:webHidden/>
          </w:rPr>
          <w:fldChar w:fldCharType="end"/>
        </w:r>
      </w:hyperlink>
    </w:p>
    <w:p w14:paraId="26DEAB79" w14:textId="77777777" w:rsidR="00E64835" w:rsidRDefault="0024126F">
      <w:pPr>
        <w:pStyle w:val="TOC1"/>
        <w:tabs>
          <w:tab w:val="left" w:pos="600"/>
          <w:tab w:val="right" w:leader="dot" w:pos="9350"/>
        </w:tabs>
        <w:rPr>
          <w:rFonts w:asciiTheme="minorHAnsi" w:eastAsiaTheme="minorEastAsia" w:hAnsiTheme="minorHAnsi" w:cstheme="minorBidi"/>
          <w:b w:val="0"/>
          <w:bCs w:val="0"/>
          <w:caps w:val="0"/>
          <w:noProof/>
          <w:sz w:val="22"/>
          <w:szCs w:val="22"/>
          <w:lang w:eastAsia="zh-CN"/>
        </w:rPr>
      </w:pPr>
      <w:hyperlink w:anchor="_Toc352343814" w:history="1">
        <w:r w:rsidR="00E64835" w:rsidRPr="00DB1CB1">
          <w:rPr>
            <w:rStyle w:val="Hyperlink"/>
            <w:noProof/>
          </w:rPr>
          <w:t>11.</w:t>
        </w:r>
        <w:r w:rsidR="00E64835">
          <w:rPr>
            <w:rFonts w:asciiTheme="minorHAnsi" w:eastAsiaTheme="minorEastAsia" w:hAnsiTheme="minorHAnsi" w:cstheme="minorBidi"/>
            <w:b w:val="0"/>
            <w:bCs w:val="0"/>
            <w:caps w:val="0"/>
            <w:noProof/>
            <w:sz w:val="22"/>
            <w:szCs w:val="22"/>
            <w:lang w:eastAsia="zh-CN"/>
          </w:rPr>
          <w:tab/>
        </w:r>
        <w:r w:rsidR="00E64835" w:rsidRPr="00DB1CB1">
          <w:rPr>
            <w:rStyle w:val="Hyperlink"/>
            <w:noProof/>
          </w:rPr>
          <w:t>Posting Groups</w:t>
        </w:r>
        <w:r w:rsidR="00E64835">
          <w:rPr>
            <w:noProof/>
            <w:webHidden/>
          </w:rPr>
          <w:tab/>
        </w:r>
        <w:r w:rsidR="00E64835">
          <w:rPr>
            <w:noProof/>
            <w:webHidden/>
          </w:rPr>
          <w:fldChar w:fldCharType="begin"/>
        </w:r>
        <w:r w:rsidR="00E64835">
          <w:rPr>
            <w:noProof/>
            <w:webHidden/>
          </w:rPr>
          <w:instrText xml:space="preserve"> PAGEREF _Toc352343814 \h </w:instrText>
        </w:r>
        <w:r w:rsidR="00E64835">
          <w:rPr>
            <w:noProof/>
            <w:webHidden/>
          </w:rPr>
        </w:r>
        <w:r w:rsidR="00E64835">
          <w:rPr>
            <w:noProof/>
            <w:webHidden/>
          </w:rPr>
          <w:fldChar w:fldCharType="separate"/>
        </w:r>
        <w:r w:rsidR="00E64835">
          <w:rPr>
            <w:noProof/>
            <w:webHidden/>
          </w:rPr>
          <w:t>48</w:t>
        </w:r>
        <w:r w:rsidR="00E64835">
          <w:rPr>
            <w:noProof/>
            <w:webHidden/>
          </w:rPr>
          <w:fldChar w:fldCharType="end"/>
        </w:r>
      </w:hyperlink>
    </w:p>
    <w:p w14:paraId="4764F7F4"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815" w:history="1">
        <w:r w:rsidR="00E64835" w:rsidRPr="00DB1CB1">
          <w:rPr>
            <w:rStyle w:val="Hyperlink"/>
            <w:noProof/>
          </w:rPr>
          <w:t>11.1</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Payroll Business Posting Groups</w:t>
        </w:r>
        <w:r w:rsidR="00E64835">
          <w:rPr>
            <w:noProof/>
            <w:webHidden/>
          </w:rPr>
          <w:tab/>
        </w:r>
        <w:r w:rsidR="00E64835">
          <w:rPr>
            <w:noProof/>
            <w:webHidden/>
          </w:rPr>
          <w:fldChar w:fldCharType="begin"/>
        </w:r>
        <w:r w:rsidR="00E64835">
          <w:rPr>
            <w:noProof/>
            <w:webHidden/>
          </w:rPr>
          <w:instrText xml:space="preserve"> PAGEREF _Toc352343815 \h </w:instrText>
        </w:r>
        <w:r w:rsidR="00E64835">
          <w:rPr>
            <w:noProof/>
            <w:webHidden/>
          </w:rPr>
        </w:r>
        <w:r w:rsidR="00E64835">
          <w:rPr>
            <w:noProof/>
            <w:webHidden/>
          </w:rPr>
          <w:fldChar w:fldCharType="separate"/>
        </w:r>
        <w:r w:rsidR="00E64835">
          <w:rPr>
            <w:noProof/>
            <w:webHidden/>
          </w:rPr>
          <w:t>48</w:t>
        </w:r>
        <w:r w:rsidR="00E64835">
          <w:rPr>
            <w:noProof/>
            <w:webHidden/>
          </w:rPr>
          <w:fldChar w:fldCharType="end"/>
        </w:r>
      </w:hyperlink>
    </w:p>
    <w:p w14:paraId="078931EC"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816" w:history="1">
        <w:r w:rsidR="00E64835" w:rsidRPr="00DB1CB1">
          <w:rPr>
            <w:rStyle w:val="Hyperlink"/>
            <w:noProof/>
          </w:rPr>
          <w:t>11.2</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Payroll Product Posting Groups</w:t>
        </w:r>
        <w:r w:rsidR="00E64835">
          <w:rPr>
            <w:noProof/>
            <w:webHidden/>
          </w:rPr>
          <w:tab/>
        </w:r>
        <w:r w:rsidR="00E64835">
          <w:rPr>
            <w:noProof/>
            <w:webHidden/>
          </w:rPr>
          <w:fldChar w:fldCharType="begin"/>
        </w:r>
        <w:r w:rsidR="00E64835">
          <w:rPr>
            <w:noProof/>
            <w:webHidden/>
          </w:rPr>
          <w:instrText xml:space="preserve"> PAGEREF _Toc352343816 \h </w:instrText>
        </w:r>
        <w:r w:rsidR="00E64835">
          <w:rPr>
            <w:noProof/>
            <w:webHidden/>
          </w:rPr>
        </w:r>
        <w:r w:rsidR="00E64835">
          <w:rPr>
            <w:noProof/>
            <w:webHidden/>
          </w:rPr>
          <w:fldChar w:fldCharType="separate"/>
        </w:r>
        <w:r w:rsidR="00E64835">
          <w:rPr>
            <w:noProof/>
            <w:webHidden/>
          </w:rPr>
          <w:t>48</w:t>
        </w:r>
        <w:r w:rsidR="00E64835">
          <w:rPr>
            <w:noProof/>
            <w:webHidden/>
          </w:rPr>
          <w:fldChar w:fldCharType="end"/>
        </w:r>
      </w:hyperlink>
    </w:p>
    <w:p w14:paraId="354CDBE3"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817" w:history="1">
        <w:r w:rsidR="00E64835" w:rsidRPr="00DB1CB1">
          <w:rPr>
            <w:rStyle w:val="Hyperlink"/>
            <w:noProof/>
          </w:rPr>
          <w:t>11.3</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Payroll General Posting Group</w:t>
        </w:r>
        <w:r w:rsidR="00E64835">
          <w:rPr>
            <w:noProof/>
            <w:webHidden/>
          </w:rPr>
          <w:tab/>
        </w:r>
        <w:r w:rsidR="00E64835">
          <w:rPr>
            <w:noProof/>
            <w:webHidden/>
          </w:rPr>
          <w:fldChar w:fldCharType="begin"/>
        </w:r>
        <w:r w:rsidR="00E64835">
          <w:rPr>
            <w:noProof/>
            <w:webHidden/>
          </w:rPr>
          <w:instrText xml:space="preserve"> PAGEREF _Toc352343817 \h </w:instrText>
        </w:r>
        <w:r w:rsidR="00E64835">
          <w:rPr>
            <w:noProof/>
            <w:webHidden/>
          </w:rPr>
        </w:r>
        <w:r w:rsidR="00E64835">
          <w:rPr>
            <w:noProof/>
            <w:webHidden/>
          </w:rPr>
          <w:fldChar w:fldCharType="separate"/>
        </w:r>
        <w:r w:rsidR="00E64835">
          <w:rPr>
            <w:noProof/>
            <w:webHidden/>
          </w:rPr>
          <w:t>49</w:t>
        </w:r>
        <w:r w:rsidR="00E64835">
          <w:rPr>
            <w:noProof/>
            <w:webHidden/>
          </w:rPr>
          <w:fldChar w:fldCharType="end"/>
        </w:r>
      </w:hyperlink>
    </w:p>
    <w:p w14:paraId="609C734C"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818" w:history="1">
        <w:r w:rsidR="00E64835" w:rsidRPr="00DB1CB1">
          <w:rPr>
            <w:rStyle w:val="Hyperlink"/>
            <w:noProof/>
          </w:rPr>
          <w:t>11.4</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Employee Posting Groups</w:t>
        </w:r>
        <w:r w:rsidR="00E64835">
          <w:rPr>
            <w:noProof/>
            <w:webHidden/>
          </w:rPr>
          <w:tab/>
        </w:r>
        <w:r w:rsidR="00E64835">
          <w:rPr>
            <w:noProof/>
            <w:webHidden/>
          </w:rPr>
          <w:fldChar w:fldCharType="begin"/>
        </w:r>
        <w:r w:rsidR="00E64835">
          <w:rPr>
            <w:noProof/>
            <w:webHidden/>
          </w:rPr>
          <w:instrText xml:space="preserve"> PAGEREF _Toc352343818 \h </w:instrText>
        </w:r>
        <w:r w:rsidR="00E64835">
          <w:rPr>
            <w:noProof/>
            <w:webHidden/>
          </w:rPr>
        </w:r>
        <w:r w:rsidR="00E64835">
          <w:rPr>
            <w:noProof/>
            <w:webHidden/>
          </w:rPr>
          <w:fldChar w:fldCharType="separate"/>
        </w:r>
        <w:r w:rsidR="00E64835">
          <w:rPr>
            <w:noProof/>
            <w:webHidden/>
          </w:rPr>
          <w:t>49</w:t>
        </w:r>
        <w:r w:rsidR="00E64835">
          <w:rPr>
            <w:noProof/>
            <w:webHidden/>
          </w:rPr>
          <w:fldChar w:fldCharType="end"/>
        </w:r>
      </w:hyperlink>
    </w:p>
    <w:p w14:paraId="6D0010A9"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819" w:history="1">
        <w:r w:rsidR="00E64835" w:rsidRPr="00DB1CB1">
          <w:rPr>
            <w:rStyle w:val="Hyperlink"/>
            <w:noProof/>
          </w:rPr>
          <w:t>11.5</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Statutory Posting setup</w:t>
        </w:r>
        <w:r w:rsidR="00E64835">
          <w:rPr>
            <w:noProof/>
            <w:webHidden/>
          </w:rPr>
          <w:tab/>
        </w:r>
        <w:r w:rsidR="00E64835">
          <w:rPr>
            <w:noProof/>
            <w:webHidden/>
          </w:rPr>
          <w:fldChar w:fldCharType="begin"/>
        </w:r>
        <w:r w:rsidR="00E64835">
          <w:rPr>
            <w:noProof/>
            <w:webHidden/>
          </w:rPr>
          <w:instrText xml:space="preserve"> PAGEREF _Toc352343819 \h </w:instrText>
        </w:r>
        <w:r w:rsidR="00E64835">
          <w:rPr>
            <w:noProof/>
            <w:webHidden/>
          </w:rPr>
        </w:r>
        <w:r w:rsidR="00E64835">
          <w:rPr>
            <w:noProof/>
            <w:webHidden/>
          </w:rPr>
          <w:fldChar w:fldCharType="separate"/>
        </w:r>
        <w:r w:rsidR="00E64835">
          <w:rPr>
            <w:noProof/>
            <w:webHidden/>
          </w:rPr>
          <w:t>50</w:t>
        </w:r>
        <w:r w:rsidR="00E64835">
          <w:rPr>
            <w:noProof/>
            <w:webHidden/>
          </w:rPr>
          <w:fldChar w:fldCharType="end"/>
        </w:r>
      </w:hyperlink>
    </w:p>
    <w:p w14:paraId="368C0C5F"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820" w:history="1">
        <w:r w:rsidR="00E64835" w:rsidRPr="00DB1CB1">
          <w:rPr>
            <w:rStyle w:val="Hyperlink"/>
            <w:noProof/>
          </w:rPr>
          <w:t>11.6</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Loan posting setup</w:t>
        </w:r>
        <w:r w:rsidR="00E64835">
          <w:rPr>
            <w:noProof/>
            <w:webHidden/>
          </w:rPr>
          <w:tab/>
        </w:r>
        <w:r w:rsidR="00E64835">
          <w:rPr>
            <w:noProof/>
            <w:webHidden/>
          </w:rPr>
          <w:fldChar w:fldCharType="begin"/>
        </w:r>
        <w:r w:rsidR="00E64835">
          <w:rPr>
            <w:noProof/>
            <w:webHidden/>
          </w:rPr>
          <w:instrText xml:space="preserve"> PAGEREF _Toc352343820 \h </w:instrText>
        </w:r>
        <w:r w:rsidR="00E64835">
          <w:rPr>
            <w:noProof/>
            <w:webHidden/>
          </w:rPr>
        </w:r>
        <w:r w:rsidR="00E64835">
          <w:rPr>
            <w:noProof/>
            <w:webHidden/>
          </w:rPr>
          <w:fldChar w:fldCharType="separate"/>
        </w:r>
        <w:r w:rsidR="00E64835">
          <w:rPr>
            <w:noProof/>
            <w:webHidden/>
          </w:rPr>
          <w:t>50</w:t>
        </w:r>
        <w:r w:rsidR="00E64835">
          <w:rPr>
            <w:noProof/>
            <w:webHidden/>
          </w:rPr>
          <w:fldChar w:fldCharType="end"/>
        </w:r>
      </w:hyperlink>
    </w:p>
    <w:p w14:paraId="35C35E6C" w14:textId="77777777" w:rsidR="00E64835" w:rsidRDefault="0024126F">
      <w:pPr>
        <w:pStyle w:val="TOC1"/>
        <w:tabs>
          <w:tab w:val="left" w:pos="600"/>
          <w:tab w:val="right" w:leader="dot" w:pos="9350"/>
        </w:tabs>
        <w:rPr>
          <w:rFonts w:asciiTheme="minorHAnsi" w:eastAsiaTheme="minorEastAsia" w:hAnsiTheme="minorHAnsi" w:cstheme="minorBidi"/>
          <w:b w:val="0"/>
          <w:bCs w:val="0"/>
          <w:caps w:val="0"/>
          <w:noProof/>
          <w:sz w:val="22"/>
          <w:szCs w:val="22"/>
          <w:lang w:eastAsia="zh-CN"/>
        </w:rPr>
      </w:pPr>
      <w:hyperlink w:anchor="_Toc352343821" w:history="1">
        <w:r w:rsidR="00E64835" w:rsidRPr="00DB1CB1">
          <w:rPr>
            <w:rStyle w:val="Hyperlink"/>
            <w:noProof/>
          </w:rPr>
          <w:t>12.</w:t>
        </w:r>
        <w:r w:rsidR="00E64835">
          <w:rPr>
            <w:rFonts w:asciiTheme="minorHAnsi" w:eastAsiaTheme="minorEastAsia" w:hAnsiTheme="minorHAnsi" w:cstheme="minorBidi"/>
            <w:b w:val="0"/>
            <w:bCs w:val="0"/>
            <w:caps w:val="0"/>
            <w:noProof/>
            <w:sz w:val="22"/>
            <w:szCs w:val="22"/>
            <w:lang w:eastAsia="zh-CN"/>
          </w:rPr>
          <w:tab/>
        </w:r>
        <w:r w:rsidR="00E64835" w:rsidRPr="00DB1CB1">
          <w:rPr>
            <w:rStyle w:val="Hyperlink"/>
            <w:noProof/>
          </w:rPr>
          <w:t>Locations</w:t>
        </w:r>
        <w:r w:rsidR="00E64835">
          <w:rPr>
            <w:noProof/>
            <w:webHidden/>
          </w:rPr>
          <w:tab/>
        </w:r>
        <w:r w:rsidR="00E64835">
          <w:rPr>
            <w:noProof/>
            <w:webHidden/>
          </w:rPr>
          <w:fldChar w:fldCharType="begin"/>
        </w:r>
        <w:r w:rsidR="00E64835">
          <w:rPr>
            <w:noProof/>
            <w:webHidden/>
          </w:rPr>
          <w:instrText xml:space="preserve"> PAGEREF _Toc352343821 \h </w:instrText>
        </w:r>
        <w:r w:rsidR="00E64835">
          <w:rPr>
            <w:noProof/>
            <w:webHidden/>
          </w:rPr>
        </w:r>
        <w:r w:rsidR="00E64835">
          <w:rPr>
            <w:noProof/>
            <w:webHidden/>
          </w:rPr>
          <w:fldChar w:fldCharType="separate"/>
        </w:r>
        <w:r w:rsidR="00E64835">
          <w:rPr>
            <w:noProof/>
            <w:webHidden/>
          </w:rPr>
          <w:t>51</w:t>
        </w:r>
        <w:r w:rsidR="00E64835">
          <w:rPr>
            <w:noProof/>
            <w:webHidden/>
          </w:rPr>
          <w:fldChar w:fldCharType="end"/>
        </w:r>
      </w:hyperlink>
    </w:p>
    <w:p w14:paraId="230A1AC5" w14:textId="77777777" w:rsidR="00E64835" w:rsidRDefault="0024126F">
      <w:pPr>
        <w:pStyle w:val="TOC1"/>
        <w:tabs>
          <w:tab w:val="left" w:pos="600"/>
          <w:tab w:val="right" w:leader="dot" w:pos="9350"/>
        </w:tabs>
        <w:rPr>
          <w:rFonts w:asciiTheme="minorHAnsi" w:eastAsiaTheme="minorEastAsia" w:hAnsiTheme="minorHAnsi" w:cstheme="minorBidi"/>
          <w:b w:val="0"/>
          <w:bCs w:val="0"/>
          <w:caps w:val="0"/>
          <w:noProof/>
          <w:sz w:val="22"/>
          <w:szCs w:val="22"/>
          <w:lang w:eastAsia="zh-CN"/>
        </w:rPr>
      </w:pPr>
      <w:hyperlink w:anchor="_Toc352343822" w:history="1">
        <w:r w:rsidR="00E64835" w:rsidRPr="00DB1CB1">
          <w:rPr>
            <w:rStyle w:val="Hyperlink"/>
            <w:noProof/>
          </w:rPr>
          <w:t>13.</w:t>
        </w:r>
        <w:r w:rsidR="00E64835">
          <w:rPr>
            <w:rFonts w:asciiTheme="minorHAnsi" w:eastAsiaTheme="minorEastAsia" w:hAnsiTheme="minorHAnsi" w:cstheme="minorBidi"/>
            <w:b w:val="0"/>
            <w:bCs w:val="0"/>
            <w:caps w:val="0"/>
            <w:noProof/>
            <w:sz w:val="22"/>
            <w:szCs w:val="22"/>
            <w:lang w:eastAsia="zh-CN"/>
          </w:rPr>
          <w:tab/>
        </w:r>
        <w:r w:rsidR="00E64835" w:rsidRPr="00DB1CB1">
          <w:rPr>
            <w:rStyle w:val="Hyperlink"/>
            <w:noProof/>
          </w:rPr>
          <w:t>Employee</w:t>
        </w:r>
        <w:r w:rsidR="00E64835">
          <w:rPr>
            <w:noProof/>
            <w:webHidden/>
          </w:rPr>
          <w:tab/>
        </w:r>
        <w:r w:rsidR="00E64835">
          <w:rPr>
            <w:noProof/>
            <w:webHidden/>
          </w:rPr>
          <w:fldChar w:fldCharType="begin"/>
        </w:r>
        <w:r w:rsidR="00E64835">
          <w:rPr>
            <w:noProof/>
            <w:webHidden/>
          </w:rPr>
          <w:instrText xml:space="preserve"> PAGEREF _Toc352343822 \h </w:instrText>
        </w:r>
        <w:r w:rsidR="00E64835">
          <w:rPr>
            <w:noProof/>
            <w:webHidden/>
          </w:rPr>
        </w:r>
        <w:r w:rsidR="00E64835">
          <w:rPr>
            <w:noProof/>
            <w:webHidden/>
          </w:rPr>
          <w:fldChar w:fldCharType="separate"/>
        </w:r>
        <w:r w:rsidR="00E64835">
          <w:rPr>
            <w:noProof/>
            <w:webHidden/>
          </w:rPr>
          <w:t>53</w:t>
        </w:r>
        <w:r w:rsidR="00E64835">
          <w:rPr>
            <w:noProof/>
            <w:webHidden/>
          </w:rPr>
          <w:fldChar w:fldCharType="end"/>
        </w:r>
      </w:hyperlink>
    </w:p>
    <w:p w14:paraId="55B1C09F"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823" w:history="1">
        <w:r w:rsidR="00E64835" w:rsidRPr="00DB1CB1">
          <w:rPr>
            <w:rStyle w:val="Hyperlink"/>
            <w:noProof/>
          </w:rPr>
          <w:t>13.1</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New Employee Creation</w:t>
        </w:r>
        <w:r w:rsidR="00E64835">
          <w:rPr>
            <w:noProof/>
            <w:webHidden/>
          </w:rPr>
          <w:tab/>
        </w:r>
        <w:r w:rsidR="00E64835">
          <w:rPr>
            <w:noProof/>
            <w:webHidden/>
          </w:rPr>
          <w:fldChar w:fldCharType="begin"/>
        </w:r>
        <w:r w:rsidR="00E64835">
          <w:rPr>
            <w:noProof/>
            <w:webHidden/>
          </w:rPr>
          <w:instrText xml:space="preserve"> PAGEREF _Toc352343823 \h </w:instrText>
        </w:r>
        <w:r w:rsidR="00E64835">
          <w:rPr>
            <w:noProof/>
            <w:webHidden/>
          </w:rPr>
        </w:r>
        <w:r w:rsidR="00E64835">
          <w:rPr>
            <w:noProof/>
            <w:webHidden/>
          </w:rPr>
          <w:fldChar w:fldCharType="separate"/>
        </w:r>
        <w:r w:rsidR="00E64835">
          <w:rPr>
            <w:noProof/>
            <w:webHidden/>
          </w:rPr>
          <w:t>53</w:t>
        </w:r>
        <w:r w:rsidR="00E64835">
          <w:rPr>
            <w:noProof/>
            <w:webHidden/>
          </w:rPr>
          <w:fldChar w:fldCharType="end"/>
        </w:r>
      </w:hyperlink>
    </w:p>
    <w:p w14:paraId="1F37716D"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824" w:history="1">
        <w:r w:rsidR="00E64835" w:rsidRPr="00DB1CB1">
          <w:rPr>
            <w:rStyle w:val="Hyperlink"/>
            <w:noProof/>
          </w:rPr>
          <w:t>13.2</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Employee Information Form</w:t>
        </w:r>
        <w:r w:rsidR="00E64835">
          <w:rPr>
            <w:noProof/>
            <w:webHidden/>
          </w:rPr>
          <w:tab/>
        </w:r>
        <w:r w:rsidR="00E64835">
          <w:rPr>
            <w:noProof/>
            <w:webHidden/>
          </w:rPr>
          <w:fldChar w:fldCharType="begin"/>
        </w:r>
        <w:r w:rsidR="00E64835">
          <w:rPr>
            <w:noProof/>
            <w:webHidden/>
          </w:rPr>
          <w:instrText xml:space="preserve"> PAGEREF _Toc352343824 \h </w:instrText>
        </w:r>
        <w:r w:rsidR="00E64835">
          <w:rPr>
            <w:noProof/>
            <w:webHidden/>
          </w:rPr>
        </w:r>
        <w:r w:rsidR="00E64835">
          <w:rPr>
            <w:noProof/>
            <w:webHidden/>
          </w:rPr>
          <w:fldChar w:fldCharType="separate"/>
        </w:r>
        <w:r w:rsidR="00E64835">
          <w:rPr>
            <w:noProof/>
            <w:webHidden/>
          </w:rPr>
          <w:t>64</w:t>
        </w:r>
        <w:r w:rsidR="00E64835">
          <w:rPr>
            <w:noProof/>
            <w:webHidden/>
          </w:rPr>
          <w:fldChar w:fldCharType="end"/>
        </w:r>
      </w:hyperlink>
    </w:p>
    <w:p w14:paraId="2D071806"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825" w:history="1">
        <w:r w:rsidR="00E64835" w:rsidRPr="00DB1CB1">
          <w:rPr>
            <w:rStyle w:val="Hyperlink"/>
            <w:noProof/>
          </w:rPr>
          <w:t>13.3</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Employee Promotion</w:t>
        </w:r>
        <w:r w:rsidR="00E64835">
          <w:rPr>
            <w:noProof/>
            <w:webHidden/>
          </w:rPr>
          <w:tab/>
        </w:r>
        <w:r w:rsidR="00E64835">
          <w:rPr>
            <w:noProof/>
            <w:webHidden/>
          </w:rPr>
          <w:fldChar w:fldCharType="begin"/>
        </w:r>
        <w:r w:rsidR="00E64835">
          <w:rPr>
            <w:noProof/>
            <w:webHidden/>
          </w:rPr>
          <w:instrText xml:space="preserve"> PAGEREF _Toc352343825 \h </w:instrText>
        </w:r>
        <w:r w:rsidR="00E64835">
          <w:rPr>
            <w:noProof/>
            <w:webHidden/>
          </w:rPr>
        </w:r>
        <w:r w:rsidR="00E64835">
          <w:rPr>
            <w:noProof/>
            <w:webHidden/>
          </w:rPr>
          <w:fldChar w:fldCharType="separate"/>
        </w:r>
        <w:r w:rsidR="00E64835">
          <w:rPr>
            <w:noProof/>
            <w:webHidden/>
          </w:rPr>
          <w:t>65</w:t>
        </w:r>
        <w:r w:rsidR="00E64835">
          <w:rPr>
            <w:noProof/>
            <w:webHidden/>
          </w:rPr>
          <w:fldChar w:fldCharType="end"/>
        </w:r>
      </w:hyperlink>
    </w:p>
    <w:p w14:paraId="04316537"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826" w:history="1">
        <w:r w:rsidR="00E64835" w:rsidRPr="00DB1CB1">
          <w:rPr>
            <w:rStyle w:val="Hyperlink"/>
            <w:noProof/>
          </w:rPr>
          <w:t>13.4</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Employee Confirmation</w:t>
        </w:r>
        <w:r w:rsidR="00E64835">
          <w:rPr>
            <w:noProof/>
            <w:webHidden/>
          </w:rPr>
          <w:tab/>
        </w:r>
        <w:r w:rsidR="00E64835">
          <w:rPr>
            <w:noProof/>
            <w:webHidden/>
          </w:rPr>
          <w:fldChar w:fldCharType="begin"/>
        </w:r>
        <w:r w:rsidR="00E64835">
          <w:rPr>
            <w:noProof/>
            <w:webHidden/>
          </w:rPr>
          <w:instrText xml:space="preserve"> PAGEREF _Toc352343826 \h </w:instrText>
        </w:r>
        <w:r w:rsidR="00E64835">
          <w:rPr>
            <w:noProof/>
            <w:webHidden/>
          </w:rPr>
        </w:r>
        <w:r w:rsidR="00E64835">
          <w:rPr>
            <w:noProof/>
            <w:webHidden/>
          </w:rPr>
          <w:fldChar w:fldCharType="separate"/>
        </w:r>
        <w:r w:rsidR="00E64835">
          <w:rPr>
            <w:noProof/>
            <w:webHidden/>
          </w:rPr>
          <w:t>68</w:t>
        </w:r>
        <w:r w:rsidR="00E64835">
          <w:rPr>
            <w:noProof/>
            <w:webHidden/>
          </w:rPr>
          <w:fldChar w:fldCharType="end"/>
        </w:r>
      </w:hyperlink>
    </w:p>
    <w:p w14:paraId="7604A9F2"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827" w:history="1">
        <w:r w:rsidR="00E64835" w:rsidRPr="00DB1CB1">
          <w:rPr>
            <w:rStyle w:val="Hyperlink"/>
            <w:noProof/>
          </w:rPr>
          <w:t>13.5</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Probation Extension</w:t>
        </w:r>
        <w:r w:rsidR="00E64835">
          <w:rPr>
            <w:noProof/>
            <w:webHidden/>
          </w:rPr>
          <w:tab/>
        </w:r>
        <w:r w:rsidR="00E64835">
          <w:rPr>
            <w:noProof/>
            <w:webHidden/>
          </w:rPr>
          <w:fldChar w:fldCharType="begin"/>
        </w:r>
        <w:r w:rsidR="00E64835">
          <w:rPr>
            <w:noProof/>
            <w:webHidden/>
          </w:rPr>
          <w:instrText xml:space="preserve"> PAGEREF _Toc352343827 \h </w:instrText>
        </w:r>
        <w:r w:rsidR="00E64835">
          <w:rPr>
            <w:noProof/>
            <w:webHidden/>
          </w:rPr>
        </w:r>
        <w:r w:rsidR="00E64835">
          <w:rPr>
            <w:noProof/>
            <w:webHidden/>
          </w:rPr>
          <w:fldChar w:fldCharType="separate"/>
        </w:r>
        <w:r w:rsidR="00E64835">
          <w:rPr>
            <w:noProof/>
            <w:webHidden/>
          </w:rPr>
          <w:t>71</w:t>
        </w:r>
        <w:r w:rsidR="00E64835">
          <w:rPr>
            <w:noProof/>
            <w:webHidden/>
          </w:rPr>
          <w:fldChar w:fldCharType="end"/>
        </w:r>
      </w:hyperlink>
    </w:p>
    <w:p w14:paraId="2BF8A73F" w14:textId="77777777" w:rsidR="00E64835" w:rsidRDefault="0024126F">
      <w:pPr>
        <w:pStyle w:val="TOC1"/>
        <w:tabs>
          <w:tab w:val="left" w:pos="600"/>
          <w:tab w:val="right" w:leader="dot" w:pos="9350"/>
        </w:tabs>
        <w:rPr>
          <w:rFonts w:asciiTheme="minorHAnsi" w:eastAsiaTheme="minorEastAsia" w:hAnsiTheme="minorHAnsi" w:cstheme="minorBidi"/>
          <w:b w:val="0"/>
          <w:bCs w:val="0"/>
          <w:caps w:val="0"/>
          <w:noProof/>
          <w:sz w:val="22"/>
          <w:szCs w:val="22"/>
          <w:lang w:eastAsia="zh-CN"/>
        </w:rPr>
      </w:pPr>
      <w:hyperlink w:anchor="_Toc352343828" w:history="1">
        <w:r w:rsidR="00E64835" w:rsidRPr="00DB1CB1">
          <w:rPr>
            <w:rStyle w:val="Hyperlink"/>
            <w:noProof/>
          </w:rPr>
          <w:t>14.</w:t>
        </w:r>
        <w:r w:rsidR="00E64835">
          <w:rPr>
            <w:rFonts w:asciiTheme="minorHAnsi" w:eastAsiaTheme="minorEastAsia" w:hAnsiTheme="minorHAnsi" w:cstheme="minorBidi"/>
            <w:b w:val="0"/>
            <w:bCs w:val="0"/>
            <w:caps w:val="0"/>
            <w:noProof/>
            <w:sz w:val="22"/>
            <w:szCs w:val="22"/>
            <w:lang w:eastAsia="zh-CN"/>
          </w:rPr>
          <w:tab/>
        </w:r>
        <w:r w:rsidR="00E64835" w:rsidRPr="00DB1CB1">
          <w:rPr>
            <w:rStyle w:val="Hyperlink"/>
            <w:noProof/>
          </w:rPr>
          <w:t>Recruitment</w:t>
        </w:r>
        <w:r w:rsidR="00E64835">
          <w:rPr>
            <w:noProof/>
            <w:webHidden/>
          </w:rPr>
          <w:tab/>
        </w:r>
        <w:r w:rsidR="00E64835">
          <w:rPr>
            <w:noProof/>
            <w:webHidden/>
          </w:rPr>
          <w:fldChar w:fldCharType="begin"/>
        </w:r>
        <w:r w:rsidR="00E64835">
          <w:rPr>
            <w:noProof/>
            <w:webHidden/>
          </w:rPr>
          <w:instrText xml:space="preserve"> PAGEREF _Toc352343828 \h </w:instrText>
        </w:r>
        <w:r w:rsidR="00E64835">
          <w:rPr>
            <w:noProof/>
            <w:webHidden/>
          </w:rPr>
        </w:r>
        <w:r w:rsidR="00E64835">
          <w:rPr>
            <w:noProof/>
            <w:webHidden/>
          </w:rPr>
          <w:fldChar w:fldCharType="separate"/>
        </w:r>
        <w:r w:rsidR="00E64835">
          <w:rPr>
            <w:noProof/>
            <w:webHidden/>
          </w:rPr>
          <w:t>73</w:t>
        </w:r>
        <w:r w:rsidR="00E64835">
          <w:rPr>
            <w:noProof/>
            <w:webHidden/>
          </w:rPr>
          <w:fldChar w:fldCharType="end"/>
        </w:r>
      </w:hyperlink>
    </w:p>
    <w:p w14:paraId="7D34D8F3"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829" w:history="1">
        <w:r w:rsidR="00E64835" w:rsidRPr="00DB1CB1">
          <w:rPr>
            <w:rStyle w:val="Hyperlink"/>
            <w:noProof/>
          </w:rPr>
          <w:t>14.1</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Resume Database</w:t>
        </w:r>
        <w:r w:rsidR="00E64835">
          <w:rPr>
            <w:noProof/>
            <w:webHidden/>
          </w:rPr>
          <w:tab/>
        </w:r>
        <w:r w:rsidR="00E64835">
          <w:rPr>
            <w:noProof/>
            <w:webHidden/>
          </w:rPr>
          <w:fldChar w:fldCharType="begin"/>
        </w:r>
        <w:r w:rsidR="00E64835">
          <w:rPr>
            <w:noProof/>
            <w:webHidden/>
          </w:rPr>
          <w:instrText xml:space="preserve"> PAGEREF _Toc352343829 \h </w:instrText>
        </w:r>
        <w:r w:rsidR="00E64835">
          <w:rPr>
            <w:noProof/>
            <w:webHidden/>
          </w:rPr>
        </w:r>
        <w:r w:rsidR="00E64835">
          <w:rPr>
            <w:noProof/>
            <w:webHidden/>
          </w:rPr>
          <w:fldChar w:fldCharType="separate"/>
        </w:r>
        <w:r w:rsidR="00E64835">
          <w:rPr>
            <w:noProof/>
            <w:webHidden/>
          </w:rPr>
          <w:t>73</w:t>
        </w:r>
        <w:r w:rsidR="00E64835">
          <w:rPr>
            <w:noProof/>
            <w:webHidden/>
          </w:rPr>
          <w:fldChar w:fldCharType="end"/>
        </w:r>
      </w:hyperlink>
    </w:p>
    <w:p w14:paraId="6F73E3E7"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830" w:history="1">
        <w:r w:rsidR="00E64835" w:rsidRPr="00DB1CB1">
          <w:rPr>
            <w:rStyle w:val="Hyperlink"/>
            <w:noProof/>
          </w:rPr>
          <w:t>14.2</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Resource Indent (Manpower Requisition)</w:t>
        </w:r>
        <w:r w:rsidR="00E64835">
          <w:rPr>
            <w:noProof/>
            <w:webHidden/>
          </w:rPr>
          <w:tab/>
        </w:r>
        <w:r w:rsidR="00E64835">
          <w:rPr>
            <w:noProof/>
            <w:webHidden/>
          </w:rPr>
          <w:fldChar w:fldCharType="begin"/>
        </w:r>
        <w:r w:rsidR="00E64835">
          <w:rPr>
            <w:noProof/>
            <w:webHidden/>
          </w:rPr>
          <w:instrText xml:space="preserve"> PAGEREF _Toc352343830 \h </w:instrText>
        </w:r>
        <w:r w:rsidR="00E64835">
          <w:rPr>
            <w:noProof/>
            <w:webHidden/>
          </w:rPr>
        </w:r>
        <w:r w:rsidR="00E64835">
          <w:rPr>
            <w:noProof/>
            <w:webHidden/>
          </w:rPr>
          <w:fldChar w:fldCharType="separate"/>
        </w:r>
        <w:r w:rsidR="00E64835">
          <w:rPr>
            <w:noProof/>
            <w:webHidden/>
          </w:rPr>
          <w:t>76</w:t>
        </w:r>
        <w:r w:rsidR="00E64835">
          <w:rPr>
            <w:noProof/>
            <w:webHidden/>
          </w:rPr>
          <w:fldChar w:fldCharType="end"/>
        </w:r>
      </w:hyperlink>
    </w:p>
    <w:p w14:paraId="4BFAF80C"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831" w:history="1">
        <w:r w:rsidR="00E64835" w:rsidRPr="00DB1CB1">
          <w:rPr>
            <w:rStyle w:val="Hyperlink"/>
            <w:noProof/>
          </w:rPr>
          <w:t>14.3</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Recruitment</w:t>
        </w:r>
        <w:r w:rsidR="00E64835">
          <w:rPr>
            <w:noProof/>
            <w:webHidden/>
          </w:rPr>
          <w:tab/>
        </w:r>
        <w:r w:rsidR="00E64835">
          <w:rPr>
            <w:noProof/>
            <w:webHidden/>
          </w:rPr>
          <w:fldChar w:fldCharType="begin"/>
        </w:r>
        <w:r w:rsidR="00E64835">
          <w:rPr>
            <w:noProof/>
            <w:webHidden/>
          </w:rPr>
          <w:instrText xml:space="preserve"> PAGEREF _Toc352343831 \h </w:instrText>
        </w:r>
        <w:r w:rsidR="00E64835">
          <w:rPr>
            <w:noProof/>
            <w:webHidden/>
          </w:rPr>
        </w:r>
        <w:r w:rsidR="00E64835">
          <w:rPr>
            <w:noProof/>
            <w:webHidden/>
          </w:rPr>
          <w:fldChar w:fldCharType="separate"/>
        </w:r>
        <w:r w:rsidR="00E64835">
          <w:rPr>
            <w:noProof/>
            <w:webHidden/>
          </w:rPr>
          <w:t>80</w:t>
        </w:r>
        <w:r w:rsidR="00E64835">
          <w:rPr>
            <w:noProof/>
            <w:webHidden/>
          </w:rPr>
          <w:fldChar w:fldCharType="end"/>
        </w:r>
      </w:hyperlink>
    </w:p>
    <w:p w14:paraId="760ACA2F" w14:textId="77777777" w:rsidR="00E64835" w:rsidRDefault="0024126F">
      <w:pPr>
        <w:pStyle w:val="TOC1"/>
        <w:tabs>
          <w:tab w:val="left" w:pos="600"/>
          <w:tab w:val="right" w:leader="dot" w:pos="9350"/>
        </w:tabs>
        <w:rPr>
          <w:rFonts w:asciiTheme="minorHAnsi" w:eastAsiaTheme="minorEastAsia" w:hAnsiTheme="minorHAnsi" w:cstheme="minorBidi"/>
          <w:b w:val="0"/>
          <w:bCs w:val="0"/>
          <w:caps w:val="0"/>
          <w:noProof/>
          <w:sz w:val="22"/>
          <w:szCs w:val="22"/>
          <w:lang w:eastAsia="zh-CN"/>
        </w:rPr>
      </w:pPr>
      <w:hyperlink w:anchor="_Toc352343832" w:history="1">
        <w:r w:rsidR="00E64835" w:rsidRPr="00DB1CB1">
          <w:rPr>
            <w:rStyle w:val="Hyperlink"/>
            <w:noProof/>
          </w:rPr>
          <w:t>15.</w:t>
        </w:r>
        <w:r w:rsidR="00E64835">
          <w:rPr>
            <w:rFonts w:asciiTheme="minorHAnsi" w:eastAsiaTheme="minorEastAsia" w:hAnsiTheme="minorHAnsi" w:cstheme="minorBidi"/>
            <w:b w:val="0"/>
            <w:bCs w:val="0"/>
            <w:caps w:val="0"/>
            <w:noProof/>
            <w:sz w:val="22"/>
            <w:szCs w:val="22"/>
            <w:lang w:eastAsia="zh-CN"/>
          </w:rPr>
          <w:tab/>
        </w:r>
        <w:r w:rsidR="00E64835" w:rsidRPr="00DB1CB1">
          <w:rPr>
            <w:rStyle w:val="Hyperlink"/>
            <w:noProof/>
          </w:rPr>
          <w:t>Training</w:t>
        </w:r>
        <w:r w:rsidR="00E64835">
          <w:rPr>
            <w:noProof/>
            <w:webHidden/>
          </w:rPr>
          <w:tab/>
        </w:r>
        <w:r w:rsidR="00E64835">
          <w:rPr>
            <w:noProof/>
            <w:webHidden/>
          </w:rPr>
          <w:fldChar w:fldCharType="begin"/>
        </w:r>
        <w:r w:rsidR="00E64835">
          <w:rPr>
            <w:noProof/>
            <w:webHidden/>
          </w:rPr>
          <w:instrText xml:space="preserve"> PAGEREF _Toc352343832 \h </w:instrText>
        </w:r>
        <w:r w:rsidR="00E64835">
          <w:rPr>
            <w:noProof/>
            <w:webHidden/>
          </w:rPr>
        </w:r>
        <w:r w:rsidR="00E64835">
          <w:rPr>
            <w:noProof/>
            <w:webHidden/>
          </w:rPr>
          <w:fldChar w:fldCharType="separate"/>
        </w:r>
        <w:r w:rsidR="00E64835">
          <w:rPr>
            <w:noProof/>
            <w:webHidden/>
          </w:rPr>
          <w:t>87</w:t>
        </w:r>
        <w:r w:rsidR="00E64835">
          <w:rPr>
            <w:noProof/>
            <w:webHidden/>
          </w:rPr>
          <w:fldChar w:fldCharType="end"/>
        </w:r>
      </w:hyperlink>
    </w:p>
    <w:p w14:paraId="16FB6783"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833" w:history="1">
        <w:r w:rsidR="00E64835" w:rsidRPr="00DB1CB1">
          <w:rPr>
            <w:rStyle w:val="Hyperlink"/>
            <w:noProof/>
          </w:rPr>
          <w:t>15.1</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Employee Training Need</w:t>
        </w:r>
        <w:r w:rsidR="00E64835">
          <w:rPr>
            <w:noProof/>
            <w:webHidden/>
          </w:rPr>
          <w:tab/>
        </w:r>
        <w:r w:rsidR="00E64835">
          <w:rPr>
            <w:noProof/>
            <w:webHidden/>
          </w:rPr>
          <w:fldChar w:fldCharType="begin"/>
        </w:r>
        <w:r w:rsidR="00E64835">
          <w:rPr>
            <w:noProof/>
            <w:webHidden/>
          </w:rPr>
          <w:instrText xml:space="preserve"> PAGEREF _Toc352343833 \h </w:instrText>
        </w:r>
        <w:r w:rsidR="00E64835">
          <w:rPr>
            <w:noProof/>
            <w:webHidden/>
          </w:rPr>
        </w:r>
        <w:r w:rsidR="00E64835">
          <w:rPr>
            <w:noProof/>
            <w:webHidden/>
          </w:rPr>
          <w:fldChar w:fldCharType="separate"/>
        </w:r>
        <w:r w:rsidR="00E64835">
          <w:rPr>
            <w:noProof/>
            <w:webHidden/>
          </w:rPr>
          <w:t>87</w:t>
        </w:r>
        <w:r w:rsidR="00E64835">
          <w:rPr>
            <w:noProof/>
            <w:webHidden/>
          </w:rPr>
          <w:fldChar w:fldCharType="end"/>
        </w:r>
      </w:hyperlink>
    </w:p>
    <w:p w14:paraId="45BEB893"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834" w:history="1">
        <w:r w:rsidR="00E64835" w:rsidRPr="00DB1CB1">
          <w:rPr>
            <w:rStyle w:val="Hyperlink"/>
            <w:noProof/>
          </w:rPr>
          <w:t>15.2</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Training Schedule</w:t>
        </w:r>
        <w:r w:rsidR="00E64835">
          <w:rPr>
            <w:noProof/>
            <w:webHidden/>
          </w:rPr>
          <w:tab/>
        </w:r>
        <w:r w:rsidR="00E64835">
          <w:rPr>
            <w:noProof/>
            <w:webHidden/>
          </w:rPr>
          <w:fldChar w:fldCharType="begin"/>
        </w:r>
        <w:r w:rsidR="00E64835">
          <w:rPr>
            <w:noProof/>
            <w:webHidden/>
          </w:rPr>
          <w:instrText xml:space="preserve"> PAGEREF _Toc352343834 \h </w:instrText>
        </w:r>
        <w:r w:rsidR="00E64835">
          <w:rPr>
            <w:noProof/>
            <w:webHidden/>
          </w:rPr>
        </w:r>
        <w:r w:rsidR="00E64835">
          <w:rPr>
            <w:noProof/>
            <w:webHidden/>
          </w:rPr>
          <w:fldChar w:fldCharType="separate"/>
        </w:r>
        <w:r w:rsidR="00E64835">
          <w:rPr>
            <w:noProof/>
            <w:webHidden/>
          </w:rPr>
          <w:t>88</w:t>
        </w:r>
        <w:r w:rsidR="00E64835">
          <w:rPr>
            <w:noProof/>
            <w:webHidden/>
          </w:rPr>
          <w:fldChar w:fldCharType="end"/>
        </w:r>
      </w:hyperlink>
    </w:p>
    <w:p w14:paraId="40BBAAC8"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835" w:history="1">
        <w:r w:rsidR="00E64835" w:rsidRPr="00DB1CB1">
          <w:rPr>
            <w:rStyle w:val="Hyperlink"/>
            <w:noProof/>
          </w:rPr>
          <w:t>15.3</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Training</w:t>
        </w:r>
        <w:r w:rsidR="00E64835">
          <w:rPr>
            <w:noProof/>
            <w:webHidden/>
          </w:rPr>
          <w:tab/>
        </w:r>
        <w:r w:rsidR="00E64835">
          <w:rPr>
            <w:noProof/>
            <w:webHidden/>
          </w:rPr>
          <w:fldChar w:fldCharType="begin"/>
        </w:r>
        <w:r w:rsidR="00E64835">
          <w:rPr>
            <w:noProof/>
            <w:webHidden/>
          </w:rPr>
          <w:instrText xml:space="preserve"> PAGEREF _Toc352343835 \h </w:instrText>
        </w:r>
        <w:r w:rsidR="00E64835">
          <w:rPr>
            <w:noProof/>
            <w:webHidden/>
          </w:rPr>
        </w:r>
        <w:r w:rsidR="00E64835">
          <w:rPr>
            <w:noProof/>
            <w:webHidden/>
          </w:rPr>
          <w:fldChar w:fldCharType="separate"/>
        </w:r>
        <w:r w:rsidR="00E64835">
          <w:rPr>
            <w:noProof/>
            <w:webHidden/>
          </w:rPr>
          <w:t>91</w:t>
        </w:r>
        <w:r w:rsidR="00E64835">
          <w:rPr>
            <w:noProof/>
            <w:webHidden/>
          </w:rPr>
          <w:fldChar w:fldCharType="end"/>
        </w:r>
      </w:hyperlink>
    </w:p>
    <w:p w14:paraId="7A938A27"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836" w:history="1">
        <w:r w:rsidR="00E64835" w:rsidRPr="00DB1CB1">
          <w:rPr>
            <w:rStyle w:val="Hyperlink"/>
            <w:noProof/>
          </w:rPr>
          <w:t>15.4</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Training Dash Board</w:t>
        </w:r>
        <w:r w:rsidR="00E64835">
          <w:rPr>
            <w:noProof/>
            <w:webHidden/>
          </w:rPr>
          <w:tab/>
        </w:r>
        <w:r w:rsidR="00E64835">
          <w:rPr>
            <w:noProof/>
            <w:webHidden/>
          </w:rPr>
          <w:fldChar w:fldCharType="begin"/>
        </w:r>
        <w:r w:rsidR="00E64835">
          <w:rPr>
            <w:noProof/>
            <w:webHidden/>
          </w:rPr>
          <w:instrText xml:space="preserve"> PAGEREF _Toc352343836 \h </w:instrText>
        </w:r>
        <w:r w:rsidR="00E64835">
          <w:rPr>
            <w:noProof/>
            <w:webHidden/>
          </w:rPr>
        </w:r>
        <w:r w:rsidR="00E64835">
          <w:rPr>
            <w:noProof/>
            <w:webHidden/>
          </w:rPr>
          <w:fldChar w:fldCharType="separate"/>
        </w:r>
        <w:r w:rsidR="00E64835">
          <w:rPr>
            <w:noProof/>
            <w:webHidden/>
          </w:rPr>
          <w:t>94</w:t>
        </w:r>
        <w:r w:rsidR="00E64835">
          <w:rPr>
            <w:noProof/>
            <w:webHidden/>
          </w:rPr>
          <w:fldChar w:fldCharType="end"/>
        </w:r>
      </w:hyperlink>
    </w:p>
    <w:p w14:paraId="0927EFA9" w14:textId="77777777" w:rsidR="00E64835" w:rsidRDefault="0024126F">
      <w:pPr>
        <w:pStyle w:val="TOC1"/>
        <w:tabs>
          <w:tab w:val="left" w:pos="600"/>
          <w:tab w:val="right" w:leader="dot" w:pos="9350"/>
        </w:tabs>
        <w:rPr>
          <w:rFonts w:asciiTheme="minorHAnsi" w:eastAsiaTheme="minorEastAsia" w:hAnsiTheme="minorHAnsi" w:cstheme="minorBidi"/>
          <w:b w:val="0"/>
          <w:bCs w:val="0"/>
          <w:caps w:val="0"/>
          <w:noProof/>
          <w:sz w:val="22"/>
          <w:szCs w:val="22"/>
          <w:lang w:eastAsia="zh-CN"/>
        </w:rPr>
      </w:pPr>
      <w:hyperlink w:anchor="_Toc352343837" w:history="1">
        <w:r w:rsidR="00E64835" w:rsidRPr="00DB1CB1">
          <w:rPr>
            <w:rStyle w:val="Hyperlink"/>
            <w:noProof/>
          </w:rPr>
          <w:t>16.</w:t>
        </w:r>
        <w:r w:rsidR="00E64835">
          <w:rPr>
            <w:rFonts w:asciiTheme="minorHAnsi" w:eastAsiaTheme="minorEastAsia" w:hAnsiTheme="minorHAnsi" w:cstheme="minorBidi"/>
            <w:b w:val="0"/>
            <w:bCs w:val="0"/>
            <w:caps w:val="0"/>
            <w:noProof/>
            <w:sz w:val="22"/>
            <w:szCs w:val="22"/>
            <w:lang w:eastAsia="zh-CN"/>
          </w:rPr>
          <w:tab/>
        </w:r>
        <w:r w:rsidR="00E64835" w:rsidRPr="00DB1CB1">
          <w:rPr>
            <w:rStyle w:val="Hyperlink"/>
            <w:noProof/>
          </w:rPr>
          <w:t>Employee Performance Appraisal</w:t>
        </w:r>
        <w:r w:rsidR="00E64835">
          <w:rPr>
            <w:noProof/>
            <w:webHidden/>
          </w:rPr>
          <w:tab/>
        </w:r>
        <w:r w:rsidR="00E64835">
          <w:rPr>
            <w:noProof/>
            <w:webHidden/>
          </w:rPr>
          <w:fldChar w:fldCharType="begin"/>
        </w:r>
        <w:r w:rsidR="00E64835">
          <w:rPr>
            <w:noProof/>
            <w:webHidden/>
          </w:rPr>
          <w:instrText xml:space="preserve"> PAGEREF _Toc352343837 \h </w:instrText>
        </w:r>
        <w:r w:rsidR="00E64835">
          <w:rPr>
            <w:noProof/>
            <w:webHidden/>
          </w:rPr>
        </w:r>
        <w:r w:rsidR="00E64835">
          <w:rPr>
            <w:noProof/>
            <w:webHidden/>
          </w:rPr>
          <w:fldChar w:fldCharType="separate"/>
        </w:r>
        <w:r w:rsidR="00E64835">
          <w:rPr>
            <w:noProof/>
            <w:webHidden/>
          </w:rPr>
          <w:t>95</w:t>
        </w:r>
        <w:r w:rsidR="00E64835">
          <w:rPr>
            <w:noProof/>
            <w:webHidden/>
          </w:rPr>
          <w:fldChar w:fldCharType="end"/>
        </w:r>
      </w:hyperlink>
    </w:p>
    <w:p w14:paraId="5C21D2AD" w14:textId="77777777" w:rsidR="00E64835" w:rsidRDefault="0024126F">
      <w:pPr>
        <w:pStyle w:val="TOC1"/>
        <w:tabs>
          <w:tab w:val="left" w:pos="600"/>
          <w:tab w:val="right" w:leader="dot" w:pos="9350"/>
        </w:tabs>
        <w:rPr>
          <w:rFonts w:asciiTheme="minorHAnsi" w:eastAsiaTheme="minorEastAsia" w:hAnsiTheme="minorHAnsi" w:cstheme="minorBidi"/>
          <w:b w:val="0"/>
          <w:bCs w:val="0"/>
          <w:caps w:val="0"/>
          <w:noProof/>
          <w:sz w:val="22"/>
          <w:szCs w:val="22"/>
          <w:lang w:eastAsia="zh-CN"/>
        </w:rPr>
      </w:pPr>
      <w:hyperlink w:anchor="_Toc352343838" w:history="1">
        <w:r w:rsidR="00E64835" w:rsidRPr="00DB1CB1">
          <w:rPr>
            <w:rStyle w:val="Hyperlink"/>
            <w:noProof/>
          </w:rPr>
          <w:t>17.</w:t>
        </w:r>
        <w:r w:rsidR="00E64835">
          <w:rPr>
            <w:rFonts w:asciiTheme="minorHAnsi" w:eastAsiaTheme="minorEastAsia" w:hAnsiTheme="minorHAnsi" w:cstheme="minorBidi"/>
            <w:b w:val="0"/>
            <w:bCs w:val="0"/>
            <w:caps w:val="0"/>
            <w:noProof/>
            <w:sz w:val="22"/>
            <w:szCs w:val="22"/>
            <w:lang w:eastAsia="zh-CN"/>
          </w:rPr>
          <w:tab/>
        </w:r>
        <w:r w:rsidR="00E64835" w:rsidRPr="00DB1CB1">
          <w:rPr>
            <w:rStyle w:val="Hyperlink"/>
            <w:noProof/>
          </w:rPr>
          <w:t>Job Description</w:t>
        </w:r>
        <w:r w:rsidR="00E64835">
          <w:rPr>
            <w:noProof/>
            <w:webHidden/>
          </w:rPr>
          <w:tab/>
        </w:r>
        <w:r w:rsidR="00E64835">
          <w:rPr>
            <w:noProof/>
            <w:webHidden/>
          </w:rPr>
          <w:fldChar w:fldCharType="begin"/>
        </w:r>
        <w:r w:rsidR="00E64835">
          <w:rPr>
            <w:noProof/>
            <w:webHidden/>
          </w:rPr>
          <w:instrText xml:space="preserve"> PAGEREF _Toc352343838 \h </w:instrText>
        </w:r>
        <w:r w:rsidR="00E64835">
          <w:rPr>
            <w:noProof/>
            <w:webHidden/>
          </w:rPr>
        </w:r>
        <w:r w:rsidR="00E64835">
          <w:rPr>
            <w:noProof/>
            <w:webHidden/>
          </w:rPr>
          <w:fldChar w:fldCharType="separate"/>
        </w:r>
        <w:r w:rsidR="00E64835">
          <w:rPr>
            <w:noProof/>
            <w:webHidden/>
          </w:rPr>
          <w:t>101</w:t>
        </w:r>
        <w:r w:rsidR="00E64835">
          <w:rPr>
            <w:noProof/>
            <w:webHidden/>
          </w:rPr>
          <w:fldChar w:fldCharType="end"/>
        </w:r>
      </w:hyperlink>
    </w:p>
    <w:p w14:paraId="189C1E1A" w14:textId="77777777" w:rsidR="00E64835" w:rsidRDefault="0024126F">
      <w:pPr>
        <w:pStyle w:val="TOC1"/>
        <w:tabs>
          <w:tab w:val="left" w:pos="600"/>
          <w:tab w:val="right" w:leader="dot" w:pos="9350"/>
        </w:tabs>
        <w:rPr>
          <w:rFonts w:asciiTheme="minorHAnsi" w:eastAsiaTheme="minorEastAsia" w:hAnsiTheme="minorHAnsi" w:cstheme="minorBidi"/>
          <w:b w:val="0"/>
          <w:bCs w:val="0"/>
          <w:caps w:val="0"/>
          <w:noProof/>
          <w:sz w:val="22"/>
          <w:szCs w:val="22"/>
          <w:lang w:eastAsia="zh-CN"/>
        </w:rPr>
      </w:pPr>
      <w:hyperlink w:anchor="_Toc352343839" w:history="1">
        <w:r w:rsidR="00E64835" w:rsidRPr="00DB1CB1">
          <w:rPr>
            <w:rStyle w:val="Hyperlink"/>
            <w:noProof/>
          </w:rPr>
          <w:t>18.</w:t>
        </w:r>
        <w:r w:rsidR="00E64835">
          <w:rPr>
            <w:rFonts w:asciiTheme="minorHAnsi" w:eastAsiaTheme="minorEastAsia" w:hAnsiTheme="minorHAnsi" w:cstheme="minorBidi"/>
            <w:b w:val="0"/>
            <w:bCs w:val="0"/>
            <w:caps w:val="0"/>
            <w:noProof/>
            <w:sz w:val="22"/>
            <w:szCs w:val="22"/>
            <w:lang w:eastAsia="zh-CN"/>
          </w:rPr>
          <w:tab/>
        </w:r>
        <w:r w:rsidR="00E64835" w:rsidRPr="00DB1CB1">
          <w:rPr>
            <w:rStyle w:val="Hyperlink"/>
            <w:noProof/>
          </w:rPr>
          <w:t>Employee Separation</w:t>
        </w:r>
        <w:r w:rsidR="00E64835">
          <w:rPr>
            <w:noProof/>
            <w:webHidden/>
          </w:rPr>
          <w:tab/>
        </w:r>
        <w:r w:rsidR="00E64835">
          <w:rPr>
            <w:noProof/>
            <w:webHidden/>
          </w:rPr>
          <w:fldChar w:fldCharType="begin"/>
        </w:r>
        <w:r w:rsidR="00E64835">
          <w:rPr>
            <w:noProof/>
            <w:webHidden/>
          </w:rPr>
          <w:instrText xml:space="preserve"> PAGEREF _Toc352343839 \h </w:instrText>
        </w:r>
        <w:r w:rsidR="00E64835">
          <w:rPr>
            <w:noProof/>
            <w:webHidden/>
          </w:rPr>
        </w:r>
        <w:r w:rsidR="00E64835">
          <w:rPr>
            <w:noProof/>
            <w:webHidden/>
          </w:rPr>
          <w:fldChar w:fldCharType="separate"/>
        </w:r>
        <w:r w:rsidR="00E64835">
          <w:rPr>
            <w:noProof/>
            <w:webHidden/>
          </w:rPr>
          <w:t>103</w:t>
        </w:r>
        <w:r w:rsidR="00E64835">
          <w:rPr>
            <w:noProof/>
            <w:webHidden/>
          </w:rPr>
          <w:fldChar w:fldCharType="end"/>
        </w:r>
      </w:hyperlink>
    </w:p>
    <w:p w14:paraId="383B8A76" w14:textId="77777777" w:rsidR="00E64835" w:rsidRDefault="0024126F">
      <w:pPr>
        <w:pStyle w:val="TOC1"/>
        <w:tabs>
          <w:tab w:val="left" w:pos="600"/>
          <w:tab w:val="right" w:leader="dot" w:pos="9350"/>
        </w:tabs>
        <w:rPr>
          <w:rFonts w:asciiTheme="minorHAnsi" w:eastAsiaTheme="minorEastAsia" w:hAnsiTheme="minorHAnsi" w:cstheme="minorBidi"/>
          <w:b w:val="0"/>
          <w:bCs w:val="0"/>
          <w:caps w:val="0"/>
          <w:noProof/>
          <w:sz w:val="22"/>
          <w:szCs w:val="22"/>
          <w:lang w:eastAsia="zh-CN"/>
        </w:rPr>
      </w:pPr>
      <w:hyperlink w:anchor="_Toc352343840" w:history="1">
        <w:r w:rsidR="00E64835" w:rsidRPr="00DB1CB1">
          <w:rPr>
            <w:rStyle w:val="Hyperlink"/>
            <w:noProof/>
          </w:rPr>
          <w:t>19.</w:t>
        </w:r>
        <w:r w:rsidR="00E64835">
          <w:rPr>
            <w:rFonts w:asciiTheme="minorHAnsi" w:eastAsiaTheme="minorEastAsia" w:hAnsiTheme="minorHAnsi" w:cstheme="minorBidi"/>
            <w:b w:val="0"/>
            <w:bCs w:val="0"/>
            <w:caps w:val="0"/>
            <w:noProof/>
            <w:sz w:val="22"/>
            <w:szCs w:val="22"/>
            <w:lang w:eastAsia="zh-CN"/>
          </w:rPr>
          <w:tab/>
        </w:r>
        <w:r w:rsidR="00E64835" w:rsidRPr="00DB1CB1">
          <w:rPr>
            <w:rStyle w:val="Hyperlink"/>
            <w:noProof/>
          </w:rPr>
          <w:t>Attendance Management</w:t>
        </w:r>
        <w:r w:rsidR="00E64835">
          <w:rPr>
            <w:noProof/>
            <w:webHidden/>
          </w:rPr>
          <w:tab/>
        </w:r>
        <w:r w:rsidR="00E64835">
          <w:rPr>
            <w:noProof/>
            <w:webHidden/>
          </w:rPr>
          <w:fldChar w:fldCharType="begin"/>
        </w:r>
        <w:r w:rsidR="00E64835">
          <w:rPr>
            <w:noProof/>
            <w:webHidden/>
          </w:rPr>
          <w:instrText xml:space="preserve"> PAGEREF _Toc352343840 \h </w:instrText>
        </w:r>
        <w:r w:rsidR="00E64835">
          <w:rPr>
            <w:noProof/>
            <w:webHidden/>
          </w:rPr>
        </w:r>
        <w:r w:rsidR="00E64835">
          <w:rPr>
            <w:noProof/>
            <w:webHidden/>
          </w:rPr>
          <w:fldChar w:fldCharType="separate"/>
        </w:r>
        <w:r w:rsidR="00E64835">
          <w:rPr>
            <w:noProof/>
            <w:webHidden/>
          </w:rPr>
          <w:t>106</w:t>
        </w:r>
        <w:r w:rsidR="00E64835">
          <w:rPr>
            <w:noProof/>
            <w:webHidden/>
          </w:rPr>
          <w:fldChar w:fldCharType="end"/>
        </w:r>
      </w:hyperlink>
    </w:p>
    <w:p w14:paraId="5F3BA17D"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841" w:history="1">
        <w:r w:rsidR="00E64835" w:rsidRPr="00DB1CB1">
          <w:rPr>
            <w:rStyle w:val="Hyperlink"/>
            <w:noProof/>
          </w:rPr>
          <w:t>19.1</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HR Setup Attendance</w:t>
        </w:r>
        <w:r w:rsidR="00E64835">
          <w:rPr>
            <w:noProof/>
            <w:webHidden/>
          </w:rPr>
          <w:tab/>
        </w:r>
        <w:r w:rsidR="00E64835">
          <w:rPr>
            <w:noProof/>
            <w:webHidden/>
          </w:rPr>
          <w:fldChar w:fldCharType="begin"/>
        </w:r>
        <w:r w:rsidR="00E64835">
          <w:rPr>
            <w:noProof/>
            <w:webHidden/>
          </w:rPr>
          <w:instrText xml:space="preserve"> PAGEREF _Toc352343841 \h </w:instrText>
        </w:r>
        <w:r w:rsidR="00E64835">
          <w:rPr>
            <w:noProof/>
            <w:webHidden/>
          </w:rPr>
        </w:r>
        <w:r w:rsidR="00E64835">
          <w:rPr>
            <w:noProof/>
            <w:webHidden/>
          </w:rPr>
          <w:fldChar w:fldCharType="separate"/>
        </w:r>
        <w:r w:rsidR="00E64835">
          <w:rPr>
            <w:noProof/>
            <w:webHidden/>
          </w:rPr>
          <w:t>106</w:t>
        </w:r>
        <w:r w:rsidR="00E64835">
          <w:rPr>
            <w:noProof/>
            <w:webHidden/>
          </w:rPr>
          <w:fldChar w:fldCharType="end"/>
        </w:r>
      </w:hyperlink>
    </w:p>
    <w:p w14:paraId="0DAF2356"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842" w:history="1">
        <w:r w:rsidR="00E64835" w:rsidRPr="00DB1CB1">
          <w:rPr>
            <w:rStyle w:val="Hyperlink"/>
            <w:noProof/>
          </w:rPr>
          <w:t>19.2</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Leave Year</w:t>
        </w:r>
        <w:r w:rsidR="00E64835">
          <w:rPr>
            <w:noProof/>
            <w:webHidden/>
          </w:rPr>
          <w:tab/>
        </w:r>
        <w:r w:rsidR="00E64835">
          <w:rPr>
            <w:noProof/>
            <w:webHidden/>
          </w:rPr>
          <w:fldChar w:fldCharType="begin"/>
        </w:r>
        <w:r w:rsidR="00E64835">
          <w:rPr>
            <w:noProof/>
            <w:webHidden/>
          </w:rPr>
          <w:instrText xml:space="preserve"> PAGEREF _Toc352343842 \h </w:instrText>
        </w:r>
        <w:r w:rsidR="00E64835">
          <w:rPr>
            <w:noProof/>
            <w:webHidden/>
          </w:rPr>
        </w:r>
        <w:r w:rsidR="00E64835">
          <w:rPr>
            <w:noProof/>
            <w:webHidden/>
          </w:rPr>
          <w:fldChar w:fldCharType="separate"/>
        </w:r>
        <w:r w:rsidR="00E64835">
          <w:rPr>
            <w:noProof/>
            <w:webHidden/>
          </w:rPr>
          <w:t>107</w:t>
        </w:r>
        <w:r w:rsidR="00E64835">
          <w:rPr>
            <w:noProof/>
            <w:webHidden/>
          </w:rPr>
          <w:fldChar w:fldCharType="end"/>
        </w:r>
      </w:hyperlink>
    </w:p>
    <w:p w14:paraId="12EB5570"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843" w:history="1">
        <w:r w:rsidR="00E64835" w:rsidRPr="00DB1CB1">
          <w:rPr>
            <w:rStyle w:val="Hyperlink"/>
            <w:noProof/>
          </w:rPr>
          <w:t>19.3</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Leave Pay cadres</w:t>
        </w:r>
        <w:r w:rsidR="00E64835">
          <w:rPr>
            <w:noProof/>
            <w:webHidden/>
          </w:rPr>
          <w:tab/>
        </w:r>
        <w:r w:rsidR="00E64835">
          <w:rPr>
            <w:noProof/>
            <w:webHidden/>
          </w:rPr>
          <w:fldChar w:fldCharType="begin"/>
        </w:r>
        <w:r w:rsidR="00E64835">
          <w:rPr>
            <w:noProof/>
            <w:webHidden/>
          </w:rPr>
          <w:instrText xml:space="preserve"> PAGEREF _Toc352343843 \h </w:instrText>
        </w:r>
        <w:r w:rsidR="00E64835">
          <w:rPr>
            <w:noProof/>
            <w:webHidden/>
          </w:rPr>
        </w:r>
        <w:r w:rsidR="00E64835">
          <w:rPr>
            <w:noProof/>
            <w:webHidden/>
          </w:rPr>
          <w:fldChar w:fldCharType="separate"/>
        </w:r>
        <w:r w:rsidR="00E64835">
          <w:rPr>
            <w:noProof/>
            <w:webHidden/>
          </w:rPr>
          <w:t>107</w:t>
        </w:r>
        <w:r w:rsidR="00E64835">
          <w:rPr>
            <w:noProof/>
            <w:webHidden/>
          </w:rPr>
          <w:fldChar w:fldCharType="end"/>
        </w:r>
      </w:hyperlink>
    </w:p>
    <w:p w14:paraId="69397031"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844" w:history="1">
        <w:r w:rsidR="00E64835" w:rsidRPr="00DB1CB1">
          <w:rPr>
            <w:rStyle w:val="Hyperlink"/>
            <w:noProof/>
          </w:rPr>
          <w:t>19.4</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Employee Shift</w:t>
        </w:r>
        <w:r w:rsidR="00E64835">
          <w:rPr>
            <w:noProof/>
            <w:webHidden/>
          </w:rPr>
          <w:tab/>
        </w:r>
        <w:r w:rsidR="00E64835">
          <w:rPr>
            <w:noProof/>
            <w:webHidden/>
          </w:rPr>
          <w:fldChar w:fldCharType="begin"/>
        </w:r>
        <w:r w:rsidR="00E64835">
          <w:rPr>
            <w:noProof/>
            <w:webHidden/>
          </w:rPr>
          <w:instrText xml:space="preserve"> PAGEREF _Toc352343844 \h </w:instrText>
        </w:r>
        <w:r w:rsidR="00E64835">
          <w:rPr>
            <w:noProof/>
            <w:webHidden/>
          </w:rPr>
        </w:r>
        <w:r w:rsidR="00E64835">
          <w:rPr>
            <w:noProof/>
            <w:webHidden/>
          </w:rPr>
          <w:fldChar w:fldCharType="separate"/>
        </w:r>
        <w:r w:rsidR="00E64835">
          <w:rPr>
            <w:noProof/>
            <w:webHidden/>
          </w:rPr>
          <w:t>107</w:t>
        </w:r>
        <w:r w:rsidR="00E64835">
          <w:rPr>
            <w:noProof/>
            <w:webHidden/>
          </w:rPr>
          <w:fldChar w:fldCharType="end"/>
        </w:r>
      </w:hyperlink>
    </w:p>
    <w:p w14:paraId="5B920514"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845" w:history="1">
        <w:r w:rsidR="00E64835" w:rsidRPr="00DB1CB1">
          <w:rPr>
            <w:rStyle w:val="Hyperlink"/>
            <w:noProof/>
          </w:rPr>
          <w:t>19.5</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Period Start and End date</w:t>
        </w:r>
        <w:r w:rsidR="00E64835">
          <w:rPr>
            <w:noProof/>
            <w:webHidden/>
          </w:rPr>
          <w:tab/>
        </w:r>
        <w:r w:rsidR="00E64835">
          <w:rPr>
            <w:noProof/>
            <w:webHidden/>
          </w:rPr>
          <w:fldChar w:fldCharType="begin"/>
        </w:r>
        <w:r w:rsidR="00E64835">
          <w:rPr>
            <w:noProof/>
            <w:webHidden/>
          </w:rPr>
          <w:instrText xml:space="preserve"> PAGEREF _Toc352343845 \h </w:instrText>
        </w:r>
        <w:r w:rsidR="00E64835">
          <w:rPr>
            <w:noProof/>
            <w:webHidden/>
          </w:rPr>
        </w:r>
        <w:r w:rsidR="00E64835">
          <w:rPr>
            <w:noProof/>
            <w:webHidden/>
          </w:rPr>
          <w:fldChar w:fldCharType="separate"/>
        </w:r>
        <w:r w:rsidR="00E64835">
          <w:rPr>
            <w:noProof/>
            <w:webHidden/>
          </w:rPr>
          <w:t>108</w:t>
        </w:r>
        <w:r w:rsidR="00E64835">
          <w:rPr>
            <w:noProof/>
            <w:webHidden/>
          </w:rPr>
          <w:fldChar w:fldCharType="end"/>
        </w:r>
      </w:hyperlink>
    </w:p>
    <w:p w14:paraId="0BD9C515"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846" w:history="1">
        <w:r w:rsidR="00E64835" w:rsidRPr="00DB1CB1">
          <w:rPr>
            <w:rStyle w:val="Hyperlink"/>
            <w:noProof/>
          </w:rPr>
          <w:t>19.6</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Manual Attendance Updating</w:t>
        </w:r>
        <w:r w:rsidR="00E64835">
          <w:rPr>
            <w:noProof/>
            <w:webHidden/>
          </w:rPr>
          <w:tab/>
        </w:r>
        <w:r w:rsidR="00E64835">
          <w:rPr>
            <w:noProof/>
            <w:webHidden/>
          </w:rPr>
          <w:fldChar w:fldCharType="begin"/>
        </w:r>
        <w:r w:rsidR="00E64835">
          <w:rPr>
            <w:noProof/>
            <w:webHidden/>
          </w:rPr>
          <w:instrText xml:space="preserve"> PAGEREF _Toc352343846 \h </w:instrText>
        </w:r>
        <w:r w:rsidR="00E64835">
          <w:rPr>
            <w:noProof/>
            <w:webHidden/>
          </w:rPr>
        </w:r>
        <w:r w:rsidR="00E64835">
          <w:rPr>
            <w:noProof/>
            <w:webHidden/>
          </w:rPr>
          <w:fldChar w:fldCharType="separate"/>
        </w:r>
        <w:r w:rsidR="00E64835">
          <w:rPr>
            <w:noProof/>
            <w:webHidden/>
          </w:rPr>
          <w:t>109</w:t>
        </w:r>
        <w:r w:rsidR="00E64835">
          <w:rPr>
            <w:noProof/>
            <w:webHidden/>
          </w:rPr>
          <w:fldChar w:fldCharType="end"/>
        </w:r>
      </w:hyperlink>
    </w:p>
    <w:p w14:paraId="3C6A70EC"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847" w:history="1">
        <w:r w:rsidR="00E64835" w:rsidRPr="00DB1CB1">
          <w:rPr>
            <w:rStyle w:val="Hyperlink"/>
            <w:noProof/>
          </w:rPr>
          <w:t>19.7</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Machine Attendance Updating</w:t>
        </w:r>
        <w:r w:rsidR="00E64835">
          <w:rPr>
            <w:noProof/>
            <w:webHidden/>
          </w:rPr>
          <w:tab/>
        </w:r>
        <w:r w:rsidR="00E64835">
          <w:rPr>
            <w:noProof/>
            <w:webHidden/>
          </w:rPr>
          <w:fldChar w:fldCharType="begin"/>
        </w:r>
        <w:r w:rsidR="00E64835">
          <w:rPr>
            <w:noProof/>
            <w:webHidden/>
          </w:rPr>
          <w:instrText xml:space="preserve"> PAGEREF _Toc352343847 \h </w:instrText>
        </w:r>
        <w:r w:rsidR="00E64835">
          <w:rPr>
            <w:noProof/>
            <w:webHidden/>
          </w:rPr>
        </w:r>
        <w:r w:rsidR="00E64835">
          <w:rPr>
            <w:noProof/>
            <w:webHidden/>
          </w:rPr>
          <w:fldChar w:fldCharType="separate"/>
        </w:r>
        <w:r w:rsidR="00E64835">
          <w:rPr>
            <w:noProof/>
            <w:webHidden/>
          </w:rPr>
          <w:t>110</w:t>
        </w:r>
        <w:r w:rsidR="00E64835">
          <w:rPr>
            <w:noProof/>
            <w:webHidden/>
          </w:rPr>
          <w:fldChar w:fldCharType="end"/>
        </w:r>
      </w:hyperlink>
    </w:p>
    <w:p w14:paraId="5A7AF3B6"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848" w:history="1">
        <w:r w:rsidR="00E64835" w:rsidRPr="00DB1CB1">
          <w:rPr>
            <w:rStyle w:val="Hyperlink"/>
            <w:noProof/>
          </w:rPr>
          <w:t>19.8</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On-duty or Tour Information Updating</w:t>
        </w:r>
        <w:r w:rsidR="00E64835">
          <w:rPr>
            <w:noProof/>
            <w:webHidden/>
          </w:rPr>
          <w:tab/>
        </w:r>
        <w:r w:rsidR="00E64835">
          <w:rPr>
            <w:noProof/>
            <w:webHidden/>
          </w:rPr>
          <w:fldChar w:fldCharType="begin"/>
        </w:r>
        <w:r w:rsidR="00E64835">
          <w:rPr>
            <w:noProof/>
            <w:webHidden/>
          </w:rPr>
          <w:instrText xml:space="preserve"> PAGEREF _Toc352343848 \h </w:instrText>
        </w:r>
        <w:r w:rsidR="00E64835">
          <w:rPr>
            <w:noProof/>
            <w:webHidden/>
          </w:rPr>
        </w:r>
        <w:r w:rsidR="00E64835">
          <w:rPr>
            <w:noProof/>
            <w:webHidden/>
          </w:rPr>
          <w:fldChar w:fldCharType="separate"/>
        </w:r>
        <w:r w:rsidR="00E64835">
          <w:rPr>
            <w:noProof/>
            <w:webHidden/>
          </w:rPr>
          <w:t>114</w:t>
        </w:r>
        <w:r w:rsidR="00E64835">
          <w:rPr>
            <w:noProof/>
            <w:webHidden/>
          </w:rPr>
          <w:fldChar w:fldCharType="end"/>
        </w:r>
      </w:hyperlink>
    </w:p>
    <w:p w14:paraId="39E46F20"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849" w:history="1">
        <w:r w:rsidR="00E64835" w:rsidRPr="00DB1CB1">
          <w:rPr>
            <w:rStyle w:val="Hyperlink"/>
            <w:noProof/>
          </w:rPr>
          <w:t>19.9</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Over Time</w:t>
        </w:r>
        <w:r w:rsidR="00E64835">
          <w:rPr>
            <w:noProof/>
            <w:webHidden/>
          </w:rPr>
          <w:tab/>
        </w:r>
        <w:r w:rsidR="00E64835">
          <w:rPr>
            <w:noProof/>
            <w:webHidden/>
          </w:rPr>
          <w:fldChar w:fldCharType="begin"/>
        </w:r>
        <w:r w:rsidR="00E64835">
          <w:rPr>
            <w:noProof/>
            <w:webHidden/>
          </w:rPr>
          <w:instrText xml:space="preserve"> PAGEREF _Toc352343849 \h </w:instrText>
        </w:r>
        <w:r w:rsidR="00E64835">
          <w:rPr>
            <w:noProof/>
            <w:webHidden/>
          </w:rPr>
        </w:r>
        <w:r w:rsidR="00E64835">
          <w:rPr>
            <w:noProof/>
            <w:webHidden/>
          </w:rPr>
          <w:fldChar w:fldCharType="separate"/>
        </w:r>
        <w:r w:rsidR="00E64835">
          <w:rPr>
            <w:noProof/>
            <w:webHidden/>
          </w:rPr>
          <w:t>117</w:t>
        </w:r>
        <w:r w:rsidR="00E64835">
          <w:rPr>
            <w:noProof/>
            <w:webHidden/>
          </w:rPr>
          <w:fldChar w:fldCharType="end"/>
        </w:r>
      </w:hyperlink>
    </w:p>
    <w:p w14:paraId="0B87E895" w14:textId="77777777" w:rsidR="00E64835" w:rsidRDefault="0024126F">
      <w:pPr>
        <w:pStyle w:val="TOC2"/>
        <w:tabs>
          <w:tab w:val="left" w:pos="1100"/>
          <w:tab w:val="right" w:leader="dot" w:pos="9350"/>
        </w:tabs>
        <w:rPr>
          <w:rFonts w:asciiTheme="minorHAnsi" w:eastAsiaTheme="minorEastAsia" w:hAnsiTheme="minorHAnsi" w:cstheme="minorBidi"/>
          <w:smallCaps w:val="0"/>
          <w:noProof/>
          <w:sz w:val="22"/>
          <w:szCs w:val="22"/>
          <w:lang w:eastAsia="zh-CN"/>
        </w:rPr>
      </w:pPr>
      <w:hyperlink w:anchor="_Toc352343850" w:history="1">
        <w:r w:rsidR="00E64835" w:rsidRPr="00DB1CB1">
          <w:rPr>
            <w:rStyle w:val="Hyperlink"/>
            <w:noProof/>
          </w:rPr>
          <w:t>19.10</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Compensatory Off (Comp. Off)</w:t>
        </w:r>
        <w:r w:rsidR="00E64835">
          <w:rPr>
            <w:noProof/>
            <w:webHidden/>
          </w:rPr>
          <w:tab/>
        </w:r>
        <w:r w:rsidR="00E64835">
          <w:rPr>
            <w:noProof/>
            <w:webHidden/>
          </w:rPr>
          <w:fldChar w:fldCharType="begin"/>
        </w:r>
        <w:r w:rsidR="00E64835">
          <w:rPr>
            <w:noProof/>
            <w:webHidden/>
          </w:rPr>
          <w:instrText xml:space="preserve"> PAGEREF _Toc352343850 \h </w:instrText>
        </w:r>
        <w:r w:rsidR="00E64835">
          <w:rPr>
            <w:noProof/>
            <w:webHidden/>
          </w:rPr>
        </w:r>
        <w:r w:rsidR="00E64835">
          <w:rPr>
            <w:noProof/>
            <w:webHidden/>
          </w:rPr>
          <w:fldChar w:fldCharType="separate"/>
        </w:r>
        <w:r w:rsidR="00E64835">
          <w:rPr>
            <w:noProof/>
            <w:webHidden/>
          </w:rPr>
          <w:t>121</w:t>
        </w:r>
        <w:r w:rsidR="00E64835">
          <w:rPr>
            <w:noProof/>
            <w:webHidden/>
          </w:rPr>
          <w:fldChar w:fldCharType="end"/>
        </w:r>
      </w:hyperlink>
    </w:p>
    <w:p w14:paraId="77F25A51" w14:textId="77777777" w:rsidR="00E64835" w:rsidRDefault="0024126F">
      <w:pPr>
        <w:pStyle w:val="TOC2"/>
        <w:tabs>
          <w:tab w:val="left" w:pos="1100"/>
          <w:tab w:val="right" w:leader="dot" w:pos="9350"/>
        </w:tabs>
        <w:rPr>
          <w:rFonts w:asciiTheme="minorHAnsi" w:eastAsiaTheme="minorEastAsia" w:hAnsiTheme="minorHAnsi" w:cstheme="minorBidi"/>
          <w:smallCaps w:val="0"/>
          <w:noProof/>
          <w:sz w:val="22"/>
          <w:szCs w:val="22"/>
          <w:lang w:eastAsia="zh-CN"/>
        </w:rPr>
      </w:pPr>
      <w:hyperlink w:anchor="_Toc352343851" w:history="1">
        <w:r w:rsidR="00E64835" w:rsidRPr="00DB1CB1">
          <w:rPr>
            <w:rStyle w:val="Hyperlink"/>
            <w:noProof/>
          </w:rPr>
          <w:t>19.11</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Salary Process Check List</w:t>
        </w:r>
        <w:r w:rsidR="00E64835">
          <w:rPr>
            <w:noProof/>
            <w:webHidden/>
          </w:rPr>
          <w:tab/>
        </w:r>
        <w:r w:rsidR="00E64835">
          <w:rPr>
            <w:noProof/>
            <w:webHidden/>
          </w:rPr>
          <w:fldChar w:fldCharType="begin"/>
        </w:r>
        <w:r w:rsidR="00E64835">
          <w:rPr>
            <w:noProof/>
            <w:webHidden/>
          </w:rPr>
          <w:instrText xml:space="preserve"> PAGEREF _Toc352343851 \h </w:instrText>
        </w:r>
        <w:r w:rsidR="00E64835">
          <w:rPr>
            <w:noProof/>
            <w:webHidden/>
          </w:rPr>
        </w:r>
        <w:r w:rsidR="00E64835">
          <w:rPr>
            <w:noProof/>
            <w:webHidden/>
          </w:rPr>
          <w:fldChar w:fldCharType="separate"/>
        </w:r>
        <w:r w:rsidR="00E64835">
          <w:rPr>
            <w:noProof/>
            <w:webHidden/>
          </w:rPr>
          <w:t>124</w:t>
        </w:r>
        <w:r w:rsidR="00E64835">
          <w:rPr>
            <w:noProof/>
            <w:webHidden/>
          </w:rPr>
          <w:fldChar w:fldCharType="end"/>
        </w:r>
      </w:hyperlink>
    </w:p>
    <w:p w14:paraId="277FCC7D" w14:textId="77777777" w:rsidR="00E64835" w:rsidRDefault="0024126F">
      <w:pPr>
        <w:pStyle w:val="TOC1"/>
        <w:tabs>
          <w:tab w:val="left" w:pos="600"/>
          <w:tab w:val="right" w:leader="dot" w:pos="9350"/>
        </w:tabs>
        <w:rPr>
          <w:rFonts w:asciiTheme="minorHAnsi" w:eastAsiaTheme="minorEastAsia" w:hAnsiTheme="minorHAnsi" w:cstheme="minorBidi"/>
          <w:b w:val="0"/>
          <w:bCs w:val="0"/>
          <w:caps w:val="0"/>
          <w:noProof/>
          <w:sz w:val="22"/>
          <w:szCs w:val="22"/>
          <w:lang w:eastAsia="zh-CN"/>
        </w:rPr>
      </w:pPr>
      <w:hyperlink w:anchor="_Toc352343852" w:history="1">
        <w:r w:rsidR="00E64835" w:rsidRPr="00DB1CB1">
          <w:rPr>
            <w:rStyle w:val="Hyperlink"/>
            <w:noProof/>
          </w:rPr>
          <w:t>20.</w:t>
        </w:r>
        <w:r w:rsidR="00E64835">
          <w:rPr>
            <w:rFonts w:asciiTheme="minorHAnsi" w:eastAsiaTheme="minorEastAsia" w:hAnsiTheme="minorHAnsi" w:cstheme="minorBidi"/>
            <w:b w:val="0"/>
            <w:bCs w:val="0"/>
            <w:caps w:val="0"/>
            <w:noProof/>
            <w:sz w:val="22"/>
            <w:szCs w:val="22"/>
            <w:lang w:eastAsia="zh-CN"/>
          </w:rPr>
          <w:tab/>
        </w:r>
        <w:r w:rsidR="00E64835" w:rsidRPr="00DB1CB1">
          <w:rPr>
            <w:rStyle w:val="Hyperlink"/>
            <w:noProof/>
          </w:rPr>
          <w:t>Payroll Processing</w:t>
        </w:r>
        <w:r w:rsidR="00E64835">
          <w:rPr>
            <w:noProof/>
            <w:webHidden/>
          </w:rPr>
          <w:tab/>
        </w:r>
        <w:r w:rsidR="00E64835">
          <w:rPr>
            <w:noProof/>
            <w:webHidden/>
          </w:rPr>
          <w:fldChar w:fldCharType="begin"/>
        </w:r>
        <w:r w:rsidR="00E64835">
          <w:rPr>
            <w:noProof/>
            <w:webHidden/>
          </w:rPr>
          <w:instrText xml:space="preserve"> PAGEREF _Toc352343852 \h </w:instrText>
        </w:r>
        <w:r w:rsidR="00E64835">
          <w:rPr>
            <w:noProof/>
            <w:webHidden/>
          </w:rPr>
        </w:r>
        <w:r w:rsidR="00E64835">
          <w:rPr>
            <w:noProof/>
            <w:webHidden/>
          </w:rPr>
          <w:fldChar w:fldCharType="separate"/>
        </w:r>
        <w:r w:rsidR="00E64835">
          <w:rPr>
            <w:noProof/>
            <w:webHidden/>
          </w:rPr>
          <w:t>125</w:t>
        </w:r>
        <w:r w:rsidR="00E64835">
          <w:rPr>
            <w:noProof/>
            <w:webHidden/>
          </w:rPr>
          <w:fldChar w:fldCharType="end"/>
        </w:r>
      </w:hyperlink>
    </w:p>
    <w:p w14:paraId="6CD4A303"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853" w:history="1">
        <w:r w:rsidR="00E64835" w:rsidRPr="00DB1CB1">
          <w:rPr>
            <w:rStyle w:val="Hyperlink"/>
            <w:noProof/>
          </w:rPr>
          <w:t>20.1</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Pay Revision</w:t>
        </w:r>
        <w:r w:rsidR="00E64835">
          <w:rPr>
            <w:noProof/>
            <w:webHidden/>
          </w:rPr>
          <w:tab/>
        </w:r>
        <w:r w:rsidR="00E64835">
          <w:rPr>
            <w:noProof/>
            <w:webHidden/>
          </w:rPr>
          <w:fldChar w:fldCharType="begin"/>
        </w:r>
        <w:r w:rsidR="00E64835">
          <w:rPr>
            <w:noProof/>
            <w:webHidden/>
          </w:rPr>
          <w:instrText xml:space="preserve"> PAGEREF _Toc352343853 \h </w:instrText>
        </w:r>
        <w:r w:rsidR="00E64835">
          <w:rPr>
            <w:noProof/>
            <w:webHidden/>
          </w:rPr>
        </w:r>
        <w:r w:rsidR="00E64835">
          <w:rPr>
            <w:noProof/>
            <w:webHidden/>
          </w:rPr>
          <w:fldChar w:fldCharType="separate"/>
        </w:r>
        <w:r w:rsidR="00E64835">
          <w:rPr>
            <w:noProof/>
            <w:webHidden/>
          </w:rPr>
          <w:t>126</w:t>
        </w:r>
        <w:r w:rsidR="00E64835">
          <w:rPr>
            <w:noProof/>
            <w:webHidden/>
          </w:rPr>
          <w:fldChar w:fldCharType="end"/>
        </w:r>
      </w:hyperlink>
    </w:p>
    <w:p w14:paraId="347E8E7F"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854" w:history="1">
        <w:r w:rsidR="00E64835" w:rsidRPr="00DB1CB1">
          <w:rPr>
            <w:rStyle w:val="Hyperlink"/>
            <w:noProof/>
          </w:rPr>
          <w:t>20.2</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Loan</w:t>
        </w:r>
        <w:r w:rsidR="00E64835">
          <w:rPr>
            <w:noProof/>
            <w:webHidden/>
          </w:rPr>
          <w:tab/>
        </w:r>
        <w:r w:rsidR="00E64835">
          <w:rPr>
            <w:noProof/>
            <w:webHidden/>
          </w:rPr>
          <w:fldChar w:fldCharType="begin"/>
        </w:r>
        <w:r w:rsidR="00E64835">
          <w:rPr>
            <w:noProof/>
            <w:webHidden/>
          </w:rPr>
          <w:instrText xml:space="preserve"> PAGEREF _Toc352343854 \h </w:instrText>
        </w:r>
        <w:r w:rsidR="00E64835">
          <w:rPr>
            <w:noProof/>
            <w:webHidden/>
          </w:rPr>
        </w:r>
        <w:r w:rsidR="00E64835">
          <w:rPr>
            <w:noProof/>
            <w:webHidden/>
          </w:rPr>
          <w:fldChar w:fldCharType="separate"/>
        </w:r>
        <w:r w:rsidR="00E64835">
          <w:rPr>
            <w:noProof/>
            <w:webHidden/>
          </w:rPr>
          <w:t>129</w:t>
        </w:r>
        <w:r w:rsidR="00E64835">
          <w:rPr>
            <w:noProof/>
            <w:webHidden/>
          </w:rPr>
          <w:fldChar w:fldCharType="end"/>
        </w:r>
      </w:hyperlink>
    </w:p>
    <w:p w14:paraId="762D60E5"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855" w:history="1">
        <w:r w:rsidR="00E64835" w:rsidRPr="00DB1CB1">
          <w:rPr>
            <w:rStyle w:val="Hyperlink"/>
            <w:noProof/>
          </w:rPr>
          <w:t>20.3</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VDA and FDA (Variable Dearness Allowance and Fixed Dearness Allowance)</w:t>
        </w:r>
        <w:r w:rsidR="00E64835">
          <w:rPr>
            <w:noProof/>
            <w:webHidden/>
          </w:rPr>
          <w:tab/>
        </w:r>
        <w:r w:rsidR="00E64835">
          <w:rPr>
            <w:noProof/>
            <w:webHidden/>
          </w:rPr>
          <w:fldChar w:fldCharType="begin"/>
        </w:r>
        <w:r w:rsidR="00E64835">
          <w:rPr>
            <w:noProof/>
            <w:webHidden/>
          </w:rPr>
          <w:instrText xml:space="preserve"> PAGEREF _Toc352343855 \h </w:instrText>
        </w:r>
        <w:r w:rsidR="00E64835">
          <w:rPr>
            <w:noProof/>
            <w:webHidden/>
          </w:rPr>
        </w:r>
        <w:r w:rsidR="00E64835">
          <w:rPr>
            <w:noProof/>
            <w:webHidden/>
          </w:rPr>
          <w:fldChar w:fldCharType="separate"/>
        </w:r>
        <w:r w:rsidR="00E64835">
          <w:rPr>
            <w:noProof/>
            <w:webHidden/>
          </w:rPr>
          <w:t>133</w:t>
        </w:r>
        <w:r w:rsidR="00E64835">
          <w:rPr>
            <w:noProof/>
            <w:webHidden/>
          </w:rPr>
          <w:fldChar w:fldCharType="end"/>
        </w:r>
      </w:hyperlink>
    </w:p>
    <w:p w14:paraId="45EB2B53"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856" w:history="1">
        <w:r w:rsidR="00E64835" w:rsidRPr="00DB1CB1">
          <w:rPr>
            <w:rStyle w:val="Hyperlink"/>
            <w:noProof/>
          </w:rPr>
          <w:t>20.4</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Other Pay Elements</w:t>
        </w:r>
        <w:r w:rsidR="00E64835">
          <w:rPr>
            <w:noProof/>
            <w:webHidden/>
          </w:rPr>
          <w:tab/>
        </w:r>
        <w:r w:rsidR="00E64835">
          <w:rPr>
            <w:noProof/>
            <w:webHidden/>
          </w:rPr>
          <w:fldChar w:fldCharType="begin"/>
        </w:r>
        <w:r w:rsidR="00E64835">
          <w:rPr>
            <w:noProof/>
            <w:webHidden/>
          </w:rPr>
          <w:instrText xml:space="preserve"> PAGEREF _Toc352343856 \h </w:instrText>
        </w:r>
        <w:r w:rsidR="00E64835">
          <w:rPr>
            <w:noProof/>
            <w:webHidden/>
          </w:rPr>
        </w:r>
        <w:r w:rsidR="00E64835">
          <w:rPr>
            <w:noProof/>
            <w:webHidden/>
          </w:rPr>
          <w:fldChar w:fldCharType="separate"/>
        </w:r>
        <w:r w:rsidR="00E64835">
          <w:rPr>
            <w:noProof/>
            <w:webHidden/>
          </w:rPr>
          <w:t>136</w:t>
        </w:r>
        <w:r w:rsidR="00E64835">
          <w:rPr>
            <w:noProof/>
            <w:webHidden/>
          </w:rPr>
          <w:fldChar w:fldCharType="end"/>
        </w:r>
      </w:hyperlink>
    </w:p>
    <w:p w14:paraId="69E9EBFC"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857" w:history="1">
        <w:r w:rsidR="00E64835" w:rsidRPr="00DB1CB1">
          <w:rPr>
            <w:rStyle w:val="Hyperlink"/>
            <w:noProof/>
          </w:rPr>
          <w:t>20.5</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TDS Process (TDS under Income from salary)</w:t>
        </w:r>
        <w:r w:rsidR="00E64835">
          <w:rPr>
            <w:noProof/>
            <w:webHidden/>
          </w:rPr>
          <w:tab/>
        </w:r>
        <w:r w:rsidR="00E64835">
          <w:rPr>
            <w:noProof/>
            <w:webHidden/>
          </w:rPr>
          <w:fldChar w:fldCharType="begin"/>
        </w:r>
        <w:r w:rsidR="00E64835">
          <w:rPr>
            <w:noProof/>
            <w:webHidden/>
          </w:rPr>
          <w:instrText xml:space="preserve"> PAGEREF _Toc352343857 \h </w:instrText>
        </w:r>
        <w:r w:rsidR="00E64835">
          <w:rPr>
            <w:noProof/>
            <w:webHidden/>
          </w:rPr>
        </w:r>
        <w:r w:rsidR="00E64835">
          <w:rPr>
            <w:noProof/>
            <w:webHidden/>
          </w:rPr>
          <w:fldChar w:fldCharType="separate"/>
        </w:r>
        <w:r w:rsidR="00E64835">
          <w:rPr>
            <w:noProof/>
            <w:webHidden/>
          </w:rPr>
          <w:t>138</w:t>
        </w:r>
        <w:r w:rsidR="00E64835">
          <w:rPr>
            <w:noProof/>
            <w:webHidden/>
          </w:rPr>
          <w:fldChar w:fldCharType="end"/>
        </w:r>
      </w:hyperlink>
    </w:p>
    <w:p w14:paraId="4E0F24C6"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858" w:history="1">
        <w:r w:rsidR="00E64835" w:rsidRPr="00DB1CB1">
          <w:rPr>
            <w:rStyle w:val="Hyperlink"/>
            <w:noProof/>
          </w:rPr>
          <w:t>20.6</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Final Settlement</w:t>
        </w:r>
        <w:r w:rsidR="00E64835">
          <w:rPr>
            <w:noProof/>
            <w:webHidden/>
          </w:rPr>
          <w:tab/>
        </w:r>
        <w:r w:rsidR="00E64835">
          <w:rPr>
            <w:noProof/>
            <w:webHidden/>
          </w:rPr>
          <w:fldChar w:fldCharType="begin"/>
        </w:r>
        <w:r w:rsidR="00E64835">
          <w:rPr>
            <w:noProof/>
            <w:webHidden/>
          </w:rPr>
          <w:instrText xml:space="preserve"> PAGEREF _Toc352343858 \h </w:instrText>
        </w:r>
        <w:r w:rsidR="00E64835">
          <w:rPr>
            <w:noProof/>
            <w:webHidden/>
          </w:rPr>
        </w:r>
        <w:r w:rsidR="00E64835">
          <w:rPr>
            <w:noProof/>
            <w:webHidden/>
          </w:rPr>
          <w:fldChar w:fldCharType="separate"/>
        </w:r>
        <w:r w:rsidR="00E64835">
          <w:rPr>
            <w:noProof/>
            <w:webHidden/>
          </w:rPr>
          <w:t>152</w:t>
        </w:r>
        <w:r w:rsidR="00E64835">
          <w:rPr>
            <w:noProof/>
            <w:webHidden/>
          </w:rPr>
          <w:fldChar w:fldCharType="end"/>
        </w:r>
      </w:hyperlink>
    </w:p>
    <w:p w14:paraId="36028DEE"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859" w:history="1">
        <w:r w:rsidR="00E64835" w:rsidRPr="00DB1CB1">
          <w:rPr>
            <w:rStyle w:val="Hyperlink"/>
            <w:noProof/>
          </w:rPr>
          <w:t>20.7</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Monthly Attendance (Monthly Salary Processing)</w:t>
        </w:r>
        <w:r w:rsidR="00E64835">
          <w:rPr>
            <w:noProof/>
            <w:webHidden/>
          </w:rPr>
          <w:tab/>
        </w:r>
        <w:r w:rsidR="00E64835">
          <w:rPr>
            <w:noProof/>
            <w:webHidden/>
          </w:rPr>
          <w:fldChar w:fldCharType="begin"/>
        </w:r>
        <w:r w:rsidR="00E64835">
          <w:rPr>
            <w:noProof/>
            <w:webHidden/>
          </w:rPr>
          <w:instrText xml:space="preserve"> PAGEREF _Toc352343859 \h </w:instrText>
        </w:r>
        <w:r w:rsidR="00E64835">
          <w:rPr>
            <w:noProof/>
            <w:webHidden/>
          </w:rPr>
        </w:r>
        <w:r w:rsidR="00E64835">
          <w:rPr>
            <w:noProof/>
            <w:webHidden/>
          </w:rPr>
          <w:fldChar w:fldCharType="separate"/>
        </w:r>
        <w:r w:rsidR="00E64835">
          <w:rPr>
            <w:noProof/>
            <w:webHidden/>
          </w:rPr>
          <w:t>156</w:t>
        </w:r>
        <w:r w:rsidR="00E64835">
          <w:rPr>
            <w:noProof/>
            <w:webHidden/>
          </w:rPr>
          <w:fldChar w:fldCharType="end"/>
        </w:r>
      </w:hyperlink>
    </w:p>
    <w:p w14:paraId="1B0BC0AD" w14:textId="77777777" w:rsidR="00E64835" w:rsidRDefault="0024126F">
      <w:pPr>
        <w:pStyle w:val="TOC1"/>
        <w:tabs>
          <w:tab w:val="left" w:pos="600"/>
          <w:tab w:val="right" w:leader="dot" w:pos="9350"/>
        </w:tabs>
        <w:rPr>
          <w:rFonts w:asciiTheme="minorHAnsi" w:eastAsiaTheme="minorEastAsia" w:hAnsiTheme="minorHAnsi" w:cstheme="minorBidi"/>
          <w:b w:val="0"/>
          <w:bCs w:val="0"/>
          <w:caps w:val="0"/>
          <w:noProof/>
          <w:sz w:val="22"/>
          <w:szCs w:val="22"/>
          <w:lang w:eastAsia="zh-CN"/>
        </w:rPr>
      </w:pPr>
      <w:hyperlink w:anchor="_Toc352343860" w:history="1">
        <w:r w:rsidR="00E64835" w:rsidRPr="00DB1CB1">
          <w:rPr>
            <w:rStyle w:val="Hyperlink"/>
            <w:noProof/>
          </w:rPr>
          <w:t>21.</w:t>
        </w:r>
        <w:r w:rsidR="00E64835">
          <w:rPr>
            <w:rFonts w:asciiTheme="minorHAnsi" w:eastAsiaTheme="minorEastAsia" w:hAnsiTheme="minorHAnsi" w:cstheme="minorBidi"/>
            <w:b w:val="0"/>
            <w:bCs w:val="0"/>
            <w:caps w:val="0"/>
            <w:noProof/>
            <w:sz w:val="22"/>
            <w:szCs w:val="22"/>
            <w:lang w:eastAsia="zh-CN"/>
          </w:rPr>
          <w:tab/>
        </w:r>
        <w:r w:rsidR="00E64835" w:rsidRPr="00DB1CB1">
          <w:rPr>
            <w:rStyle w:val="Hyperlink"/>
            <w:noProof/>
          </w:rPr>
          <w:t>Salary Adjustment (Perks)</w:t>
        </w:r>
        <w:r w:rsidR="00E64835">
          <w:rPr>
            <w:noProof/>
            <w:webHidden/>
          </w:rPr>
          <w:tab/>
        </w:r>
        <w:r w:rsidR="00E64835">
          <w:rPr>
            <w:noProof/>
            <w:webHidden/>
          </w:rPr>
          <w:fldChar w:fldCharType="begin"/>
        </w:r>
        <w:r w:rsidR="00E64835">
          <w:rPr>
            <w:noProof/>
            <w:webHidden/>
          </w:rPr>
          <w:instrText xml:space="preserve"> PAGEREF _Toc352343860 \h </w:instrText>
        </w:r>
        <w:r w:rsidR="00E64835">
          <w:rPr>
            <w:noProof/>
            <w:webHidden/>
          </w:rPr>
        </w:r>
        <w:r w:rsidR="00E64835">
          <w:rPr>
            <w:noProof/>
            <w:webHidden/>
          </w:rPr>
          <w:fldChar w:fldCharType="separate"/>
        </w:r>
        <w:r w:rsidR="00E64835">
          <w:rPr>
            <w:noProof/>
            <w:webHidden/>
          </w:rPr>
          <w:t>161</w:t>
        </w:r>
        <w:r w:rsidR="00E64835">
          <w:rPr>
            <w:noProof/>
            <w:webHidden/>
          </w:rPr>
          <w:fldChar w:fldCharType="end"/>
        </w:r>
      </w:hyperlink>
    </w:p>
    <w:p w14:paraId="2CEB5ED4" w14:textId="77777777" w:rsidR="00E64835" w:rsidRDefault="0024126F">
      <w:pPr>
        <w:pStyle w:val="TOC1"/>
        <w:tabs>
          <w:tab w:val="left" w:pos="600"/>
          <w:tab w:val="right" w:leader="dot" w:pos="9350"/>
        </w:tabs>
        <w:rPr>
          <w:rFonts w:asciiTheme="minorHAnsi" w:eastAsiaTheme="minorEastAsia" w:hAnsiTheme="minorHAnsi" w:cstheme="minorBidi"/>
          <w:b w:val="0"/>
          <w:bCs w:val="0"/>
          <w:caps w:val="0"/>
          <w:noProof/>
          <w:sz w:val="22"/>
          <w:szCs w:val="22"/>
          <w:lang w:eastAsia="zh-CN"/>
        </w:rPr>
      </w:pPr>
      <w:hyperlink w:anchor="_Toc352343861" w:history="1">
        <w:r w:rsidR="00E64835" w:rsidRPr="00DB1CB1">
          <w:rPr>
            <w:rStyle w:val="Hyperlink"/>
            <w:noProof/>
          </w:rPr>
          <w:t>22.</w:t>
        </w:r>
        <w:r w:rsidR="00E64835">
          <w:rPr>
            <w:rFonts w:asciiTheme="minorHAnsi" w:eastAsiaTheme="minorEastAsia" w:hAnsiTheme="minorHAnsi" w:cstheme="minorBidi"/>
            <w:b w:val="0"/>
            <w:bCs w:val="0"/>
            <w:caps w:val="0"/>
            <w:noProof/>
            <w:sz w:val="22"/>
            <w:szCs w:val="22"/>
            <w:lang w:eastAsia="zh-CN"/>
          </w:rPr>
          <w:tab/>
        </w:r>
        <w:r w:rsidR="00E64835" w:rsidRPr="00DB1CB1">
          <w:rPr>
            <w:rStyle w:val="Hyperlink"/>
            <w:noProof/>
          </w:rPr>
          <w:t>Leave Encashment</w:t>
        </w:r>
        <w:r w:rsidR="00E64835">
          <w:rPr>
            <w:noProof/>
            <w:webHidden/>
          </w:rPr>
          <w:tab/>
        </w:r>
        <w:r w:rsidR="00E64835">
          <w:rPr>
            <w:noProof/>
            <w:webHidden/>
          </w:rPr>
          <w:fldChar w:fldCharType="begin"/>
        </w:r>
        <w:r w:rsidR="00E64835">
          <w:rPr>
            <w:noProof/>
            <w:webHidden/>
          </w:rPr>
          <w:instrText xml:space="preserve"> PAGEREF _Toc352343861 \h </w:instrText>
        </w:r>
        <w:r w:rsidR="00E64835">
          <w:rPr>
            <w:noProof/>
            <w:webHidden/>
          </w:rPr>
        </w:r>
        <w:r w:rsidR="00E64835">
          <w:rPr>
            <w:noProof/>
            <w:webHidden/>
          </w:rPr>
          <w:fldChar w:fldCharType="separate"/>
        </w:r>
        <w:r w:rsidR="00E64835">
          <w:rPr>
            <w:noProof/>
            <w:webHidden/>
          </w:rPr>
          <w:t>163</w:t>
        </w:r>
        <w:r w:rsidR="00E64835">
          <w:rPr>
            <w:noProof/>
            <w:webHidden/>
          </w:rPr>
          <w:fldChar w:fldCharType="end"/>
        </w:r>
      </w:hyperlink>
    </w:p>
    <w:p w14:paraId="5CA1A469" w14:textId="77777777" w:rsidR="00E64835" w:rsidRDefault="0024126F">
      <w:pPr>
        <w:pStyle w:val="TOC2"/>
        <w:tabs>
          <w:tab w:val="right" w:leader="dot" w:pos="9350"/>
        </w:tabs>
        <w:rPr>
          <w:rFonts w:asciiTheme="minorHAnsi" w:eastAsiaTheme="minorEastAsia" w:hAnsiTheme="minorHAnsi" w:cstheme="minorBidi"/>
          <w:smallCaps w:val="0"/>
          <w:noProof/>
          <w:sz w:val="22"/>
          <w:szCs w:val="22"/>
          <w:lang w:eastAsia="zh-CN"/>
        </w:rPr>
      </w:pPr>
      <w:hyperlink w:anchor="_Toc352343862" w:history="1">
        <w:r w:rsidR="00E64835" w:rsidRPr="00DB1CB1">
          <w:rPr>
            <w:rStyle w:val="Hyperlink"/>
            <w:noProof/>
          </w:rPr>
          <w:t>22.1 Leave Encashment payment</w:t>
        </w:r>
        <w:r w:rsidR="00E64835">
          <w:rPr>
            <w:noProof/>
            <w:webHidden/>
          </w:rPr>
          <w:tab/>
        </w:r>
        <w:r w:rsidR="00E64835">
          <w:rPr>
            <w:noProof/>
            <w:webHidden/>
          </w:rPr>
          <w:fldChar w:fldCharType="begin"/>
        </w:r>
        <w:r w:rsidR="00E64835">
          <w:rPr>
            <w:noProof/>
            <w:webHidden/>
          </w:rPr>
          <w:instrText xml:space="preserve"> PAGEREF _Toc352343862 \h </w:instrText>
        </w:r>
        <w:r w:rsidR="00E64835">
          <w:rPr>
            <w:noProof/>
            <w:webHidden/>
          </w:rPr>
        </w:r>
        <w:r w:rsidR="00E64835">
          <w:rPr>
            <w:noProof/>
            <w:webHidden/>
          </w:rPr>
          <w:fldChar w:fldCharType="separate"/>
        </w:r>
        <w:r w:rsidR="00E64835">
          <w:rPr>
            <w:noProof/>
            <w:webHidden/>
          </w:rPr>
          <w:t>166</w:t>
        </w:r>
        <w:r w:rsidR="00E64835">
          <w:rPr>
            <w:noProof/>
            <w:webHidden/>
          </w:rPr>
          <w:fldChar w:fldCharType="end"/>
        </w:r>
      </w:hyperlink>
    </w:p>
    <w:p w14:paraId="402D2F3B" w14:textId="77777777" w:rsidR="00E64835" w:rsidRDefault="0024126F">
      <w:pPr>
        <w:pStyle w:val="TOC1"/>
        <w:tabs>
          <w:tab w:val="left" w:pos="600"/>
          <w:tab w:val="right" w:leader="dot" w:pos="9350"/>
        </w:tabs>
        <w:rPr>
          <w:rFonts w:asciiTheme="minorHAnsi" w:eastAsiaTheme="minorEastAsia" w:hAnsiTheme="minorHAnsi" w:cstheme="minorBidi"/>
          <w:b w:val="0"/>
          <w:bCs w:val="0"/>
          <w:caps w:val="0"/>
          <w:noProof/>
          <w:sz w:val="22"/>
          <w:szCs w:val="22"/>
          <w:lang w:eastAsia="zh-CN"/>
        </w:rPr>
      </w:pPr>
      <w:hyperlink w:anchor="_Toc352343863" w:history="1">
        <w:r w:rsidR="00E64835" w:rsidRPr="00DB1CB1">
          <w:rPr>
            <w:rStyle w:val="Hyperlink"/>
            <w:noProof/>
          </w:rPr>
          <w:t>23.</w:t>
        </w:r>
        <w:r w:rsidR="00E64835">
          <w:rPr>
            <w:rFonts w:asciiTheme="minorHAnsi" w:eastAsiaTheme="minorEastAsia" w:hAnsiTheme="minorHAnsi" w:cstheme="minorBidi"/>
            <w:b w:val="0"/>
            <w:bCs w:val="0"/>
            <w:caps w:val="0"/>
            <w:noProof/>
            <w:sz w:val="22"/>
            <w:szCs w:val="22"/>
            <w:lang w:eastAsia="zh-CN"/>
          </w:rPr>
          <w:tab/>
        </w:r>
        <w:r w:rsidR="00E64835" w:rsidRPr="00DB1CB1">
          <w:rPr>
            <w:rStyle w:val="Hyperlink"/>
            <w:noProof/>
          </w:rPr>
          <w:t>Bonus\Ex-gratia Adjustment</w:t>
        </w:r>
        <w:r w:rsidR="00E64835">
          <w:rPr>
            <w:noProof/>
            <w:webHidden/>
          </w:rPr>
          <w:tab/>
        </w:r>
        <w:r w:rsidR="00E64835">
          <w:rPr>
            <w:noProof/>
            <w:webHidden/>
          </w:rPr>
          <w:fldChar w:fldCharType="begin"/>
        </w:r>
        <w:r w:rsidR="00E64835">
          <w:rPr>
            <w:noProof/>
            <w:webHidden/>
          </w:rPr>
          <w:instrText xml:space="preserve"> PAGEREF _Toc352343863 \h </w:instrText>
        </w:r>
        <w:r w:rsidR="00E64835">
          <w:rPr>
            <w:noProof/>
            <w:webHidden/>
          </w:rPr>
        </w:r>
        <w:r w:rsidR="00E64835">
          <w:rPr>
            <w:noProof/>
            <w:webHidden/>
          </w:rPr>
          <w:fldChar w:fldCharType="separate"/>
        </w:r>
        <w:r w:rsidR="00E64835">
          <w:rPr>
            <w:noProof/>
            <w:webHidden/>
          </w:rPr>
          <w:t>167</w:t>
        </w:r>
        <w:r w:rsidR="00E64835">
          <w:rPr>
            <w:noProof/>
            <w:webHidden/>
          </w:rPr>
          <w:fldChar w:fldCharType="end"/>
        </w:r>
      </w:hyperlink>
    </w:p>
    <w:p w14:paraId="2079B12B" w14:textId="77777777" w:rsidR="00E64835" w:rsidRDefault="0024126F">
      <w:pPr>
        <w:pStyle w:val="TOC1"/>
        <w:tabs>
          <w:tab w:val="left" w:pos="600"/>
          <w:tab w:val="right" w:leader="dot" w:pos="9350"/>
        </w:tabs>
        <w:rPr>
          <w:rFonts w:asciiTheme="minorHAnsi" w:eastAsiaTheme="minorEastAsia" w:hAnsiTheme="minorHAnsi" w:cstheme="minorBidi"/>
          <w:b w:val="0"/>
          <w:bCs w:val="0"/>
          <w:caps w:val="0"/>
          <w:noProof/>
          <w:sz w:val="22"/>
          <w:szCs w:val="22"/>
          <w:lang w:eastAsia="zh-CN"/>
        </w:rPr>
      </w:pPr>
      <w:hyperlink w:anchor="_Toc352343864" w:history="1">
        <w:r w:rsidR="00E64835" w:rsidRPr="00DB1CB1">
          <w:rPr>
            <w:rStyle w:val="Hyperlink"/>
            <w:noProof/>
          </w:rPr>
          <w:t>24.</w:t>
        </w:r>
        <w:r w:rsidR="00E64835">
          <w:rPr>
            <w:rFonts w:asciiTheme="minorHAnsi" w:eastAsiaTheme="minorEastAsia" w:hAnsiTheme="minorHAnsi" w:cstheme="minorBidi"/>
            <w:b w:val="0"/>
            <w:bCs w:val="0"/>
            <w:caps w:val="0"/>
            <w:noProof/>
            <w:sz w:val="22"/>
            <w:szCs w:val="22"/>
            <w:lang w:eastAsia="zh-CN"/>
          </w:rPr>
          <w:tab/>
        </w:r>
        <w:r w:rsidR="00E64835" w:rsidRPr="00DB1CB1">
          <w:rPr>
            <w:rStyle w:val="Hyperlink"/>
            <w:noProof/>
          </w:rPr>
          <w:t>Salary Payment</w:t>
        </w:r>
        <w:r w:rsidR="00E64835">
          <w:rPr>
            <w:noProof/>
            <w:webHidden/>
          </w:rPr>
          <w:tab/>
        </w:r>
        <w:r w:rsidR="00E64835">
          <w:rPr>
            <w:noProof/>
            <w:webHidden/>
          </w:rPr>
          <w:fldChar w:fldCharType="begin"/>
        </w:r>
        <w:r w:rsidR="00E64835">
          <w:rPr>
            <w:noProof/>
            <w:webHidden/>
          </w:rPr>
          <w:instrText xml:space="preserve"> PAGEREF _Toc352343864 \h </w:instrText>
        </w:r>
        <w:r w:rsidR="00E64835">
          <w:rPr>
            <w:noProof/>
            <w:webHidden/>
          </w:rPr>
        </w:r>
        <w:r w:rsidR="00E64835">
          <w:rPr>
            <w:noProof/>
            <w:webHidden/>
          </w:rPr>
          <w:fldChar w:fldCharType="separate"/>
        </w:r>
        <w:r w:rsidR="00E64835">
          <w:rPr>
            <w:noProof/>
            <w:webHidden/>
          </w:rPr>
          <w:t>170</w:t>
        </w:r>
        <w:r w:rsidR="00E64835">
          <w:rPr>
            <w:noProof/>
            <w:webHidden/>
          </w:rPr>
          <w:fldChar w:fldCharType="end"/>
        </w:r>
      </w:hyperlink>
    </w:p>
    <w:p w14:paraId="778E8414" w14:textId="77777777" w:rsidR="00E64835" w:rsidRDefault="0024126F">
      <w:pPr>
        <w:pStyle w:val="TOC1"/>
        <w:tabs>
          <w:tab w:val="left" w:pos="600"/>
          <w:tab w:val="right" w:leader="dot" w:pos="9350"/>
        </w:tabs>
        <w:rPr>
          <w:rFonts w:asciiTheme="minorHAnsi" w:eastAsiaTheme="minorEastAsia" w:hAnsiTheme="minorHAnsi" w:cstheme="minorBidi"/>
          <w:b w:val="0"/>
          <w:bCs w:val="0"/>
          <w:caps w:val="0"/>
          <w:noProof/>
          <w:sz w:val="22"/>
          <w:szCs w:val="22"/>
          <w:lang w:eastAsia="zh-CN"/>
        </w:rPr>
      </w:pPr>
      <w:hyperlink w:anchor="_Toc352343865" w:history="1">
        <w:r w:rsidR="00E64835" w:rsidRPr="00DB1CB1">
          <w:rPr>
            <w:rStyle w:val="Hyperlink"/>
            <w:noProof/>
          </w:rPr>
          <w:t>25.</w:t>
        </w:r>
        <w:r w:rsidR="00E64835">
          <w:rPr>
            <w:rFonts w:asciiTheme="minorHAnsi" w:eastAsiaTheme="minorEastAsia" w:hAnsiTheme="minorHAnsi" w:cstheme="minorBidi"/>
            <w:b w:val="0"/>
            <w:bCs w:val="0"/>
            <w:caps w:val="0"/>
            <w:noProof/>
            <w:sz w:val="22"/>
            <w:szCs w:val="22"/>
            <w:lang w:eastAsia="zh-CN"/>
          </w:rPr>
          <w:tab/>
        </w:r>
        <w:r w:rsidR="00E64835" w:rsidRPr="00DB1CB1">
          <w:rPr>
            <w:rStyle w:val="Hyperlink"/>
            <w:noProof/>
          </w:rPr>
          <w:t>Leave Management</w:t>
        </w:r>
        <w:r w:rsidR="00E64835">
          <w:rPr>
            <w:noProof/>
            <w:webHidden/>
          </w:rPr>
          <w:tab/>
        </w:r>
        <w:r w:rsidR="00E64835">
          <w:rPr>
            <w:noProof/>
            <w:webHidden/>
          </w:rPr>
          <w:fldChar w:fldCharType="begin"/>
        </w:r>
        <w:r w:rsidR="00E64835">
          <w:rPr>
            <w:noProof/>
            <w:webHidden/>
          </w:rPr>
          <w:instrText xml:space="preserve"> PAGEREF _Toc352343865 \h </w:instrText>
        </w:r>
        <w:r w:rsidR="00E64835">
          <w:rPr>
            <w:noProof/>
            <w:webHidden/>
          </w:rPr>
        </w:r>
        <w:r w:rsidR="00E64835">
          <w:rPr>
            <w:noProof/>
            <w:webHidden/>
          </w:rPr>
          <w:fldChar w:fldCharType="separate"/>
        </w:r>
        <w:r w:rsidR="00E64835">
          <w:rPr>
            <w:noProof/>
            <w:webHidden/>
          </w:rPr>
          <w:t>173</w:t>
        </w:r>
        <w:r w:rsidR="00E64835">
          <w:rPr>
            <w:noProof/>
            <w:webHidden/>
          </w:rPr>
          <w:fldChar w:fldCharType="end"/>
        </w:r>
      </w:hyperlink>
    </w:p>
    <w:p w14:paraId="316DDBB8"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866" w:history="1">
        <w:r w:rsidR="00E64835" w:rsidRPr="00DB1CB1">
          <w:rPr>
            <w:rStyle w:val="Hyperlink"/>
            <w:noProof/>
          </w:rPr>
          <w:t>25.1</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Leave Creation</w:t>
        </w:r>
        <w:r w:rsidR="00E64835">
          <w:rPr>
            <w:noProof/>
            <w:webHidden/>
          </w:rPr>
          <w:tab/>
        </w:r>
        <w:r w:rsidR="00E64835">
          <w:rPr>
            <w:noProof/>
            <w:webHidden/>
          </w:rPr>
          <w:fldChar w:fldCharType="begin"/>
        </w:r>
        <w:r w:rsidR="00E64835">
          <w:rPr>
            <w:noProof/>
            <w:webHidden/>
          </w:rPr>
          <w:instrText xml:space="preserve"> PAGEREF _Toc352343866 \h </w:instrText>
        </w:r>
        <w:r w:rsidR="00E64835">
          <w:rPr>
            <w:noProof/>
            <w:webHidden/>
          </w:rPr>
        </w:r>
        <w:r w:rsidR="00E64835">
          <w:rPr>
            <w:noProof/>
            <w:webHidden/>
          </w:rPr>
          <w:fldChar w:fldCharType="separate"/>
        </w:r>
        <w:r w:rsidR="00E64835">
          <w:rPr>
            <w:noProof/>
            <w:webHidden/>
          </w:rPr>
          <w:t>173</w:t>
        </w:r>
        <w:r w:rsidR="00E64835">
          <w:rPr>
            <w:noProof/>
            <w:webHidden/>
          </w:rPr>
          <w:fldChar w:fldCharType="end"/>
        </w:r>
      </w:hyperlink>
    </w:p>
    <w:p w14:paraId="5E92DD69"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867" w:history="1">
        <w:r w:rsidR="00E64835" w:rsidRPr="00DB1CB1">
          <w:rPr>
            <w:rStyle w:val="Hyperlink"/>
            <w:noProof/>
          </w:rPr>
          <w:t>25.2</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Pay Cadre – Leaves</w:t>
        </w:r>
        <w:r w:rsidR="00E64835">
          <w:rPr>
            <w:noProof/>
            <w:webHidden/>
          </w:rPr>
          <w:tab/>
        </w:r>
        <w:r w:rsidR="00E64835">
          <w:rPr>
            <w:noProof/>
            <w:webHidden/>
          </w:rPr>
          <w:fldChar w:fldCharType="begin"/>
        </w:r>
        <w:r w:rsidR="00E64835">
          <w:rPr>
            <w:noProof/>
            <w:webHidden/>
          </w:rPr>
          <w:instrText xml:space="preserve"> PAGEREF _Toc352343867 \h </w:instrText>
        </w:r>
        <w:r w:rsidR="00E64835">
          <w:rPr>
            <w:noProof/>
            <w:webHidden/>
          </w:rPr>
        </w:r>
        <w:r w:rsidR="00E64835">
          <w:rPr>
            <w:noProof/>
            <w:webHidden/>
          </w:rPr>
          <w:fldChar w:fldCharType="separate"/>
        </w:r>
        <w:r w:rsidR="00E64835">
          <w:rPr>
            <w:noProof/>
            <w:webHidden/>
          </w:rPr>
          <w:t>173</w:t>
        </w:r>
        <w:r w:rsidR="00E64835">
          <w:rPr>
            <w:noProof/>
            <w:webHidden/>
          </w:rPr>
          <w:fldChar w:fldCharType="end"/>
        </w:r>
      </w:hyperlink>
    </w:p>
    <w:p w14:paraId="4344EE7E"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868" w:history="1">
        <w:r w:rsidR="00E64835" w:rsidRPr="00DB1CB1">
          <w:rPr>
            <w:rStyle w:val="Hyperlink"/>
            <w:noProof/>
          </w:rPr>
          <w:t>25.3</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Leave Generation</w:t>
        </w:r>
        <w:r w:rsidR="00E64835">
          <w:rPr>
            <w:noProof/>
            <w:webHidden/>
          </w:rPr>
          <w:tab/>
        </w:r>
        <w:r w:rsidR="00E64835">
          <w:rPr>
            <w:noProof/>
            <w:webHidden/>
          </w:rPr>
          <w:fldChar w:fldCharType="begin"/>
        </w:r>
        <w:r w:rsidR="00E64835">
          <w:rPr>
            <w:noProof/>
            <w:webHidden/>
          </w:rPr>
          <w:instrText xml:space="preserve"> PAGEREF _Toc352343868 \h </w:instrText>
        </w:r>
        <w:r w:rsidR="00E64835">
          <w:rPr>
            <w:noProof/>
            <w:webHidden/>
          </w:rPr>
        </w:r>
        <w:r w:rsidR="00E64835">
          <w:rPr>
            <w:noProof/>
            <w:webHidden/>
          </w:rPr>
          <w:fldChar w:fldCharType="separate"/>
        </w:r>
        <w:r w:rsidR="00E64835">
          <w:rPr>
            <w:noProof/>
            <w:webHidden/>
          </w:rPr>
          <w:t>174</w:t>
        </w:r>
        <w:r w:rsidR="00E64835">
          <w:rPr>
            <w:noProof/>
            <w:webHidden/>
          </w:rPr>
          <w:fldChar w:fldCharType="end"/>
        </w:r>
      </w:hyperlink>
    </w:p>
    <w:p w14:paraId="467E4073"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869" w:history="1">
        <w:r w:rsidR="00E64835" w:rsidRPr="00DB1CB1">
          <w:rPr>
            <w:rStyle w:val="Hyperlink"/>
            <w:noProof/>
          </w:rPr>
          <w:t>25.4</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New Employee Leave Generation</w:t>
        </w:r>
        <w:r w:rsidR="00E64835">
          <w:rPr>
            <w:noProof/>
            <w:webHidden/>
          </w:rPr>
          <w:tab/>
        </w:r>
        <w:r w:rsidR="00E64835">
          <w:rPr>
            <w:noProof/>
            <w:webHidden/>
          </w:rPr>
          <w:fldChar w:fldCharType="begin"/>
        </w:r>
        <w:r w:rsidR="00E64835">
          <w:rPr>
            <w:noProof/>
            <w:webHidden/>
          </w:rPr>
          <w:instrText xml:space="preserve"> PAGEREF _Toc352343869 \h </w:instrText>
        </w:r>
        <w:r w:rsidR="00E64835">
          <w:rPr>
            <w:noProof/>
            <w:webHidden/>
          </w:rPr>
        </w:r>
        <w:r w:rsidR="00E64835">
          <w:rPr>
            <w:noProof/>
            <w:webHidden/>
          </w:rPr>
          <w:fldChar w:fldCharType="separate"/>
        </w:r>
        <w:r w:rsidR="00E64835">
          <w:rPr>
            <w:noProof/>
            <w:webHidden/>
          </w:rPr>
          <w:t>174</w:t>
        </w:r>
        <w:r w:rsidR="00E64835">
          <w:rPr>
            <w:noProof/>
            <w:webHidden/>
          </w:rPr>
          <w:fldChar w:fldCharType="end"/>
        </w:r>
      </w:hyperlink>
    </w:p>
    <w:p w14:paraId="747B4C19"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870" w:history="1">
        <w:r w:rsidR="00E64835" w:rsidRPr="00DB1CB1">
          <w:rPr>
            <w:rStyle w:val="Hyperlink"/>
            <w:noProof/>
          </w:rPr>
          <w:t>25.5</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Leave Approval Setup</w:t>
        </w:r>
        <w:r w:rsidR="00E64835">
          <w:rPr>
            <w:noProof/>
            <w:webHidden/>
          </w:rPr>
          <w:tab/>
        </w:r>
        <w:r w:rsidR="00E64835">
          <w:rPr>
            <w:noProof/>
            <w:webHidden/>
          </w:rPr>
          <w:fldChar w:fldCharType="begin"/>
        </w:r>
        <w:r w:rsidR="00E64835">
          <w:rPr>
            <w:noProof/>
            <w:webHidden/>
          </w:rPr>
          <w:instrText xml:space="preserve"> PAGEREF _Toc352343870 \h </w:instrText>
        </w:r>
        <w:r w:rsidR="00E64835">
          <w:rPr>
            <w:noProof/>
            <w:webHidden/>
          </w:rPr>
        </w:r>
        <w:r w:rsidR="00E64835">
          <w:rPr>
            <w:noProof/>
            <w:webHidden/>
          </w:rPr>
          <w:fldChar w:fldCharType="separate"/>
        </w:r>
        <w:r w:rsidR="00E64835">
          <w:rPr>
            <w:noProof/>
            <w:webHidden/>
          </w:rPr>
          <w:t>174</w:t>
        </w:r>
        <w:r w:rsidR="00E64835">
          <w:rPr>
            <w:noProof/>
            <w:webHidden/>
          </w:rPr>
          <w:fldChar w:fldCharType="end"/>
        </w:r>
      </w:hyperlink>
    </w:p>
    <w:p w14:paraId="3923507F"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871" w:history="1">
        <w:r w:rsidR="00E64835" w:rsidRPr="00DB1CB1">
          <w:rPr>
            <w:rStyle w:val="Hyperlink"/>
            <w:noProof/>
          </w:rPr>
          <w:t>25.6</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Leaves Applicability</w:t>
        </w:r>
        <w:r w:rsidR="00E64835">
          <w:rPr>
            <w:noProof/>
            <w:webHidden/>
          </w:rPr>
          <w:tab/>
        </w:r>
        <w:r w:rsidR="00E64835">
          <w:rPr>
            <w:noProof/>
            <w:webHidden/>
          </w:rPr>
          <w:fldChar w:fldCharType="begin"/>
        </w:r>
        <w:r w:rsidR="00E64835">
          <w:rPr>
            <w:noProof/>
            <w:webHidden/>
          </w:rPr>
          <w:instrText xml:space="preserve"> PAGEREF _Toc352343871 \h </w:instrText>
        </w:r>
        <w:r w:rsidR="00E64835">
          <w:rPr>
            <w:noProof/>
            <w:webHidden/>
          </w:rPr>
        </w:r>
        <w:r w:rsidR="00E64835">
          <w:rPr>
            <w:noProof/>
            <w:webHidden/>
          </w:rPr>
          <w:fldChar w:fldCharType="separate"/>
        </w:r>
        <w:r w:rsidR="00E64835">
          <w:rPr>
            <w:noProof/>
            <w:webHidden/>
          </w:rPr>
          <w:t>174</w:t>
        </w:r>
        <w:r w:rsidR="00E64835">
          <w:rPr>
            <w:noProof/>
            <w:webHidden/>
          </w:rPr>
          <w:fldChar w:fldCharType="end"/>
        </w:r>
      </w:hyperlink>
    </w:p>
    <w:p w14:paraId="1AD3E3E4"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872" w:history="1">
        <w:r w:rsidR="00E64835" w:rsidRPr="00DB1CB1">
          <w:rPr>
            <w:rStyle w:val="Hyperlink"/>
            <w:noProof/>
          </w:rPr>
          <w:t>25.7</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Opening Leave Balance</w:t>
        </w:r>
        <w:r w:rsidR="00E64835">
          <w:rPr>
            <w:noProof/>
            <w:webHidden/>
          </w:rPr>
          <w:tab/>
        </w:r>
        <w:r w:rsidR="00E64835">
          <w:rPr>
            <w:noProof/>
            <w:webHidden/>
          </w:rPr>
          <w:fldChar w:fldCharType="begin"/>
        </w:r>
        <w:r w:rsidR="00E64835">
          <w:rPr>
            <w:noProof/>
            <w:webHidden/>
          </w:rPr>
          <w:instrText xml:space="preserve"> PAGEREF _Toc352343872 \h </w:instrText>
        </w:r>
        <w:r w:rsidR="00E64835">
          <w:rPr>
            <w:noProof/>
            <w:webHidden/>
          </w:rPr>
        </w:r>
        <w:r w:rsidR="00E64835">
          <w:rPr>
            <w:noProof/>
            <w:webHidden/>
          </w:rPr>
          <w:fldChar w:fldCharType="separate"/>
        </w:r>
        <w:r w:rsidR="00E64835">
          <w:rPr>
            <w:noProof/>
            <w:webHidden/>
          </w:rPr>
          <w:t>175</w:t>
        </w:r>
        <w:r w:rsidR="00E64835">
          <w:rPr>
            <w:noProof/>
            <w:webHidden/>
          </w:rPr>
          <w:fldChar w:fldCharType="end"/>
        </w:r>
      </w:hyperlink>
    </w:p>
    <w:p w14:paraId="4DDA6DCE"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873" w:history="1">
        <w:r w:rsidR="00E64835" w:rsidRPr="00DB1CB1">
          <w:rPr>
            <w:rStyle w:val="Hyperlink"/>
            <w:noProof/>
          </w:rPr>
          <w:t>25.8</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Employee Leave and Detail Leave Records</w:t>
        </w:r>
        <w:r w:rsidR="00E64835">
          <w:rPr>
            <w:noProof/>
            <w:webHidden/>
          </w:rPr>
          <w:tab/>
        </w:r>
        <w:r w:rsidR="00E64835">
          <w:rPr>
            <w:noProof/>
            <w:webHidden/>
          </w:rPr>
          <w:fldChar w:fldCharType="begin"/>
        </w:r>
        <w:r w:rsidR="00E64835">
          <w:rPr>
            <w:noProof/>
            <w:webHidden/>
          </w:rPr>
          <w:instrText xml:space="preserve"> PAGEREF _Toc352343873 \h </w:instrText>
        </w:r>
        <w:r w:rsidR="00E64835">
          <w:rPr>
            <w:noProof/>
            <w:webHidden/>
          </w:rPr>
        </w:r>
        <w:r w:rsidR="00E64835">
          <w:rPr>
            <w:noProof/>
            <w:webHidden/>
          </w:rPr>
          <w:fldChar w:fldCharType="separate"/>
        </w:r>
        <w:r w:rsidR="00E64835">
          <w:rPr>
            <w:noProof/>
            <w:webHidden/>
          </w:rPr>
          <w:t>175</w:t>
        </w:r>
        <w:r w:rsidR="00E64835">
          <w:rPr>
            <w:noProof/>
            <w:webHidden/>
          </w:rPr>
          <w:fldChar w:fldCharType="end"/>
        </w:r>
      </w:hyperlink>
    </w:p>
    <w:p w14:paraId="4FB358B8" w14:textId="77777777" w:rsidR="00E64835" w:rsidRDefault="0024126F">
      <w:pPr>
        <w:pStyle w:val="TOC2"/>
        <w:tabs>
          <w:tab w:val="left" w:pos="880"/>
          <w:tab w:val="right" w:leader="dot" w:pos="9350"/>
        </w:tabs>
        <w:rPr>
          <w:rFonts w:asciiTheme="minorHAnsi" w:eastAsiaTheme="minorEastAsia" w:hAnsiTheme="minorHAnsi" w:cstheme="minorBidi"/>
          <w:smallCaps w:val="0"/>
          <w:noProof/>
          <w:sz w:val="22"/>
          <w:szCs w:val="22"/>
          <w:lang w:eastAsia="zh-CN"/>
        </w:rPr>
      </w:pPr>
      <w:hyperlink w:anchor="_Toc352343874" w:history="1">
        <w:r w:rsidR="00E64835" w:rsidRPr="00DB1CB1">
          <w:rPr>
            <w:rStyle w:val="Hyperlink"/>
            <w:noProof/>
          </w:rPr>
          <w:t>25.9</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Provisional Leaves</w:t>
        </w:r>
        <w:r w:rsidR="00E64835">
          <w:rPr>
            <w:noProof/>
            <w:webHidden/>
          </w:rPr>
          <w:tab/>
        </w:r>
        <w:r w:rsidR="00E64835">
          <w:rPr>
            <w:noProof/>
            <w:webHidden/>
          </w:rPr>
          <w:fldChar w:fldCharType="begin"/>
        </w:r>
        <w:r w:rsidR="00E64835">
          <w:rPr>
            <w:noProof/>
            <w:webHidden/>
          </w:rPr>
          <w:instrText xml:space="preserve"> PAGEREF _Toc352343874 \h </w:instrText>
        </w:r>
        <w:r w:rsidR="00E64835">
          <w:rPr>
            <w:noProof/>
            <w:webHidden/>
          </w:rPr>
        </w:r>
        <w:r w:rsidR="00E64835">
          <w:rPr>
            <w:noProof/>
            <w:webHidden/>
          </w:rPr>
          <w:fldChar w:fldCharType="separate"/>
        </w:r>
        <w:r w:rsidR="00E64835">
          <w:rPr>
            <w:noProof/>
            <w:webHidden/>
          </w:rPr>
          <w:t>177</w:t>
        </w:r>
        <w:r w:rsidR="00E64835">
          <w:rPr>
            <w:noProof/>
            <w:webHidden/>
          </w:rPr>
          <w:fldChar w:fldCharType="end"/>
        </w:r>
      </w:hyperlink>
    </w:p>
    <w:p w14:paraId="2E5F5F5D" w14:textId="77777777" w:rsidR="00E64835" w:rsidRDefault="0024126F">
      <w:pPr>
        <w:pStyle w:val="TOC2"/>
        <w:tabs>
          <w:tab w:val="left" w:pos="1100"/>
          <w:tab w:val="right" w:leader="dot" w:pos="9350"/>
        </w:tabs>
        <w:rPr>
          <w:rFonts w:asciiTheme="minorHAnsi" w:eastAsiaTheme="minorEastAsia" w:hAnsiTheme="minorHAnsi" w:cstheme="minorBidi"/>
          <w:smallCaps w:val="0"/>
          <w:noProof/>
          <w:sz w:val="22"/>
          <w:szCs w:val="22"/>
          <w:lang w:eastAsia="zh-CN"/>
        </w:rPr>
      </w:pPr>
      <w:hyperlink w:anchor="_Toc352343875" w:history="1">
        <w:r w:rsidR="00E64835" w:rsidRPr="00DB1CB1">
          <w:rPr>
            <w:rStyle w:val="Hyperlink"/>
            <w:noProof/>
          </w:rPr>
          <w:t>25.10</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Leave Application Process</w:t>
        </w:r>
        <w:r w:rsidR="00E64835">
          <w:rPr>
            <w:noProof/>
            <w:webHidden/>
          </w:rPr>
          <w:tab/>
        </w:r>
        <w:r w:rsidR="00E64835">
          <w:rPr>
            <w:noProof/>
            <w:webHidden/>
          </w:rPr>
          <w:fldChar w:fldCharType="begin"/>
        </w:r>
        <w:r w:rsidR="00E64835">
          <w:rPr>
            <w:noProof/>
            <w:webHidden/>
          </w:rPr>
          <w:instrText xml:space="preserve"> PAGEREF _Toc352343875 \h </w:instrText>
        </w:r>
        <w:r w:rsidR="00E64835">
          <w:rPr>
            <w:noProof/>
            <w:webHidden/>
          </w:rPr>
        </w:r>
        <w:r w:rsidR="00E64835">
          <w:rPr>
            <w:noProof/>
            <w:webHidden/>
          </w:rPr>
          <w:fldChar w:fldCharType="separate"/>
        </w:r>
        <w:r w:rsidR="00E64835">
          <w:rPr>
            <w:noProof/>
            <w:webHidden/>
          </w:rPr>
          <w:t>177</w:t>
        </w:r>
        <w:r w:rsidR="00E64835">
          <w:rPr>
            <w:noProof/>
            <w:webHidden/>
          </w:rPr>
          <w:fldChar w:fldCharType="end"/>
        </w:r>
      </w:hyperlink>
    </w:p>
    <w:p w14:paraId="1BDA486E" w14:textId="77777777" w:rsidR="00E64835" w:rsidRDefault="0024126F">
      <w:pPr>
        <w:pStyle w:val="TOC2"/>
        <w:tabs>
          <w:tab w:val="left" w:pos="1100"/>
          <w:tab w:val="right" w:leader="dot" w:pos="9350"/>
        </w:tabs>
        <w:rPr>
          <w:rFonts w:asciiTheme="minorHAnsi" w:eastAsiaTheme="minorEastAsia" w:hAnsiTheme="minorHAnsi" w:cstheme="minorBidi"/>
          <w:smallCaps w:val="0"/>
          <w:noProof/>
          <w:sz w:val="22"/>
          <w:szCs w:val="22"/>
          <w:lang w:eastAsia="zh-CN"/>
        </w:rPr>
      </w:pPr>
      <w:hyperlink w:anchor="_Toc352343876" w:history="1">
        <w:r w:rsidR="00E64835" w:rsidRPr="00DB1CB1">
          <w:rPr>
            <w:rStyle w:val="Hyperlink"/>
            <w:noProof/>
          </w:rPr>
          <w:t>25.11</w:t>
        </w:r>
        <w:r w:rsidR="00E64835">
          <w:rPr>
            <w:rFonts w:asciiTheme="minorHAnsi" w:eastAsiaTheme="minorEastAsia" w:hAnsiTheme="minorHAnsi" w:cstheme="minorBidi"/>
            <w:smallCaps w:val="0"/>
            <w:noProof/>
            <w:sz w:val="22"/>
            <w:szCs w:val="22"/>
            <w:lang w:eastAsia="zh-CN"/>
          </w:rPr>
          <w:tab/>
        </w:r>
        <w:r w:rsidR="00E64835" w:rsidRPr="00DB1CB1">
          <w:rPr>
            <w:rStyle w:val="Hyperlink"/>
            <w:noProof/>
          </w:rPr>
          <w:t>Leave Cancellation Process</w:t>
        </w:r>
        <w:r w:rsidR="00E64835">
          <w:rPr>
            <w:noProof/>
            <w:webHidden/>
          </w:rPr>
          <w:tab/>
        </w:r>
        <w:r w:rsidR="00E64835">
          <w:rPr>
            <w:noProof/>
            <w:webHidden/>
          </w:rPr>
          <w:fldChar w:fldCharType="begin"/>
        </w:r>
        <w:r w:rsidR="00E64835">
          <w:rPr>
            <w:noProof/>
            <w:webHidden/>
          </w:rPr>
          <w:instrText xml:space="preserve"> PAGEREF _Toc352343876 \h </w:instrText>
        </w:r>
        <w:r w:rsidR="00E64835">
          <w:rPr>
            <w:noProof/>
            <w:webHidden/>
          </w:rPr>
        </w:r>
        <w:r w:rsidR="00E64835">
          <w:rPr>
            <w:noProof/>
            <w:webHidden/>
          </w:rPr>
          <w:fldChar w:fldCharType="separate"/>
        </w:r>
        <w:r w:rsidR="00E64835">
          <w:rPr>
            <w:noProof/>
            <w:webHidden/>
          </w:rPr>
          <w:t>18</w:t>
        </w:r>
        <w:r w:rsidR="00E64835">
          <w:rPr>
            <w:noProof/>
            <w:webHidden/>
          </w:rPr>
          <w:fldChar w:fldCharType="end"/>
        </w:r>
      </w:hyperlink>
      <w:r w:rsidR="00AA266D">
        <w:rPr>
          <w:noProof/>
        </w:rPr>
        <w:t>9</w:t>
      </w:r>
    </w:p>
    <w:p w14:paraId="20196F0B" w14:textId="77777777" w:rsidR="00E64835" w:rsidRDefault="0024126F">
      <w:pPr>
        <w:pStyle w:val="TOC1"/>
        <w:tabs>
          <w:tab w:val="left" w:pos="600"/>
          <w:tab w:val="right" w:leader="dot" w:pos="9350"/>
        </w:tabs>
        <w:rPr>
          <w:rFonts w:asciiTheme="minorHAnsi" w:eastAsiaTheme="minorEastAsia" w:hAnsiTheme="minorHAnsi" w:cstheme="minorBidi"/>
          <w:b w:val="0"/>
          <w:bCs w:val="0"/>
          <w:caps w:val="0"/>
          <w:noProof/>
          <w:sz w:val="22"/>
          <w:szCs w:val="22"/>
          <w:lang w:eastAsia="zh-CN"/>
        </w:rPr>
      </w:pPr>
      <w:hyperlink w:anchor="_Toc352343877" w:history="1">
        <w:r w:rsidR="00E64835" w:rsidRPr="00DB1CB1">
          <w:rPr>
            <w:rStyle w:val="Hyperlink"/>
            <w:noProof/>
          </w:rPr>
          <w:t>26.</w:t>
        </w:r>
        <w:r w:rsidR="00E64835">
          <w:rPr>
            <w:rFonts w:asciiTheme="minorHAnsi" w:eastAsiaTheme="minorEastAsia" w:hAnsiTheme="minorHAnsi" w:cstheme="minorBidi"/>
            <w:b w:val="0"/>
            <w:bCs w:val="0"/>
            <w:caps w:val="0"/>
            <w:noProof/>
            <w:sz w:val="22"/>
            <w:szCs w:val="22"/>
            <w:lang w:eastAsia="zh-CN"/>
          </w:rPr>
          <w:tab/>
        </w:r>
        <w:r w:rsidR="00E64835" w:rsidRPr="00DB1CB1">
          <w:rPr>
            <w:rStyle w:val="Hyperlink"/>
            <w:noProof/>
          </w:rPr>
          <w:t>Employee Details</w:t>
        </w:r>
        <w:r w:rsidR="00E64835">
          <w:rPr>
            <w:noProof/>
            <w:webHidden/>
          </w:rPr>
          <w:tab/>
        </w:r>
        <w:r w:rsidR="00E64835">
          <w:rPr>
            <w:noProof/>
            <w:webHidden/>
          </w:rPr>
          <w:fldChar w:fldCharType="begin"/>
        </w:r>
        <w:r w:rsidR="00E64835">
          <w:rPr>
            <w:noProof/>
            <w:webHidden/>
          </w:rPr>
          <w:instrText xml:space="preserve"> PAGEREF _Toc352343877 \h </w:instrText>
        </w:r>
        <w:r w:rsidR="00E64835">
          <w:rPr>
            <w:noProof/>
            <w:webHidden/>
          </w:rPr>
        </w:r>
        <w:r w:rsidR="00E64835">
          <w:rPr>
            <w:noProof/>
            <w:webHidden/>
          </w:rPr>
          <w:fldChar w:fldCharType="separate"/>
        </w:r>
        <w:r w:rsidR="00E64835">
          <w:rPr>
            <w:noProof/>
            <w:webHidden/>
          </w:rPr>
          <w:t>1</w:t>
        </w:r>
        <w:r w:rsidR="00E64835">
          <w:rPr>
            <w:noProof/>
            <w:webHidden/>
          </w:rPr>
          <w:fldChar w:fldCharType="end"/>
        </w:r>
      </w:hyperlink>
      <w:r w:rsidR="000E27D1">
        <w:rPr>
          <w:noProof/>
        </w:rPr>
        <w:t>93</w:t>
      </w:r>
    </w:p>
    <w:p w14:paraId="0AC5ACA0" w14:textId="77777777" w:rsidR="00E64835" w:rsidRDefault="0024126F">
      <w:pPr>
        <w:pStyle w:val="TOC1"/>
        <w:tabs>
          <w:tab w:val="left" w:pos="600"/>
          <w:tab w:val="right" w:leader="dot" w:pos="9350"/>
        </w:tabs>
        <w:rPr>
          <w:rFonts w:asciiTheme="minorHAnsi" w:eastAsiaTheme="minorEastAsia" w:hAnsiTheme="minorHAnsi" w:cstheme="minorBidi"/>
          <w:b w:val="0"/>
          <w:bCs w:val="0"/>
          <w:caps w:val="0"/>
          <w:noProof/>
          <w:sz w:val="22"/>
          <w:szCs w:val="22"/>
          <w:lang w:eastAsia="zh-CN"/>
        </w:rPr>
      </w:pPr>
      <w:hyperlink w:anchor="_Toc352343878" w:history="1">
        <w:r w:rsidR="00E64835" w:rsidRPr="00DB1CB1">
          <w:rPr>
            <w:rStyle w:val="Hyperlink"/>
            <w:noProof/>
          </w:rPr>
          <w:t>27.</w:t>
        </w:r>
        <w:r w:rsidR="00E64835">
          <w:rPr>
            <w:rFonts w:asciiTheme="minorHAnsi" w:eastAsiaTheme="minorEastAsia" w:hAnsiTheme="minorHAnsi" w:cstheme="minorBidi"/>
            <w:b w:val="0"/>
            <w:bCs w:val="0"/>
            <w:caps w:val="0"/>
            <w:noProof/>
            <w:sz w:val="22"/>
            <w:szCs w:val="22"/>
            <w:lang w:eastAsia="zh-CN"/>
          </w:rPr>
          <w:tab/>
        </w:r>
        <w:r w:rsidR="00E64835" w:rsidRPr="00DB1CB1">
          <w:rPr>
            <w:rStyle w:val="Hyperlink"/>
            <w:noProof/>
          </w:rPr>
          <w:t>List of Reports – HRMS</w:t>
        </w:r>
        <w:r w:rsidR="00E64835">
          <w:rPr>
            <w:noProof/>
            <w:webHidden/>
          </w:rPr>
          <w:tab/>
        </w:r>
        <w:r w:rsidR="00E64835">
          <w:rPr>
            <w:noProof/>
            <w:webHidden/>
          </w:rPr>
          <w:fldChar w:fldCharType="begin"/>
        </w:r>
        <w:r w:rsidR="00E64835">
          <w:rPr>
            <w:noProof/>
            <w:webHidden/>
          </w:rPr>
          <w:instrText xml:space="preserve"> PAGEREF _Toc352343878 \h </w:instrText>
        </w:r>
        <w:r w:rsidR="00E64835">
          <w:rPr>
            <w:noProof/>
            <w:webHidden/>
          </w:rPr>
        </w:r>
        <w:r w:rsidR="00E64835">
          <w:rPr>
            <w:noProof/>
            <w:webHidden/>
          </w:rPr>
          <w:fldChar w:fldCharType="separate"/>
        </w:r>
        <w:r w:rsidR="00E64835">
          <w:rPr>
            <w:noProof/>
            <w:webHidden/>
          </w:rPr>
          <w:t>19</w:t>
        </w:r>
        <w:r w:rsidR="00E64835">
          <w:rPr>
            <w:noProof/>
            <w:webHidden/>
          </w:rPr>
          <w:fldChar w:fldCharType="end"/>
        </w:r>
      </w:hyperlink>
      <w:r w:rsidR="000E27D1">
        <w:rPr>
          <w:noProof/>
        </w:rPr>
        <w:t>6</w:t>
      </w:r>
    </w:p>
    <w:p w14:paraId="5C7C2F5E" w14:textId="77777777" w:rsidR="0024357B" w:rsidRDefault="0024357B" w:rsidP="0024357B">
      <w:r>
        <w:fldChar w:fldCharType="end"/>
      </w:r>
      <w:bookmarkStart w:id="1" w:name="_Toc201558995"/>
    </w:p>
    <w:bookmarkEnd w:id="0"/>
    <w:bookmarkEnd w:id="1"/>
    <w:p w14:paraId="233220A9" w14:textId="77777777" w:rsidR="00436D77" w:rsidRDefault="0055182B" w:rsidP="00076522">
      <w:pPr>
        <w:pStyle w:val="Title"/>
      </w:pPr>
      <w:r>
        <w:br w:type="page"/>
      </w:r>
      <w:r w:rsidR="00551732">
        <w:lastRenderedPageBreak/>
        <w:t xml:space="preserve">HR and Payroll </w:t>
      </w:r>
    </w:p>
    <w:p w14:paraId="551BC25E" w14:textId="77777777" w:rsidR="007272B0" w:rsidRPr="007272B0" w:rsidRDefault="00F12D9D" w:rsidP="00E83459">
      <w:pPr>
        <w:pStyle w:val="Heading1"/>
      </w:pPr>
      <w:bookmarkStart w:id="2" w:name="_Toc201558996"/>
      <w:bookmarkStart w:id="3" w:name="_Toc352343761"/>
      <w:r>
        <w:t>Objective</w:t>
      </w:r>
      <w:bookmarkEnd w:id="2"/>
      <w:bookmarkEnd w:id="3"/>
    </w:p>
    <w:p w14:paraId="24FC7B39" w14:textId="77777777" w:rsidR="00F12D9D" w:rsidRDefault="00F12D9D" w:rsidP="00F33DCD">
      <w:pPr>
        <w:pStyle w:val="b2bpara"/>
        <w:rPr>
          <w:rStyle w:val="subtext"/>
        </w:rPr>
      </w:pPr>
      <w:r w:rsidRPr="00F12D9D">
        <w:rPr>
          <w:rStyle w:val="subtext"/>
        </w:rPr>
        <w:t xml:space="preserve">The objective of this document </w:t>
      </w:r>
      <w:r w:rsidR="00A47B74">
        <w:rPr>
          <w:rStyle w:val="subtext"/>
        </w:rPr>
        <w:t xml:space="preserve">is to </w:t>
      </w:r>
      <w:r w:rsidR="00B445FA">
        <w:rPr>
          <w:rStyle w:val="subtext"/>
        </w:rPr>
        <w:t xml:space="preserve">introduce B2B </w:t>
      </w:r>
      <w:r w:rsidR="00C74E1F">
        <w:rPr>
          <w:rStyle w:val="subtext"/>
        </w:rPr>
        <w:t>HRMS</w:t>
      </w:r>
      <w:r w:rsidR="00B445FA">
        <w:rPr>
          <w:rStyle w:val="subtext"/>
        </w:rPr>
        <w:t xml:space="preserve"> Add-on and the basic </w:t>
      </w:r>
      <w:r w:rsidR="00E36B11">
        <w:rPr>
          <w:rStyle w:val="subtext"/>
        </w:rPr>
        <w:t xml:space="preserve">setups </w:t>
      </w:r>
      <w:r w:rsidR="00B445FA">
        <w:rPr>
          <w:rStyle w:val="subtext"/>
        </w:rPr>
        <w:t>common to both HR</w:t>
      </w:r>
      <w:r w:rsidR="00C74E1F">
        <w:rPr>
          <w:rStyle w:val="subtext"/>
        </w:rPr>
        <w:t>MS</w:t>
      </w:r>
      <w:r w:rsidR="00B445FA">
        <w:rPr>
          <w:rStyle w:val="subtext"/>
        </w:rPr>
        <w:t xml:space="preserve"> sections</w:t>
      </w:r>
      <w:r w:rsidR="00A47B74">
        <w:rPr>
          <w:rStyle w:val="subtext"/>
        </w:rPr>
        <w:t>.</w:t>
      </w:r>
    </w:p>
    <w:p w14:paraId="051002D7" w14:textId="77777777" w:rsidR="00F12D9D" w:rsidRDefault="00F12D9D" w:rsidP="00F33DCD">
      <w:pPr>
        <w:pStyle w:val="b2bpara"/>
        <w:rPr>
          <w:rStyle w:val="subtext"/>
        </w:rPr>
      </w:pPr>
      <w:r>
        <w:rPr>
          <w:rStyle w:val="subtext"/>
        </w:rPr>
        <w:t>By the end of the document, you will be able to gain an understanding of the following</w:t>
      </w:r>
      <w:r w:rsidR="00B445FA">
        <w:rPr>
          <w:rStyle w:val="subtext"/>
        </w:rPr>
        <w:t xml:space="preserve"> </w:t>
      </w:r>
      <w:r>
        <w:rPr>
          <w:rStyle w:val="subtext"/>
        </w:rPr>
        <w:t>–</w:t>
      </w:r>
    </w:p>
    <w:p w14:paraId="5249B05F" w14:textId="77777777" w:rsidR="00A47B74" w:rsidRDefault="000F2B9C" w:rsidP="00584180">
      <w:pPr>
        <w:pStyle w:val="b2bpara"/>
        <w:numPr>
          <w:ilvl w:val="0"/>
          <w:numId w:val="3"/>
        </w:numPr>
        <w:rPr>
          <w:rStyle w:val="subtext"/>
        </w:rPr>
      </w:pPr>
      <w:r>
        <w:rPr>
          <w:rStyle w:val="subtext"/>
        </w:rPr>
        <w:t>Setups of B2B HR</w:t>
      </w:r>
      <w:r w:rsidR="00C74E1F">
        <w:rPr>
          <w:rStyle w:val="subtext"/>
        </w:rPr>
        <w:t>MS</w:t>
      </w:r>
      <w:r>
        <w:rPr>
          <w:rStyle w:val="subtext"/>
        </w:rPr>
        <w:t xml:space="preserve"> Add-On</w:t>
      </w:r>
    </w:p>
    <w:p w14:paraId="7000042D" w14:textId="77777777" w:rsidR="006E67B4" w:rsidRDefault="000F2B9C" w:rsidP="00584180">
      <w:pPr>
        <w:pStyle w:val="b2bpara"/>
        <w:numPr>
          <w:ilvl w:val="0"/>
          <w:numId w:val="3"/>
        </w:numPr>
        <w:rPr>
          <w:rStyle w:val="subtext"/>
        </w:rPr>
      </w:pPr>
      <w:r>
        <w:rPr>
          <w:rStyle w:val="subtext"/>
        </w:rPr>
        <w:t>Concept of Look</w:t>
      </w:r>
      <w:r w:rsidR="00D260B7">
        <w:rPr>
          <w:rStyle w:val="subtext"/>
        </w:rPr>
        <w:t xml:space="preserve"> </w:t>
      </w:r>
      <w:r>
        <w:rPr>
          <w:rStyle w:val="subtext"/>
        </w:rPr>
        <w:t>ups</w:t>
      </w:r>
    </w:p>
    <w:p w14:paraId="4BAD201E" w14:textId="77777777" w:rsidR="000F2B9C" w:rsidRDefault="000F2B9C" w:rsidP="00584180">
      <w:pPr>
        <w:pStyle w:val="b2bpara"/>
        <w:numPr>
          <w:ilvl w:val="0"/>
          <w:numId w:val="3"/>
        </w:numPr>
        <w:rPr>
          <w:rStyle w:val="subtext"/>
        </w:rPr>
      </w:pPr>
      <w:r>
        <w:rPr>
          <w:rStyle w:val="subtext"/>
        </w:rPr>
        <w:t>Payroll Years</w:t>
      </w:r>
    </w:p>
    <w:p w14:paraId="4BB5FCC8" w14:textId="77777777" w:rsidR="00C74E1F" w:rsidRDefault="00C74E1F" w:rsidP="00584180">
      <w:pPr>
        <w:pStyle w:val="b2bpara"/>
        <w:numPr>
          <w:ilvl w:val="0"/>
          <w:numId w:val="3"/>
        </w:numPr>
        <w:rPr>
          <w:rStyle w:val="subtext"/>
        </w:rPr>
      </w:pPr>
      <w:r w:rsidRPr="00C74E1F">
        <w:rPr>
          <w:rStyle w:val="subtext"/>
        </w:rPr>
        <w:t>Questionnaire Profile Setup</w:t>
      </w:r>
    </w:p>
    <w:p w14:paraId="1FAF755A" w14:textId="77777777" w:rsidR="00A47B74" w:rsidRDefault="00C74E1F" w:rsidP="00584180">
      <w:pPr>
        <w:pStyle w:val="b2bpara"/>
        <w:numPr>
          <w:ilvl w:val="0"/>
          <w:numId w:val="3"/>
        </w:numPr>
        <w:rPr>
          <w:rStyle w:val="subtext"/>
        </w:rPr>
      </w:pPr>
      <w:r>
        <w:rPr>
          <w:rStyle w:val="subtext"/>
        </w:rPr>
        <w:t>Attendance</w:t>
      </w:r>
    </w:p>
    <w:p w14:paraId="2935B85E" w14:textId="77777777" w:rsidR="00C74E1F" w:rsidRDefault="00C74E1F" w:rsidP="00584180">
      <w:pPr>
        <w:pStyle w:val="b2bpara"/>
        <w:numPr>
          <w:ilvl w:val="0"/>
          <w:numId w:val="3"/>
        </w:numPr>
        <w:rPr>
          <w:rStyle w:val="subtext"/>
        </w:rPr>
      </w:pPr>
      <w:r>
        <w:rPr>
          <w:rStyle w:val="subtext"/>
        </w:rPr>
        <w:t>Locations</w:t>
      </w:r>
    </w:p>
    <w:p w14:paraId="0CEEAA3F" w14:textId="77777777" w:rsidR="00D51799" w:rsidRDefault="00D51799" w:rsidP="00584180">
      <w:pPr>
        <w:pStyle w:val="b2bpara"/>
        <w:numPr>
          <w:ilvl w:val="0"/>
          <w:numId w:val="3"/>
        </w:numPr>
        <w:rPr>
          <w:rStyle w:val="subtext"/>
        </w:rPr>
      </w:pPr>
      <w:r>
        <w:rPr>
          <w:rStyle w:val="subtext"/>
        </w:rPr>
        <w:t>Recruitment Process</w:t>
      </w:r>
    </w:p>
    <w:p w14:paraId="3B05D9ED" w14:textId="77777777" w:rsidR="00D51799" w:rsidRDefault="00D51799" w:rsidP="00584180">
      <w:pPr>
        <w:pStyle w:val="b2bpara"/>
        <w:numPr>
          <w:ilvl w:val="0"/>
          <w:numId w:val="3"/>
        </w:numPr>
        <w:rPr>
          <w:rStyle w:val="subtext"/>
        </w:rPr>
      </w:pPr>
      <w:r>
        <w:rPr>
          <w:rStyle w:val="subtext"/>
        </w:rPr>
        <w:t>Training process</w:t>
      </w:r>
    </w:p>
    <w:p w14:paraId="6A8624EC" w14:textId="77777777" w:rsidR="00D51799" w:rsidRDefault="00D51799" w:rsidP="00584180">
      <w:pPr>
        <w:pStyle w:val="b2bpara"/>
        <w:numPr>
          <w:ilvl w:val="0"/>
          <w:numId w:val="3"/>
        </w:numPr>
        <w:rPr>
          <w:rStyle w:val="subtext"/>
        </w:rPr>
      </w:pPr>
      <w:r>
        <w:rPr>
          <w:rStyle w:val="subtext"/>
        </w:rPr>
        <w:t>Performance Appraisal Process</w:t>
      </w:r>
    </w:p>
    <w:p w14:paraId="37436B0B" w14:textId="77777777" w:rsidR="00D51799" w:rsidRDefault="00D51799" w:rsidP="00584180">
      <w:pPr>
        <w:pStyle w:val="b2bpara"/>
        <w:numPr>
          <w:ilvl w:val="0"/>
          <w:numId w:val="3"/>
        </w:numPr>
        <w:rPr>
          <w:rStyle w:val="subtext"/>
        </w:rPr>
      </w:pPr>
      <w:r>
        <w:rPr>
          <w:rStyle w:val="subtext"/>
        </w:rPr>
        <w:t>Employee Separation</w:t>
      </w:r>
    </w:p>
    <w:p w14:paraId="306E61C2" w14:textId="77777777" w:rsidR="00D51799" w:rsidRDefault="00D51799" w:rsidP="00584180">
      <w:pPr>
        <w:pStyle w:val="b2bpara"/>
        <w:numPr>
          <w:ilvl w:val="0"/>
          <w:numId w:val="3"/>
        </w:numPr>
        <w:rPr>
          <w:rStyle w:val="subtext"/>
        </w:rPr>
      </w:pPr>
      <w:r>
        <w:rPr>
          <w:rStyle w:val="subtext"/>
        </w:rPr>
        <w:t>Payroll Processing</w:t>
      </w:r>
    </w:p>
    <w:p w14:paraId="15A92460" w14:textId="77777777" w:rsidR="00D51799" w:rsidRDefault="00D51799" w:rsidP="00584180">
      <w:pPr>
        <w:pStyle w:val="b2bpara"/>
        <w:numPr>
          <w:ilvl w:val="0"/>
          <w:numId w:val="3"/>
        </w:numPr>
        <w:rPr>
          <w:rStyle w:val="subtext"/>
        </w:rPr>
      </w:pPr>
      <w:r>
        <w:rPr>
          <w:rStyle w:val="subtext"/>
        </w:rPr>
        <w:t>Leave Processing</w:t>
      </w:r>
    </w:p>
    <w:p w14:paraId="14E522A3" w14:textId="77777777" w:rsidR="00D02052" w:rsidRDefault="00D02052" w:rsidP="00584180">
      <w:pPr>
        <w:pStyle w:val="b2bpara"/>
        <w:numPr>
          <w:ilvl w:val="0"/>
          <w:numId w:val="3"/>
        </w:numPr>
        <w:rPr>
          <w:rStyle w:val="subtext"/>
        </w:rPr>
      </w:pPr>
      <w:r>
        <w:rPr>
          <w:rStyle w:val="subtext"/>
        </w:rPr>
        <w:t>Loan Processing</w:t>
      </w:r>
    </w:p>
    <w:p w14:paraId="356E7DB0" w14:textId="77777777" w:rsidR="00D02052" w:rsidRDefault="00D02052" w:rsidP="00584180">
      <w:pPr>
        <w:pStyle w:val="b2bpara"/>
        <w:numPr>
          <w:ilvl w:val="0"/>
          <w:numId w:val="3"/>
        </w:numPr>
        <w:rPr>
          <w:rStyle w:val="subtext"/>
        </w:rPr>
      </w:pPr>
      <w:r>
        <w:rPr>
          <w:rStyle w:val="subtext"/>
        </w:rPr>
        <w:t>Income tax (TDS) Processing</w:t>
      </w:r>
    </w:p>
    <w:p w14:paraId="6AD8A4CC" w14:textId="77777777" w:rsidR="00D260B7" w:rsidRDefault="00D260B7" w:rsidP="00E83459">
      <w:pPr>
        <w:pStyle w:val="Heading1"/>
      </w:pPr>
      <w:bookmarkStart w:id="4" w:name="_Toc352343762"/>
      <w:r>
        <w:t>Setup</w:t>
      </w:r>
      <w:bookmarkEnd w:id="4"/>
    </w:p>
    <w:p w14:paraId="14371A7A" w14:textId="77777777" w:rsidR="00DB7724" w:rsidRDefault="00DB7724" w:rsidP="00584180">
      <w:pPr>
        <w:pStyle w:val="Heading2"/>
        <w:numPr>
          <w:ilvl w:val="1"/>
          <w:numId w:val="33"/>
        </w:numPr>
      </w:pPr>
      <w:bookmarkStart w:id="5" w:name="_Toc352343763"/>
      <w:r>
        <w:t>Main Menu</w:t>
      </w:r>
      <w:bookmarkEnd w:id="5"/>
    </w:p>
    <w:p w14:paraId="20FF713F" w14:textId="42A5F9F7" w:rsidR="00DB7724" w:rsidRDefault="006C26D1" w:rsidP="00A777B8">
      <w:r>
        <w:rPr>
          <w:noProof/>
        </w:rPr>
        <w:drawing>
          <wp:inline distT="0" distB="0" distL="0" distR="0" wp14:anchorId="74735A6F" wp14:editId="178FA4D1">
            <wp:extent cx="5943600" cy="1666875"/>
            <wp:effectExtent l="0" t="0" r="0" b="952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1666875"/>
                    </a:xfrm>
                    <a:prstGeom prst="rect">
                      <a:avLst/>
                    </a:prstGeom>
                  </pic:spPr>
                </pic:pic>
              </a:graphicData>
            </a:graphic>
          </wp:inline>
        </w:drawing>
      </w:r>
    </w:p>
    <w:p w14:paraId="2FCC29EA" w14:textId="77777777" w:rsidR="00DE4008" w:rsidRDefault="00DD1943" w:rsidP="00584180">
      <w:pPr>
        <w:pStyle w:val="Heading2"/>
        <w:numPr>
          <w:ilvl w:val="1"/>
          <w:numId w:val="33"/>
        </w:numPr>
      </w:pPr>
      <w:bookmarkStart w:id="6" w:name="_Toc352343764"/>
      <w:r>
        <w:lastRenderedPageBreak/>
        <w:t>HR Setup</w:t>
      </w:r>
      <w:bookmarkEnd w:id="6"/>
    </w:p>
    <w:p w14:paraId="4670D036" w14:textId="77777777" w:rsidR="00D260B7" w:rsidRDefault="00DD1943" w:rsidP="0064419A">
      <w:pPr>
        <w:pStyle w:val="b2bpara"/>
      </w:pPr>
      <w:r>
        <w:t>This is the basic setup of HR</w:t>
      </w:r>
      <w:r w:rsidR="00C74E1F">
        <w:t>MS</w:t>
      </w:r>
      <w:r w:rsidR="00A31F53">
        <w:t xml:space="preserve"> which will be used to define the</w:t>
      </w:r>
      <w:r>
        <w:t xml:space="preserve"> default parameters</w:t>
      </w:r>
      <w:r w:rsidR="00A31F53">
        <w:t xml:space="preserve"> for various processes in the system</w:t>
      </w:r>
      <w:r>
        <w:t>.</w:t>
      </w:r>
    </w:p>
    <w:p w14:paraId="70F08CE1" w14:textId="4095B8D9" w:rsidR="003D164E" w:rsidRDefault="003D164E" w:rsidP="0064419A">
      <w:pPr>
        <w:pStyle w:val="b2bpara"/>
        <w:rPr>
          <w:b/>
        </w:rPr>
      </w:pPr>
      <w:r>
        <w:rPr>
          <w:b/>
        </w:rPr>
        <w:t xml:space="preserve">Path: </w:t>
      </w:r>
      <w:r w:rsidR="005D5F41">
        <w:rPr>
          <w:b/>
        </w:rPr>
        <w:t xml:space="preserve">Dynamic </w:t>
      </w:r>
      <w:r w:rsidR="00624E36">
        <w:rPr>
          <w:b/>
        </w:rPr>
        <w:t>365 Business</w:t>
      </w:r>
      <w:r w:rsidR="006C26D1">
        <w:rPr>
          <w:b/>
        </w:rPr>
        <w:t xml:space="preserve"> Central-Actions-Setu</w:t>
      </w:r>
      <w:r w:rsidR="005D5F41">
        <w:rPr>
          <w:b/>
        </w:rPr>
        <w:t>p</w:t>
      </w:r>
      <w:r w:rsidRPr="003D164E">
        <w:rPr>
          <w:b/>
        </w:rPr>
        <w:sym w:font="Wingdings" w:char="F0E0"/>
      </w:r>
      <w:r>
        <w:rPr>
          <w:b/>
        </w:rPr>
        <w:t>HR Setup</w:t>
      </w:r>
    </w:p>
    <w:p w14:paraId="5759936A" w14:textId="77777777" w:rsidR="00DD1943" w:rsidRDefault="00D6693D" w:rsidP="0064419A">
      <w:pPr>
        <w:pStyle w:val="b2bpara"/>
        <w:rPr>
          <w:b/>
        </w:rPr>
      </w:pPr>
      <w:r w:rsidRPr="00CC5DAA">
        <w:rPr>
          <w:b/>
        </w:rPr>
        <w:t xml:space="preserve">General </w:t>
      </w:r>
      <w:r>
        <w:rPr>
          <w:b/>
        </w:rPr>
        <w:t xml:space="preserve">Fast </w:t>
      </w:r>
      <w:r w:rsidR="00DD1943" w:rsidRPr="00CC5DAA">
        <w:rPr>
          <w:b/>
        </w:rPr>
        <w:t>Tab:</w:t>
      </w:r>
    </w:p>
    <w:p w14:paraId="22793721" w14:textId="77777777" w:rsidR="003D164E" w:rsidRDefault="005D5F41" w:rsidP="0064419A">
      <w:pPr>
        <w:pStyle w:val="b2bpara"/>
        <w:rPr>
          <w:b/>
        </w:rPr>
      </w:pPr>
      <w:r>
        <w:rPr>
          <w:noProof/>
        </w:rPr>
        <w:drawing>
          <wp:inline distT="0" distB="0" distL="0" distR="0" wp14:anchorId="7BC66332" wp14:editId="04D872E6">
            <wp:extent cx="5943600" cy="22764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2276475"/>
                    </a:xfrm>
                    <a:prstGeom prst="rect">
                      <a:avLst/>
                    </a:prstGeom>
                  </pic:spPr>
                </pic:pic>
              </a:graphicData>
            </a:graphic>
          </wp:inline>
        </w:drawing>
      </w:r>
    </w:p>
    <w:p w14:paraId="1F44BCDD" w14:textId="7E2D3FF5" w:rsidR="005D5F41" w:rsidRDefault="005D5F41" w:rsidP="0064419A">
      <w:pPr>
        <w:pStyle w:val="b2bpara"/>
        <w:rPr>
          <w:b/>
        </w:rPr>
      </w:pPr>
    </w:p>
    <w:p w14:paraId="28FB9B1B" w14:textId="63815425" w:rsidR="006C26D1" w:rsidRPr="00CC5DAA" w:rsidRDefault="006C26D1" w:rsidP="0064419A">
      <w:pPr>
        <w:pStyle w:val="b2bpara"/>
        <w:rPr>
          <w:b/>
        </w:rPr>
      </w:pPr>
      <w:r>
        <w:rPr>
          <w:noProof/>
        </w:rPr>
        <w:drawing>
          <wp:inline distT="0" distB="0" distL="0" distR="0" wp14:anchorId="7385EFDF" wp14:editId="025D769B">
            <wp:extent cx="5943600" cy="2671445"/>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2671445"/>
                    </a:xfrm>
                    <a:prstGeom prst="rect">
                      <a:avLst/>
                    </a:prstGeom>
                  </pic:spPr>
                </pic:pic>
              </a:graphicData>
            </a:graphic>
          </wp:inline>
        </w:drawing>
      </w:r>
    </w:p>
    <w:p w14:paraId="2B0E35E4" w14:textId="77777777" w:rsidR="00DD1943" w:rsidRPr="00CC5DAA" w:rsidRDefault="00DD1943" w:rsidP="0064419A">
      <w:pPr>
        <w:pStyle w:val="b2bpara"/>
        <w:rPr>
          <w:b/>
        </w:rPr>
      </w:pPr>
      <w:r w:rsidRPr="00CC5DAA">
        <w:rPr>
          <w:b/>
        </w:rPr>
        <w:t xml:space="preserve">Salary processing Month &amp; Year: </w:t>
      </w:r>
    </w:p>
    <w:p w14:paraId="5B3629DE" w14:textId="77777777" w:rsidR="00DD1943" w:rsidRDefault="00DD1943" w:rsidP="0064419A">
      <w:pPr>
        <w:pStyle w:val="b2bpara"/>
      </w:pPr>
      <w:r w:rsidRPr="00DD1943">
        <w:t>Sele</w:t>
      </w:r>
      <w:r w:rsidR="005307E0">
        <w:t>ct the Salary Processing Month</w:t>
      </w:r>
      <w:r w:rsidR="008F33CF">
        <w:t xml:space="preserve"> and key in the</w:t>
      </w:r>
      <w:r w:rsidRPr="00DD1943">
        <w:t xml:space="preserve"> </w:t>
      </w:r>
      <w:r w:rsidR="008F33CF">
        <w:t xml:space="preserve">Salary Processing </w:t>
      </w:r>
      <w:r w:rsidRPr="00DD1943">
        <w:t>Year.</w:t>
      </w:r>
      <w:r>
        <w:t xml:space="preserve"> The mentioned month and year will be used as the start</w:t>
      </w:r>
      <w:r w:rsidR="00B9201B">
        <w:t>ing</w:t>
      </w:r>
      <w:r>
        <w:t xml:space="preserve"> point for generation of attendance,</w:t>
      </w:r>
      <w:r w:rsidR="005307E0">
        <w:t xml:space="preserve"> leaves, salary processing etc</w:t>
      </w:r>
      <w:r w:rsidR="00B9201B">
        <w:t>.</w:t>
      </w:r>
    </w:p>
    <w:p w14:paraId="47F112C6" w14:textId="77777777" w:rsidR="00F833C3" w:rsidRPr="0064419A" w:rsidRDefault="00F833C3" w:rsidP="0064419A">
      <w:pPr>
        <w:pStyle w:val="b2bpara"/>
      </w:pPr>
    </w:p>
    <w:p w14:paraId="066A09B4" w14:textId="77777777" w:rsidR="00DD1943" w:rsidRPr="00CC5DAA" w:rsidRDefault="00DD1943" w:rsidP="0064419A">
      <w:pPr>
        <w:pStyle w:val="b2bpara"/>
        <w:rPr>
          <w:b/>
        </w:rPr>
      </w:pPr>
      <w:r w:rsidRPr="00CC5DAA">
        <w:rPr>
          <w:b/>
        </w:rPr>
        <w:lastRenderedPageBreak/>
        <w:t xml:space="preserve">Default Attendance Type: </w:t>
      </w:r>
    </w:p>
    <w:p w14:paraId="2D02F4B7" w14:textId="77777777" w:rsidR="00DD1943" w:rsidRDefault="00793B53" w:rsidP="0064419A">
      <w:pPr>
        <w:pStyle w:val="b2bpara"/>
      </w:pPr>
      <w:r>
        <w:t>The default attendance can be</w:t>
      </w:r>
      <w:r w:rsidR="00DD1943">
        <w:t xml:space="preserve"> setup either </w:t>
      </w:r>
      <w:r>
        <w:t xml:space="preserve">as </w:t>
      </w:r>
      <w:r w:rsidR="00DD1943">
        <w:t>“Present” or “Absent”. The mentioned setup will be used by system at the time of generation of attendance as a default in Daily Attendance Records.</w:t>
      </w:r>
    </w:p>
    <w:p w14:paraId="02CB1207" w14:textId="77777777" w:rsidR="00DD1943" w:rsidRPr="00CC5DAA" w:rsidRDefault="00DD1943" w:rsidP="0064419A">
      <w:pPr>
        <w:pStyle w:val="b2bpara"/>
        <w:rPr>
          <w:b/>
        </w:rPr>
      </w:pPr>
      <w:r w:rsidRPr="00CC5DAA">
        <w:rPr>
          <w:b/>
        </w:rPr>
        <w:t xml:space="preserve">Rounding Type &amp; Rounding Precision: </w:t>
      </w:r>
    </w:p>
    <w:p w14:paraId="437F4CA4" w14:textId="77777777" w:rsidR="00DD1943" w:rsidRDefault="00DD1943" w:rsidP="0064419A">
      <w:pPr>
        <w:pStyle w:val="b2bpara"/>
      </w:pPr>
      <w:r>
        <w:t>Salary amount will be rounded based on the selection.</w:t>
      </w:r>
    </w:p>
    <w:p w14:paraId="05AC0EF8" w14:textId="77777777" w:rsidR="00F833C3" w:rsidRDefault="003D37A9" w:rsidP="0064419A">
      <w:pPr>
        <w:pStyle w:val="b2bpara"/>
        <w:rPr>
          <w:b/>
        </w:rPr>
      </w:pPr>
      <w:r w:rsidRPr="003D37A9">
        <w:rPr>
          <w:b/>
        </w:rPr>
        <w:t>Attachment Storing Location:</w:t>
      </w:r>
    </w:p>
    <w:p w14:paraId="34C6ECFA" w14:textId="77777777" w:rsidR="003D37A9" w:rsidRDefault="003D37A9" w:rsidP="0064419A">
      <w:pPr>
        <w:pStyle w:val="b2bpara"/>
      </w:pPr>
      <w:r>
        <w:t>Specify the HR related document storage location for centralized HR document storage location.</w:t>
      </w:r>
    </w:p>
    <w:p w14:paraId="4E7E0517" w14:textId="77777777" w:rsidR="003D37A9" w:rsidRDefault="003D37A9" w:rsidP="0064419A">
      <w:pPr>
        <w:pStyle w:val="b2bpara"/>
        <w:rPr>
          <w:b/>
        </w:rPr>
      </w:pPr>
      <w:r w:rsidRPr="003D37A9">
        <w:rPr>
          <w:b/>
        </w:rPr>
        <w:t>Attachment Storage Type:</w:t>
      </w:r>
    </w:p>
    <w:p w14:paraId="53962E21" w14:textId="77777777" w:rsidR="003D37A9" w:rsidRDefault="003D37A9" w:rsidP="0064419A">
      <w:pPr>
        <w:pStyle w:val="b2bpara"/>
      </w:pPr>
      <w:r>
        <w:t>Select the attachment storage location by using the following options</w:t>
      </w:r>
    </w:p>
    <w:p w14:paraId="43747B9C" w14:textId="77777777" w:rsidR="003D37A9" w:rsidRDefault="003D37A9" w:rsidP="00584180">
      <w:pPr>
        <w:pStyle w:val="b2bpara"/>
        <w:numPr>
          <w:ilvl w:val="0"/>
          <w:numId w:val="46"/>
        </w:numPr>
      </w:pPr>
      <w:r>
        <w:t>Embedded</w:t>
      </w:r>
    </w:p>
    <w:p w14:paraId="66B6DE6B" w14:textId="77777777" w:rsidR="003D37A9" w:rsidRPr="003D37A9" w:rsidRDefault="003D37A9" w:rsidP="00584180">
      <w:pPr>
        <w:pStyle w:val="b2bpara"/>
        <w:numPr>
          <w:ilvl w:val="0"/>
          <w:numId w:val="46"/>
        </w:numPr>
      </w:pPr>
      <w:r>
        <w:t>Disk File</w:t>
      </w:r>
    </w:p>
    <w:p w14:paraId="107FAB68" w14:textId="77777777" w:rsidR="00D248A3" w:rsidRPr="00CC5DAA" w:rsidRDefault="00576E6C" w:rsidP="0064419A">
      <w:pPr>
        <w:pStyle w:val="b2bpara"/>
        <w:rPr>
          <w:b/>
        </w:rPr>
      </w:pPr>
      <w:r>
        <w:rPr>
          <w:b/>
        </w:rPr>
        <w:t>Attendance Storing Location</w:t>
      </w:r>
      <w:r w:rsidR="006E351B">
        <w:rPr>
          <w:b/>
        </w:rPr>
        <w:t>:</w:t>
      </w:r>
    </w:p>
    <w:p w14:paraId="0CDF63EA" w14:textId="77777777" w:rsidR="006C36F4" w:rsidRDefault="006E351B" w:rsidP="0064419A">
      <w:pPr>
        <w:pStyle w:val="b2bpara"/>
      </w:pPr>
      <w:r>
        <w:t xml:space="preserve">Specify the </w:t>
      </w:r>
      <w:r w:rsidR="00576E6C">
        <w:t>attendance (Attendance Machine Attendance) Storing location to upload into Attendance management in HRMS.</w:t>
      </w:r>
    </w:p>
    <w:p w14:paraId="7108C526" w14:textId="77777777" w:rsidR="00576E6C" w:rsidRDefault="00576E6C" w:rsidP="0064419A">
      <w:pPr>
        <w:pStyle w:val="b2bpara"/>
        <w:rPr>
          <w:b/>
        </w:rPr>
      </w:pPr>
      <w:r w:rsidRPr="00576E6C">
        <w:rPr>
          <w:b/>
        </w:rPr>
        <w:t xml:space="preserve">Archive Attendance Storing Location: </w:t>
      </w:r>
    </w:p>
    <w:p w14:paraId="78802508" w14:textId="77777777" w:rsidR="00576E6C" w:rsidRDefault="00576E6C" w:rsidP="0064419A">
      <w:pPr>
        <w:pStyle w:val="b2bpara"/>
      </w:pPr>
      <w:r>
        <w:t>Specify the Archive Attendance Storing Location, once the attendance is uploaded in Attendance management in HRMS, the same will be transferred from “Attendance Storing Location” to this location.</w:t>
      </w:r>
    </w:p>
    <w:p w14:paraId="13B17EE7" w14:textId="77777777" w:rsidR="00C802E9" w:rsidRDefault="00C802E9" w:rsidP="0064419A">
      <w:pPr>
        <w:pStyle w:val="b2bpara"/>
        <w:rPr>
          <w:b/>
        </w:rPr>
      </w:pPr>
    </w:p>
    <w:p w14:paraId="1B5E312C" w14:textId="77777777" w:rsidR="004C3D4F" w:rsidRPr="002B7EC6" w:rsidRDefault="004C3D4F" w:rsidP="0064419A">
      <w:pPr>
        <w:pStyle w:val="b2bpara"/>
        <w:rPr>
          <w:b/>
        </w:rPr>
      </w:pPr>
      <w:r w:rsidRPr="002B7EC6">
        <w:rPr>
          <w:b/>
        </w:rPr>
        <w:t>Numbering Tab:</w:t>
      </w:r>
      <w:r w:rsidR="00B56865">
        <w:rPr>
          <w:b/>
        </w:rPr>
        <w:t xml:space="preserve"> </w:t>
      </w:r>
    </w:p>
    <w:p w14:paraId="079122E1" w14:textId="4FD2DB4F" w:rsidR="00EA443B" w:rsidRDefault="006C26D1" w:rsidP="0064419A">
      <w:pPr>
        <w:pStyle w:val="b2bpara"/>
      </w:pPr>
      <w:r>
        <w:rPr>
          <w:noProof/>
        </w:rPr>
        <w:drawing>
          <wp:inline distT="0" distB="0" distL="0" distR="0" wp14:anchorId="67343B91" wp14:editId="57B34EA9">
            <wp:extent cx="5458460" cy="2628900"/>
            <wp:effectExtent l="0" t="0" r="889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58977" cy="2629149"/>
                    </a:xfrm>
                    <a:prstGeom prst="rect">
                      <a:avLst/>
                    </a:prstGeom>
                  </pic:spPr>
                </pic:pic>
              </a:graphicData>
            </a:graphic>
          </wp:inline>
        </w:drawing>
      </w:r>
    </w:p>
    <w:p w14:paraId="54155E53" w14:textId="77777777" w:rsidR="00870DAE" w:rsidRDefault="00870DAE" w:rsidP="0064419A">
      <w:pPr>
        <w:pStyle w:val="b2bpara"/>
      </w:pPr>
      <w:r>
        <w:lastRenderedPageBreak/>
        <w:t>Specify the various number series that are used in generation of Employee, Resume database, Recruitment, Loan, training, leave applications, probation, pay revision, etc.,</w:t>
      </w:r>
    </w:p>
    <w:p w14:paraId="21E67D66" w14:textId="77777777" w:rsidR="00614063" w:rsidRPr="002B7EC6" w:rsidRDefault="00614063" w:rsidP="0064419A">
      <w:pPr>
        <w:pStyle w:val="b2bpara"/>
        <w:rPr>
          <w:b/>
        </w:rPr>
      </w:pPr>
      <w:r w:rsidRPr="002B7EC6">
        <w:rPr>
          <w:b/>
        </w:rPr>
        <w:t>Gratuity Tab:</w:t>
      </w:r>
    </w:p>
    <w:p w14:paraId="22657C89" w14:textId="26A0C88B" w:rsidR="00EA443B" w:rsidRPr="0064419A" w:rsidRDefault="006C26D1" w:rsidP="0064419A">
      <w:pPr>
        <w:pStyle w:val="b2bpara"/>
      </w:pPr>
      <w:r>
        <w:rPr>
          <w:noProof/>
        </w:rPr>
        <w:drawing>
          <wp:inline distT="0" distB="0" distL="0" distR="0" wp14:anchorId="013A32AC" wp14:editId="30B6B079">
            <wp:extent cx="5791200" cy="89535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91200" cy="895350"/>
                    </a:xfrm>
                    <a:prstGeom prst="rect">
                      <a:avLst/>
                    </a:prstGeom>
                  </pic:spPr>
                </pic:pic>
              </a:graphicData>
            </a:graphic>
          </wp:inline>
        </w:drawing>
      </w:r>
    </w:p>
    <w:p w14:paraId="2A675C60" w14:textId="77777777" w:rsidR="000A09CD" w:rsidRDefault="003E634C" w:rsidP="0064419A">
      <w:pPr>
        <w:pStyle w:val="b2bpara"/>
      </w:pPr>
      <w:r>
        <w:t xml:space="preserve">Specify the </w:t>
      </w:r>
      <w:r w:rsidR="000A09CD">
        <w:t xml:space="preserve">Minimum number of continuous years </w:t>
      </w:r>
      <w:r w:rsidR="005307E0">
        <w:t xml:space="preserve">of service </w:t>
      </w:r>
      <w:r w:rsidR="000A09CD">
        <w:t>for Gratuity computation in Min. No. of Years field. Also specify the No. of days in a month and No. of Days Salary in a month to be considered for computation of Gratuity.</w:t>
      </w:r>
    </w:p>
    <w:p w14:paraId="5A4FA916" w14:textId="77777777" w:rsidR="000A09CD" w:rsidRPr="0064419A" w:rsidRDefault="000A09CD" w:rsidP="0064419A">
      <w:pPr>
        <w:pStyle w:val="b2bpara"/>
      </w:pPr>
    </w:p>
    <w:p w14:paraId="3D16A582" w14:textId="77777777" w:rsidR="003E634C" w:rsidRPr="002B7EC6" w:rsidRDefault="00837CB9" w:rsidP="0064419A">
      <w:pPr>
        <w:pStyle w:val="b2bpara"/>
        <w:rPr>
          <w:b/>
        </w:rPr>
      </w:pPr>
      <w:r w:rsidRPr="002B7EC6">
        <w:rPr>
          <w:b/>
        </w:rPr>
        <w:t>VDA &amp; FDA Tab:</w:t>
      </w:r>
    </w:p>
    <w:p w14:paraId="28D83103" w14:textId="23265282" w:rsidR="00EA443B" w:rsidRPr="0064419A" w:rsidRDefault="00F0010F" w:rsidP="0064419A">
      <w:pPr>
        <w:pStyle w:val="b2bpara"/>
      </w:pPr>
      <w:r>
        <w:rPr>
          <w:noProof/>
        </w:rPr>
        <w:drawing>
          <wp:inline distT="0" distB="0" distL="0" distR="0" wp14:anchorId="1037FF99" wp14:editId="4F55572A">
            <wp:extent cx="5743575" cy="1219200"/>
            <wp:effectExtent l="0" t="0" r="9525"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43575" cy="1219200"/>
                    </a:xfrm>
                    <a:prstGeom prst="rect">
                      <a:avLst/>
                    </a:prstGeom>
                  </pic:spPr>
                </pic:pic>
              </a:graphicData>
            </a:graphic>
          </wp:inline>
        </w:drawing>
      </w:r>
    </w:p>
    <w:p w14:paraId="08DD1031" w14:textId="77777777" w:rsidR="00837CB9" w:rsidRDefault="00F6630C" w:rsidP="0064419A">
      <w:pPr>
        <w:pStyle w:val="b2bpara"/>
      </w:pPr>
      <w:r w:rsidRPr="00E2456C">
        <w:t>Define parameters as per applicable regulations.</w:t>
      </w:r>
    </w:p>
    <w:p w14:paraId="0662D8F5" w14:textId="77777777" w:rsidR="006C36F4" w:rsidRPr="00580420" w:rsidRDefault="00580420" w:rsidP="00D260B7">
      <w:pPr>
        <w:pStyle w:val="b2bpara"/>
        <w:ind w:left="360"/>
        <w:rPr>
          <w:b/>
        </w:rPr>
      </w:pPr>
      <w:r w:rsidRPr="00580420">
        <w:rPr>
          <w:b/>
        </w:rPr>
        <w:t>Allowance:</w:t>
      </w:r>
    </w:p>
    <w:p w14:paraId="1929F2E4" w14:textId="5A656823" w:rsidR="00580420" w:rsidRDefault="00F0010F" w:rsidP="00D260B7">
      <w:pPr>
        <w:pStyle w:val="b2bpara"/>
        <w:ind w:left="360"/>
      </w:pPr>
      <w:r>
        <w:rPr>
          <w:noProof/>
        </w:rPr>
        <w:drawing>
          <wp:inline distT="0" distB="0" distL="0" distR="0" wp14:anchorId="7F58DAB5" wp14:editId="0ECB4359">
            <wp:extent cx="5724525" cy="971550"/>
            <wp:effectExtent l="0" t="0" r="952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24525" cy="971550"/>
                    </a:xfrm>
                    <a:prstGeom prst="rect">
                      <a:avLst/>
                    </a:prstGeom>
                  </pic:spPr>
                </pic:pic>
              </a:graphicData>
            </a:graphic>
          </wp:inline>
        </w:drawing>
      </w:r>
    </w:p>
    <w:p w14:paraId="7957DE08" w14:textId="77777777" w:rsidR="00580420" w:rsidRDefault="00580420" w:rsidP="00D260B7">
      <w:pPr>
        <w:pStyle w:val="b2bpara"/>
        <w:ind w:left="360"/>
      </w:pPr>
      <w:r>
        <w:t xml:space="preserve">Specify the paid days per month for calculating Salary, i.e., As per Calendar days or as per fixed </w:t>
      </w:r>
      <w:r w:rsidR="002734D4">
        <w:t xml:space="preserve">number of </w:t>
      </w:r>
      <w:r>
        <w:t>days.</w:t>
      </w:r>
    </w:p>
    <w:p w14:paraId="3AEDC481" w14:textId="77B10075" w:rsidR="009910F1" w:rsidRDefault="000918AB" w:rsidP="00D260B7">
      <w:pPr>
        <w:pStyle w:val="b2bpara"/>
        <w:ind w:left="360"/>
      </w:pPr>
      <w:r>
        <w:t>Education Cess for computing Income tax under Salaries.</w:t>
      </w:r>
    </w:p>
    <w:p w14:paraId="5C6B8F4C" w14:textId="5F64069D" w:rsidR="00624E36" w:rsidRDefault="00624E36" w:rsidP="00D260B7">
      <w:pPr>
        <w:pStyle w:val="b2bpara"/>
        <w:ind w:left="360"/>
      </w:pPr>
      <w:r>
        <w:rPr>
          <w:noProof/>
        </w:rPr>
        <w:drawing>
          <wp:inline distT="0" distB="0" distL="0" distR="0" wp14:anchorId="1B5E9C97" wp14:editId="371686F5">
            <wp:extent cx="5943600" cy="1219200"/>
            <wp:effectExtent l="0" t="0" r="0"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1219200"/>
                    </a:xfrm>
                    <a:prstGeom prst="rect">
                      <a:avLst/>
                    </a:prstGeom>
                  </pic:spPr>
                </pic:pic>
              </a:graphicData>
            </a:graphic>
          </wp:inline>
        </w:drawing>
      </w:r>
    </w:p>
    <w:p w14:paraId="4E985C68" w14:textId="77777777" w:rsidR="007D3EF4" w:rsidRDefault="007D3EF4" w:rsidP="00D260B7">
      <w:pPr>
        <w:pStyle w:val="b2bpara"/>
        <w:ind w:left="360"/>
      </w:pPr>
      <w:r>
        <w:lastRenderedPageBreak/>
        <w:t xml:space="preserve">After defining of all setups go to Actions tab and then select the “Insert TDS Masters” to update the TDS related fields like Rebate, Exemption Sections, and all. </w:t>
      </w:r>
    </w:p>
    <w:p w14:paraId="461DEFED" w14:textId="236473D2" w:rsidR="008A7B16" w:rsidRDefault="00F0010F" w:rsidP="00D260B7">
      <w:pPr>
        <w:pStyle w:val="b2bpara"/>
        <w:ind w:left="360"/>
      </w:pPr>
      <w:r>
        <w:rPr>
          <w:noProof/>
        </w:rPr>
        <w:drawing>
          <wp:inline distT="0" distB="0" distL="0" distR="0" wp14:anchorId="5FBBF47D" wp14:editId="5791DD34">
            <wp:extent cx="5943600" cy="148590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1485900"/>
                    </a:xfrm>
                    <a:prstGeom prst="rect">
                      <a:avLst/>
                    </a:prstGeom>
                  </pic:spPr>
                </pic:pic>
              </a:graphicData>
            </a:graphic>
          </wp:inline>
        </w:drawing>
      </w:r>
    </w:p>
    <w:p w14:paraId="058A3164" w14:textId="77777777" w:rsidR="009B5C3C" w:rsidRDefault="009B5C3C" w:rsidP="00D260B7">
      <w:pPr>
        <w:pStyle w:val="b2bpara"/>
        <w:ind w:left="360"/>
      </w:pPr>
    </w:p>
    <w:p w14:paraId="21957816" w14:textId="77777777" w:rsidR="00D260B7" w:rsidRDefault="00D260B7" w:rsidP="00E83459">
      <w:pPr>
        <w:pStyle w:val="Heading1"/>
      </w:pPr>
      <w:bookmarkStart w:id="7" w:name="_Toc352343765"/>
      <w:r>
        <w:t>Look Ups</w:t>
      </w:r>
      <w:bookmarkEnd w:id="7"/>
    </w:p>
    <w:p w14:paraId="7E2CA4A7" w14:textId="77777777" w:rsidR="006D462B" w:rsidRDefault="006D462B" w:rsidP="0064419A">
      <w:pPr>
        <w:pStyle w:val="b2bpara"/>
      </w:pPr>
    </w:p>
    <w:p w14:paraId="11B59182" w14:textId="77777777" w:rsidR="00D260B7" w:rsidRDefault="00A936E8" w:rsidP="0064419A">
      <w:pPr>
        <w:pStyle w:val="b2bpara"/>
      </w:pPr>
      <w:r>
        <w:t xml:space="preserve">Look Ups is a design concept that is used in </w:t>
      </w:r>
      <w:r w:rsidR="00066DC8">
        <w:t xml:space="preserve">B2B </w:t>
      </w:r>
      <w:r>
        <w:t>HR</w:t>
      </w:r>
      <w:r w:rsidR="00040A9A">
        <w:t>MS</w:t>
      </w:r>
      <w:r>
        <w:t xml:space="preserve"> module to reduce the number of tables used in </w:t>
      </w:r>
      <w:r w:rsidR="00066DC8">
        <w:t>development</w:t>
      </w:r>
      <w:r>
        <w:t>. All the similar tables will be grouped under the head of the Look Ups and each Lookup type is identified by a Lookup Id.</w:t>
      </w:r>
      <w:r w:rsidR="00B67595">
        <w:t xml:space="preserve"> These Lookups</w:t>
      </w:r>
      <w:r w:rsidR="005C0FA4">
        <w:t xml:space="preserve"> </w:t>
      </w:r>
      <w:r w:rsidR="00B67595">
        <w:t xml:space="preserve">perform the same function as </w:t>
      </w:r>
      <w:r w:rsidR="002C2C33">
        <w:t>s</w:t>
      </w:r>
      <w:r w:rsidR="005C0FA4">
        <w:t>upplementary tables of NAV supporting the master tables.</w:t>
      </w:r>
    </w:p>
    <w:p w14:paraId="7D9BDEFF" w14:textId="77777777" w:rsidR="003B7F77" w:rsidRDefault="003B7F77" w:rsidP="0064419A">
      <w:pPr>
        <w:pStyle w:val="b2bpara"/>
      </w:pPr>
      <w:r w:rsidRPr="003B7F77">
        <w:t xml:space="preserve">All the important information related to the </w:t>
      </w:r>
      <w:r>
        <w:t>HR</w:t>
      </w:r>
      <w:r w:rsidR="00040A9A">
        <w:t>MS</w:t>
      </w:r>
      <w:r w:rsidRPr="003B7F77">
        <w:t xml:space="preserve"> will be stored and tracked from the Lookup Type &amp; Lookups.</w:t>
      </w:r>
    </w:p>
    <w:p w14:paraId="5FC6D45F" w14:textId="77777777" w:rsidR="005307E0" w:rsidRDefault="00FB41D6" w:rsidP="0064419A">
      <w:pPr>
        <w:pStyle w:val="b2bpara"/>
      </w:pPr>
      <w:r>
        <w:t>To update the default Lookups and Lookup Types, r</w:t>
      </w:r>
      <w:r w:rsidR="00BF72F4">
        <w:t xml:space="preserve">un </w:t>
      </w:r>
      <w:r w:rsidR="00BF72F4" w:rsidRPr="0064419A">
        <w:t>“</w:t>
      </w:r>
      <w:r w:rsidR="00BF72F4" w:rsidRPr="006D462B">
        <w:rPr>
          <w:b/>
        </w:rPr>
        <w:t>Update Lookup</w:t>
      </w:r>
      <w:r w:rsidR="00BF72F4" w:rsidRPr="0064419A">
        <w:t>”</w:t>
      </w:r>
      <w:r w:rsidR="00BF72F4">
        <w:t xml:space="preserve"> periodic activity, this will generate all the necessary </w:t>
      </w:r>
      <w:r w:rsidR="00040A9A">
        <w:t>Lookup’s</w:t>
      </w:r>
      <w:r w:rsidR="00BF72F4">
        <w:t xml:space="preserve"> </w:t>
      </w:r>
      <w:r w:rsidR="00D04B57">
        <w:t>that are used in the application.</w:t>
      </w:r>
      <w:r w:rsidR="00066DC8">
        <w:t xml:space="preserve"> </w:t>
      </w:r>
      <w:r w:rsidR="005307E0">
        <w:t xml:space="preserve">This is the first </w:t>
      </w:r>
      <w:r w:rsidR="00040A9A">
        <w:t>step</w:t>
      </w:r>
      <w:r w:rsidR="005307E0">
        <w:t xml:space="preserve"> in implementation of HR</w:t>
      </w:r>
      <w:r w:rsidR="00040A9A">
        <w:t>MS</w:t>
      </w:r>
      <w:r w:rsidR="005307E0">
        <w:t xml:space="preserve"> Add-on. </w:t>
      </w:r>
    </w:p>
    <w:p w14:paraId="69CE248A" w14:textId="77777777" w:rsidR="00BF72F4" w:rsidRDefault="00066DC8" w:rsidP="0064419A">
      <w:pPr>
        <w:pStyle w:val="b2bpara"/>
      </w:pPr>
      <w:r>
        <w:t>Lookups can be accessed from the following path –</w:t>
      </w:r>
    </w:p>
    <w:p w14:paraId="245CAEC8" w14:textId="0189D602" w:rsidR="00066DC8" w:rsidRDefault="004A30BC" w:rsidP="0064419A">
      <w:pPr>
        <w:pStyle w:val="b2bpara"/>
      </w:pPr>
      <w:r>
        <w:rPr>
          <w:b/>
        </w:rPr>
        <w:t xml:space="preserve">Path: </w:t>
      </w:r>
      <w:r w:rsidR="00323355">
        <w:rPr>
          <w:b/>
        </w:rPr>
        <w:t>Business Central</w:t>
      </w:r>
      <w:r w:rsidR="00323355" w:rsidRPr="003D164E">
        <w:rPr>
          <w:b/>
        </w:rPr>
        <w:sym w:font="Wingdings" w:char="F0E0"/>
      </w:r>
      <w:r w:rsidR="00323355">
        <w:rPr>
          <w:b/>
        </w:rPr>
        <w:t>Actions</w:t>
      </w:r>
      <w:r w:rsidRPr="003D164E">
        <w:rPr>
          <w:b/>
        </w:rPr>
        <w:sym w:font="Wingdings" w:char="F0E0"/>
      </w:r>
      <w:r w:rsidR="00323355">
        <w:rPr>
          <w:b/>
        </w:rPr>
        <w:t>Periodic Activates</w:t>
      </w:r>
      <w:r w:rsidRPr="003D164E">
        <w:rPr>
          <w:b/>
        </w:rPr>
        <w:sym w:font="Wingdings" w:char="F0E0"/>
      </w:r>
      <w:r w:rsidR="00323355" w:rsidRPr="003D164E">
        <w:rPr>
          <w:b/>
        </w:rPr>
        <w:t xml:space="preserve"> </w:t>
      </w:r>
      <w:r w:rsidR="00323355">
        <w:rPr>
          <w:b/>
        </w:rPr>
        <w:t>Update lookups</w:t>
      </w:r>
      <w:r w:rsidR="00066DC8">
        <w:t>.</w:t>
      </w:r>
    </w:p>
    <w:p w14:paraId="12A9F0AC" w14:textId="77777777" w:rsidR="003B7F77" w:rsidRDefault="003B7F77" w:rsidP="0064419A">
      <w:pPr>
        <w:pStyle w:val="b2bpara"/>
      </w:pPr>
      <w:r w:rsidRPr="006D462B">
        <w:rPr>
          <w:b/>
        </w:rPr>
        <w:t>Lookup Type</w:t>
      </w:r>
      <w:r>
        <w:t xml:space="preserve"> – </w:t>
      </w:r>
      <w:r w:rsidRPr="003B7F77">
        <w:t xml:space="preserve">Lookup Types are </w:t>
      </w:r>
      <w:r w:rsidR="00162DFE">
        <w:t xml:space="preserve">system defined </w:t>
      </w:r>
      <w:r w:rsidR="000C411A">
        <w:t>and cannot be modified.</w:t>
      </w:r>
      <w:r w:rsidR="00FB41D6">
        <w:t xml:space="preserve"> Each Lookup Type is identified by a</w:t>
      </w:r>
      <w:r w:rsidR="00A6387D">
        <w:t xml:space="preserve"> No</w:t>
      </w:r>
      <w:r w:rsidR="00806B31">
        <w:t>.</w:t>
      </w:r>
      <w:r w:rsidR="00A6387D">
        <w:t xml:space="preserve"> internally by the system</w:t>
      </w:r>
      <w:r w:rsidR="00FB41D6">
        <w:t>.</w:t>
      </w:r>
    </w:p>
    <w:p w14:paraId="1C82AAF0" w14:textId="77777777" w:rsidR="003B7F77" w:rsidRDefault="003B7F77" w:rsidP="0064419A">
      <w:pPr>
        <w:pStyle w:val="b2bpara"/>
      </w:pPr>
      <w:r w:rsidRPr="006D462B">
        <w:rPr>
          <w:b/>
        </w:rPr>
        <w:t>Lookups –</w:t>
      </w:r>
      <w:r>
        <w:t xml:space="preserve"> </w:t>
      </w:r>
      <w:r w:rsidRPr="003B7F77">
        <w:t xml:space="preserve">Lookups store the information specific to a Lookup Type. These </w:t>
      </w:r>
      <w:r w:rsidR="00FC2123">
        <w:t xml:space="preserve">Lookup Types are </w:t>
      </w:r>
      <w:r w:rsidR="00FB41D6">
        <w:t>u</w:t>
      </w:r>
      <w:r w:rsidR="00FC2123">
        <w:t>ser definable.</w:t>
      </w:r>
    </w:p>
    <w:p w14:paraId="5BE4725B" w14:textId="77777777" w:rsidR="00FC2123" w:rsidRDefault="00FC2123" w:rsidP="0064419A">
      <w:pPr>
        <w:pStyle w:val="b2bpara"/>
      </w:pPr>
      <w:r w:rsidRPr="006D462B">
        <w:rPr>
          <w:b/>
        </w:rPr>
        <w:t>Example:</w:t>
      </w:r>
      <w:r w:rsidRPr="0064419A">
        <w:t xml:space="preserve"> </w:t>
      </w:r>
      <w:r w:rsidR="00B561DB" w:rsidRPr="0064419A">
        <w:t xml:space="preserve">Skill Set is the first </w:t>
      </w:r>
      <w:r w:rsidR="00F84793" w:rsidRPr="0064419A">
        <w:t>Lookup</w:t>
      </w:r>
      <w:r w:rsidR="00B561DB" w:rsidRPr="0064419A">
        <w:t xml:space="preserve"> Type in the application. In the </w:t>
      </w:r>
      <w:r w:rsidR="00F84793" w:rsidRPr="0064419A">
        <w:t>Lookup’s</w:t>
      </w:r>
      <w:r w:rsidR="00B561DB" w:rsidRPr="0064419A">
        <w:t>, user can define</w:t>
      </w:r>
      <w:r w:rsidR="009E40EF" w:rsidRPr="0064419A">
        <w:t xml:space="preserve"> Lookup values</w:t>
      </w:r>
      <w:r w:rsidR="00B561DB" w:rsidRPr="0064419A">
        <w:t xml:space="preserve"> as </w:t>
      </w:r>
      <w:r w:rsidR="009E40EF" w:rsidRPr="0064419A">
        <w:t xml:space="preserve">below </w:t>
      </w:r>
      <w:r w:rsidR="00B561DB" w:rsidRPr="0064419A">
        <w:t xml:space="preserve">– </w:t>
      </w:r>
    </w:p>
    <w:p w14:paraId="6603FD99" w14:textId="3D758637" w:rsidR="009B5C3C" w:rsidRDefault="00323355" w:rsidP="0064419A">
      <w:pPr>
        <w:pStyle w:val="b2bpara"/>
      </w:pPr>
      <w:r>
        <w:rPr>
          <w:noProof/>
        </w:rPr>
        <w:lastRenderedPageBreak/>
        <w:drawing>
          <wp:inline distT="0" distB="0" distL="0" distR="0" wp14:anchorId="60AAC140" wp14:editId="74C829E1">
            <wp:extent cx="5943600" cy="2861945"/>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2861945"/>
                    </a:xfrm>
                    <a:prstGeom prst="rect">
                      <a:avLst/>
                    </a:prstGeom>
                  </pic:spPr>
                </pic:pic>
              </a:graphicData>
            </a:graphic>
          </wp:inline>
        </w:drawing>
      </w:r>
    </w:p>
    <w:p w14:paraId="4224D00A" w14:textId="1FA50330" w:rsidR="00E93FB8" w:rsidRPr="0064419A" w:rsidRDefault="00611157" w:rsidP="0064419A">
      <w:pPr>
        <w:pStyle w:val="b2bpara"/>
      </w:pPr>
      <w:r w:rsidRPr="0064419A">
        <w:tab/>
      </w:r>
    </w:p>
    <w:p w14:paraId="596D88C8" w14:textId="18780AE7" w:rsidR="00323355" w:rsidRDefault="00AF504A" w:rsidP="0064419A">
      <w:pPr>
        <w:pStyle w:val="b2bpara"/>
      </w:pPr>
      <w:r>
        <w:t xml:space="preserve">Following are the list of </w:t>
      </w:r>
      <w:r w:rsidR="00F84793">
        <w:t>Lookup</w:t>
      </w:r>
      <w:r>
        <w:t xml:space="preserve"> Types th</w:t>
      </w:r>
      <w:r w:rsidR="00B60F47">
        <w:t>at are used in the application:</w:t>
      </w:r>
      <w:r w:rsidR="00323355">
        <w:rPr>
          <w:noProof/>
        </w:rPr>
        <w:drawing>
          <wp:inline distT="0" distB="0" distL="0" distR="0" wp14:anchorId="7B3B9282" wp14:editId="12F698BA">
            <wp:extent cx="5943600" cy="2203450"/>
            <wp:effectExtent l="0" t="0" r="0" b="635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2203450"/>
                    </a:xfrm>
                    <a:prstGeom prst="rect">
                      <a:avLst/>
                    </a:prstGeom>
                  </pic:spPr>
                </pic:pic>
              </a:graphicData>
            </a:graphic>
          </wp:inline>
        </w:drawing>
      </w:r>
      <w:r w:rsidR="00323355">
        <w:rPr>
          <w:noProof/>
        </w:rPr>
        <w:drawing>
          <wp:inline distT="0" distB="0" distL="0" distR="0" wp14:anchorId="5EA2A17C" wp14:editId="114859AD">
            <wp:extent cx="5972175" cy="1464310"/>
            <wp:effectExtent l="0" t="0" r="9525" b="254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72175" cy="1464310"/>
                    </a:xfrm>
                    <a:prstGeom prst="rect">
                      <a:avLst/>
                    </a:prstGeom>
                  </pic:spPr>
                </pic:pic>
              </a:graphicData>
            </a:graphic>
          </wp:inline>
        </w:drawing>
      </w:r>
    </w:p>
    <w:p w14:paraId="304B5722" w14:textId="77777777" w:rsidR="00323355" w:rsidRDefault="00323355" w:rsidP="0064419A">
      <w:pPr>
        <w:pStyle w:val="b2bpara"/>
      </w:pPr>
    </w:p>
    <w:p w14:paraId="38DCE382" w14:textId="77777777" w:rsidR="009B5C3C" w:rsidRDefault="009B5C3C" w:rsidP="0064419A">
      <w:pPr>
        <w:pStyle w:val="b2bpara"/>
      </w:pPr>
      <w:r>
        <w:t xml:space="preserve">                      </w:t>
      </w:r>
    </w:p>
    <w:p w14:paraId="0FF345ED" w14:textId="7629840C" w:rsidR="00AF504A" w:rsidRDefault="00323355" w:rsidP="0064419A">
      <w:pPr>
        <w:pStyle w:val="b2bpara"/>
      </w:pPr>
      <w:r>
        <w:rPr>
          <w:noProof/>
        </w:rPr>
        <w:lastRenderedPageBreak/>
        <w:drawing>
          <wp:inline distT="0" distB="0" distL="0" distR="0" wp14:anchorId="31BBB639" wp14:editId="08363DD5">
            <wp:extent cx="5943600" cy="352425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3524250"/>
                    </a:xfrm>
                    <a:prstGeom prst="rect">
                      <a:avLst/>
                    </a:prstGeom>
                  </pic:spPr>
                </pic:pic>
              </a:graphicData>
            </a:graphic>
          </wp:inline>
        </w:drawing>
      </w:r>
    </w:p>
    <w:p w14:paraId="546049ED" w14:textId="0D00E124" w:rsidR="00323355" w:rsidRDefault="00323355" w:rsidP="0064419A">
      <w:pPr>
        <w:pStyle w:val="b2bpara"/>
      </w:pPr>
    </w:p>
    <w:p w14:paraId="5D87FDEF" w14:textId="3B64F1FC" w:rsidR="00323355" w:rsidRDefault="00323355" w:rsidP="00323355">
      <w:pPr>
        <w:pStyle w:val="b2bpara"/>
      </w:pPr>
      <w:r>
        <w:t>Instead of creating a separate table as Addition and Deductions (with name and Description Fields etc.), lookups concept is used to address the needs of similar functionalities.</w:t>
      </w:r>
    </w:p>
    <w:p w14:paraId="75C9E5F6" w14:textId="77777777" w:rsidR="00323355" w:rsidRDefault="00323355" w:rsidP="0064419A">
      <w:pPr>
        <w:pStyle w:val="b2bpara"/>
      </w:pPr>
    </w:p>
    <w:p w14:paraId="02CE5863" w14:textId="77777777" w:rsidR="001B728D" w:rsidRDefault="00F84793" w:rsidP="0064419A">
      <w:pPr>
        <w:pStyle w:val="b2bpara"/>
      </w:pPr>
      <w:r>
        <w:t xml:space="preserve">Most of the Lookups used in the application are informative in nature and certain lookups </w:t>
      </w:r>
      <w:r w:rsidR="00B42733">
        <w:t>play</w:t>
      </w:r>
      <w:r>
        <w:t xml:space="preserve"> </w:t>
      </w:r>
      <w:r w:rsidR="00B42733">
        <w:t>a</w:t>
      </w:r>
      <w:r>
        <w:t xml:space="preserve"> </w:t>
      </w:r>
      <w:r w:rsidR="00B42733">
        <w:t>v</w:t>
      </w:r>
      <w:r>
        <w:t>i</w:t>
      </w:r>
      <w:r w:rsidR="00B42733">
        <w:t>tal</w:t>
      </w:r>
      <w:r>
        <w:t xml:space="preserve"> role in payroll processing.</w:t>
      </w:r>
    </w:p>
    <w:p w14:paraId="3E165639" w14:textId="77777777" w:rsidR="00D260B7" w:rsidRDefault="00F84793" w:rsidP="00E83459">
      <w:pPr>
        <w:pStyle w:val="Heading1"/>
      </w:pPr>
      <w:bookmarkStart w:id="8" w:name="_Toc352343766"/>
      <w:r>
        <w:t>Lookup</w:t>
      </w:r>
      <w:r w:rsidR="00DA74D5">
        <w:t xml:space="preserve"> Type</w:t>
      </w:r>
      <w:r w:rsidR="0078050E">
        <w:t>s</w:t>
      </w:r>
      <w:bookmarkEnd w:id="8"/>
    </w:p>
    <w:p w14:paraId="79F6B041" w14:textId="77777777" w:rsidR="00BF72F4" w:rsidRDefault="00BF72F4" w:rsidP="00BF72F4">
      <w:pPr>
        <w:ind w:left="720"/>
      </w:pPr>
    </w:p>
    <w:p w14:paraId="07D4AEDE" w14:textId="77777777" w:rsidR="00BF72F4" w:rsidRDefault="00BF72F4" w:rsidP="0064419A">
      <w:pPr>
        <w:pStyle w:val="b2bpara"/>
      </w:pPr>
      <w:r>
        <w:t xml:space="preserve">Following are important </w:t>
      </w:r>
      <w:r w:rsidR="004F2B91">
        <w:t>Lookup</w:t>
      </w:r>
      <w:r>
        <w:t xml:space="preserve"> types that are used in Processing salary, each </w:t>
      </w:r>
      <w:r w:rsidR="004F2B91">
        <w:t>Lookup</w:t>
      </w:r>
      <w:r>
        <w:t xml:space="preserve"> type is explained in detail</w:t>
      </w:r>
      <w:r w:rsidR="00177EDA">
        <w:t>:</w:t>
      </w:r>
    </w:p>
    <w:tbl>
      <w:tblPr>
        <w:tblStyle w:val="TableGrid"/>
        <w:tblW w:w="0" w:type="auto"/>
        <w:tblInd w:w="720" w:type="dxa"/>
        <w:tblLook w:val="04A0" w:firstRow="1" w:lastRow="0" w:firstColumn="1" w:lastColumn="0" w:noHBand="0" w:noVBand="1"/>
      </w:tblPr>
      <w:tblGrid>
        <w:gridCol w:w="1264"/>
        <w:gridCol w:w="4463"/>
        <w:gridCol w:w="2903"/>
      </w:tblGrid>
      <w:tr w:rsidR="004F2B91" w14:paraId="319D64B2" w14:textId="77777777" w:rsidTr="004F2B91">
        <w:tc>
          <w:tcPr>
            <w:tcW w:w="1278" w:type="dxa"/>
            <w:shd w:val="clear" w:color="auto" w:fill="548DD4" w:themeFill="text2" w:themeFillTint="99"/>
          </w:tcPr>
          <w:p w14:paraId="05453ADE" w14:textId="77777777" w:rsidR="004F2B91" w:rsidRPr="004F2B91" w:rsidRDefault="004F2B91" w:rsidP="0064419A">
            <w:pPr>
              <w:pStyle w:val="b2bpara"/>
              <w:ind w:left="0"/>
              <w:rPr>
                <w:b/>
                <w:color w:val="FFFFFF" w:themeColor="background1"/>
              </w:rPr>
            </w:pPr>
            <w:r w:rsidRPr="004F2B91">
              <w:rPr>
                <w:b/>
                <w:color w:val="FFFFFF" w:themeColor="background1"/>
              </w:rPr>
              <w:t>Lookup ID</w:t>
            </w:r>
          </w:p>
        </w:tc>
        <w:tc>
          <w:tcPr>
            <w:tcW w:w="4590" w:type="dxa"/>
            <w:shd w:val="clear" w:color="auto" w:fill="548DD4" w:themeFill="text2" w:themeFillTint="99"/>
          </w:tcPr>
          <w:p w14:paraId="4BEFFD50" w14:textId="77777777" w:rsidR="004F2B91" w:rsidRPr="004F2B91" w:rsidRDefault="004F2B91" w:rsidP="0064419A">
            <w:pPr>
              <w:pStyle w:val="b2bpara"/>
              <w:ind w:left="0"/>
              <w:rPr>
                <w:b/>
                <w:color w:val="FFFFFF" w:themeColor="background1"/>
              </w:rPr>
            </w:pPr>
            <w:r w:rsidRPr="004F2B91">
              <w:rPr>
                <w:b/>
                <w:color w:val="FFFFFF" w:themeColor="background1"/>
              </w:rPr>
              <w:t>Lookup Type Name</w:t>
            </w:r>
          </w:p>
        </w:tc>
        <w:tc>
          <w:tcPr>
            <w:tcW w:w="2970" w:type="dxa"/>
            <w:shd w:val="clear" w:color="auto" w:fill="548DD4" w:themeFill="text2" w:themeFillTint="99"/>
          </w:tcPr>
          <w:p w14:paraId="50D5B569" w14:textId="77777777" w:rsidR="004F2B91" w:rsidRPr="004F2B91" w:rsidRDefault="004F2B91" w:rsidP="0064419A">
            <w:pPr>
              <w:pStyle w:val="b2bpara"/>
              <w:ind w:left="0"/>
              <w:rPr>
                <w:b/>
                <w:color w:val="FFFFFF" w:themeColor="background1"/>
              </w:rPr>
            </w:pPr>
            <w:r w:rsidRPr="004F2B91">
              <w:rPr>
                <w:b/>
                <w:color w:val="FFFFFF" w:themeColor="background1"/>
              </w:rPr>
              <w:t>Remarks</w:t>
            </w:r>
          </w:p>
        </w:tc>
      </w:tr>
      <w:tr w:rsidR="004F2B91" w14:paraId="2A41AAF6" w14:textId="77777777" w:rsidTr="004F2B91">
        <w:tc>
          <w:tcPr>
            <w:tcW w:w="1278" w:type="dxa"/>
          </w:tcPr>
          <w:p w14:paraId="7E2CDB8C" w14:textId="77777777" w:rsidR="004F2B91" w:rsidRDefault="004F2B91" w:rsidP="004F2B91">
            <w:pPr>
              <w:pStyle w:val="b2bpara"/>
              <w:ind w:left="0"/>
              <w:jc w:val="center"/>
            </w:pPr>
            <w:r>
              <w:t>1</w:t>
            </w:r>
          </w:p>
        </w:tc>
        <w:tc>
          <w:tcPr>
            <w:tcW w:w="4590" w:type="dxa"/>
          </w:tcPr>
          <w:p w14:paraId="19EF96BA" w14:textId="77777777" w:rsidR="004F2B91" w:rsidRDefault="004F2B91" w:rsidP="0064419A">
            <w:pPr>
              <w:pStyle w:val="b2bpara"/>
              <w:ind w:left="0"/>
            </w:pPr>
            <w:r w:rsidRPr="004F2B91">
              <w:t>SKILL SET</w:t>
            </w:r>
          </w:p>
        </w:tc>
        <w:tc>
          <w:tcPr>
            <w:tcW w:w="2970" w:type="dxa"/>
          </w:tcPr>
          <w:p w14:paraId="177623A2" w14:textId="77777777" w:rsidR="004F2B91" w:rsidRDefault="009910F1" w:rsidP="0064419A">
            <w:pPr>
              <w:pStyle w:val="b2bpara"/>
              <w:ind w:left="0"/>
            </w:pPr>
            <w:r>
              <w:t>Used for Recruitment and updating employee skill sets</w:t>
            </w:r>
          </w:p>
        </w:tc>
      </w:tr>
      <w:tr w:rsidR="004F2B91" w14:paraId="0F675DEA" w14:textId="77777777" w:rsidTr="004F2B91">
        <w:tc>
          <w:tcPr>
            <w:tcW w:w="1278" w:type="dxa"/>
          </w:tcPr>
          <w:p w14:paraId="3448602E" w14:textId="77777777" w:rsidR="004F2B91" w:rsidRDefault="004F2B91" w:rsidP="004F2B91">
            <w:pPr>
              <w:pStyle w:val="b2bpara"/>
              <w:ind w:left="0"/>
              <w:jc w:val="center"/>
            </w:pPr>
            <w:r>
              <w:t>2</w:t>
            </w:r>
          </w:p>
        </w:tc>
        <w:tc>
          <w:tcPr>
            <w:tcW w:w="4590" w:type="dxa"/>
          </w:tcPr>
          <w:p w14:paraId="579EA31F" w14:textId="77777777" w:rsidR="004F2B91" w:rsidRDefault="004F2B91" w:rsidP="0064419A">
            <w:pPr>
              <w:pStyle w:val="b2bpara"/>
              <w:ind w:left="0"/>
            </w:pPr>
            <w:r w:rsidRPr="004F2B91">
              <w:t>QUALIFICATION</w:t>
            </w:r>
          </w:p>
        </w:tc>
        <w:tc>
          <w:tcPr>
            <w:tcW w:w="2970" w:type="dxa"/>
          </w:tcPr>
          <w:p w14:paraId="7BE4B101" w14:textId="77777777" w:rsidR="004F2B91" w:rsidRDefault="009910F1" w:rsidP="009910F1">
            <w:pPr>
              <w:pStyle w:val="b2bpara"/>
              <w:ind w:left="0"/>
            </w:pPr>
            <w:r>
              <w:t>Used for Recruitment and updating employee Qualifications</w:t>
            </w:r>
          </w:p>
        </w:tc>
      </w:tr>
      <w:tr w:rsidR="004F2B91" w14:paraId="30EE7DD8" w14:textId="77777777" w:rsidTr="004F2B91">
        <w:tc>
          <w:tcPr>
            <w:tcW w:w="1278" w:type="dxa"/>
          </w:tcPr>
          <w:p w14:paraId="0B8A98E0" w14:textId="77777777" w:rsidR="004F2B91" w:rsidRDefault="004F2B91" w:rsidP="004F2B91">
            <w:pPr>
              <w:pStyle w:val="b2bpara"/>
              <w:ind w:left="0"/>
              <w:jc w:val="center"/>
            </w:pPr>
            <w:r>
              <w:lastRenderedPageBreak/>
              <w:t>3</w:t>
            </w:r>
          </w:p>
        </w:tc>
        <w:tc>
          <w:tcPr>
            <w:tcW w:w="4590" w:type="dxa"/>
          </w:tcPr>
          <w:p w14:paraId="5F178C0F" w14:textId="77777777" w:rsidR="004F2B91" w:rsidRDefault="004F2B91" w:rsidP="0064419A">
            <w:pPr>
              <w:pStyle w:val="b2bpara"/>
              <w:ind w:left="0"/>
            </w:pPr>
            <w:r w:rsidRPr="004F2B91">
              <w:t>CERTIFICATION</w:t>
            </w:r>
          </w:p>
        </w:tc>
        <w:tc>
          <w:tcPr>
            <w:tcW w:w="2970" w:type="dxa"/>
          </w:tcPr>
          <w:p w14:paraId="25650E9E" w14:textId="77777777" w:rsidR="004F2B91" w:rsidRDefault="009910F1" w:rsidP="009910F1">
            <w:pPr>
              <w:pStyle w:val="b2bpara"/>
              <w:ind w:left="0"/>
            </w:pPr>
            <w:r>
              <w:t>Used for Recruitment and updating employee certifications</w:t>
            </w:r>
          </w:p>
        </w:tc>
      </w:tr>
      <w:tr w:rsidR="004F2B91" w14:paraId="3945B8F7" w14:textId="77777777" w:rsidTr="004F2B91">
        <w:tc>
          <w:tcPr>
            <w:tcW w:w="1278" w:type="dxa"/>
          </w:tcPr>
          <w:p w14:paraId="485E9505" w14:textId="77777777" w:rsidR="004F2B91" w:rsidRDefault="004F2B91" w:rsidP="004F2B91">
            <w:pPr>
              <w:pStyle w:val="b2bpara"/>
              <w:ind w:left="0"/>
              <w:jc w:val="center"/>
            </w:pPr>
            <w:r>
              <w:t>4</w:t>
            </w:r>
          </w:p>
        </w:tc>
        <w:tc>
          <w:tcPr>
            <w:tcW w:w="4590" w:type="dxa"/>
          </w:tcPr>
          <w:p w14:paraId="6F87BA94" w14:textId="77777777" w:rsidR="004F2B91" w:rsidRDefault="004F2B91" w:rsidP="0064419A">
            <w:pPr>
              <w:pStyle w:val="b2bpara"/>
              <w:ind w:left="0"/>
            </w:pPr>
            <w:r w:rsidRPr="004F2B91">
              <w:t>DEPARTMENTS</w:t>
            </w:r>
          </w:p>
        </w:tc>
        <w:tc>
          <w:tcPr>
            <w:tcW w:w="2970" w:type="dxa"/>
          </w:tcPr>
          <w:p w14:paraId="450DB0D5" w14:textId="77777777" w:rsidR="004F2B91" w:rsidRDefault="009910F1" w:rsidP="0064419A">
            <w:pPr>
              <w:pStyle w:val="b2bpara"/>
              <w:ind w:left="0"/>
            </w:pPr>
            <w:r>
              <w:t xml:space="preserve">Identifying the employee working under which department and generating various reports and </w:t>
            </w:r>
            <w:r w:rsidR="00C747A9">
              <w:t>leaves</w:t>
            </w:r>
            <w:r>
              <w:t>, Resource Indent and Tour Intimation approvals.</w:t>
            </w:r>
          </w:p>
        </w:tc>
      </w:tr>
      <w:tr w:rsidR="004F2B91" w14:paraId="3C90D9DE" w14:textId="77777777" w:rsidTr="004F2B91">
        <w:tc>
          <w:tcPr>
            <w:tcW w:w="1278" w:type="dxa"/>
          </w:tcPr>
          <w:p w14:paraId="42D5B08D" w14:textId="77777777" w:rsidR="004F2B91" w:rsidRDefault="004F2B91" w:rsidP="004F2B91">
            <w:pPr>
              <w:pStyle w:val="b2bpara"/>
              <w:ind w:left="0"/>
              <w:jc w:val="center"/>
            </w:pPr>
            <w:r>
              <w:t>5</w:t>
            </w:r>
          </w:p>
        </w:tc>
        <w:tc>
          <w:tcPr>
            <w:tcW w:w="4590" w:type="dxa"/>
          </w:tcPr>
          <w:p w14:paraId="1AE2DC61" w14:textId="77777777" w:rsidR="004F2B91" w:rsidRDefault="004F2B91" w:rsidP="0064419A">
            <w:pPr>
              <w:pStyle w:val="b2bpara"/>
              <w:ind w:left="0"/>
            </w:pPr>
            <w:r w:rsidRPr="004F2B91">
              <w:t>DESIGNATIONS</w:t>
            </w:r>
          </w:p>
        </w:tc>
        <w:tc>
          <w:tcPr>
            <w:tcW w:w="2970" w:type="dxa"/>
          </w:tcPr>
          <w:p w14:paraId="0C2D2FD6" w14:textId="77777777" w:rsidR="004F2B91" w:rsidRDefault="001F65D3" w:rsidP="0064419A">
            <w:pPr>
              <w:pStyle w:val="b2bpara"/>
              <w:ind w:left="0"/>
            </w:pPr>
            <w:r>
              <w:t>Identifying the employee designation</w:t>
            </w:r>
          </w:p>
        </w:tc>
      </w:tr>
      <w:tr w:rsidR="004F2B91" w14:paraId="4E65DE89" w14:textId="77777777" w:rsidTr="004F2B91">
        <w:tc>
          <w:tcPr>
            <w:tcW w:w="1278" w:type="dxa"/>
          </w:tcPr>
          <w:p w14:paraId="1C02EB2C" w14:textId="77777777" w:rsidR="004F2B91" w:rsidRDefault="004F2B91" w:rsidP="004F2B91">
            <w:pPr>
              <w:pStyle w:val="b2bpara"/>
              <w:ind w:left="0"/>
              <w:jc w:val="center"/>
            </w:pPr>
            <w:r>
              <w:t>6</w:t>
            </w:r>
          </w:p>
        </w:tc>
        <w:tc>
          <w:tcPr>
            <w:tcW w:w="4590" w:type="dxa"/>
          </w:tcPr>
          <w:p w14:paraId="3704C270" w14:textId="77777777" w:rsidR="004F2B91" w:rsidRDefault="004F2B91" w:rsidP="0064419A">
            <w:pPr>
              <w:pStyle w:val="b2bpara"/>
              <w:ind w:left="0"/>
            </w:pPr>
            <w:r w:rsidRPr="004F2B91">
              <w:t>INTERVIEW TYPES</w:t>
            </w:r>
          </w:p>
        </w:tc>
        <w:tc>
          <w:tcPr>
            <w:tcW w:w="2970" w:type="dxa"/>
          </w:tcPr>
          <w:p w14:paraId="4CA41928" w14:textId="77777777" w:rsidR="004F2B91" w:rsidRDefault="001F65D3" w:rsidP="0064419A">
            <w:pPr>
              <w:pStyle w:val="b2bpara"/>
              <w:ind w:left="0"/>
            </w:pPr>
            <w:r>
              <w:t>Define the various types of interviews are going to be conducted based on the job profile.</w:t>
            </w:r>
          </w:p>
        </w:tc>
      </w:tr>
      <w:tr w:rsidR="004F2B91" w14:paraId="4705BF32" w14:textId="77777777" w:rsidTr="004F2B91">
        <w:tc>
          <w:tcPr>
            <w:tcW w:w="1278" w:type="dxa"/>
          </w:tcPr>
          <w:p w14:paraId="351700CB" w14:textId="77777777" w:rsidR="004F2B91" w:rsidRDefault="004F2B91" w:rsidP="004F2B91">
            <w:pPr>
              <w:pStyle w:val="b2bpara"/>
              <w:ind w:left="0"/>
              <w:jc w:val="center"/>
            </w:pPr>
            <w:r>
              <w:t>7</w:t>
            </w:r>
          </w:p>
        </w:tc>
        <w:tc>
          <w:tcPr>
            <w:tcW w:w="4590" w:type="dxa"/>
          </w:tcPr>
          <w:p w14:paraId="4E86291D" w14:textId="77777777" w:rsidR="004F2B91" w:rsidRDefault="004F2B91" w:rsidP="0064419A">
            <w:pPr>
              <w:pStyle w:val="b2bpara"/>
              <w:ind w:left="0"/>
            </w:pPr>
            <w:r w:rsidRPr="004F2B91">
              <w:t>INTERVIEW STATUS</w:t>
            </w:r>
          </w:p>
        </w:tc>
        <w:tc>
          <w:tcPr>
            <w:tcW w:w="2970" w:type="dxa"/>
          </w:tcPr>
          <w:p w14:paraId="0BE40E50" w14:textId="77777777" w:rsidR="004F2B91" w:rsidRDefault="001F65D3" w:rsidP="0064419A">
            <w:pPr>
              <w:pStyle w:val="b2bpara"/>
              <w:ind w:left="0"/>
            </w:pPr>
            <w:r>
              <w:t xml:space="preserve">Define the </w:t>
            </w:r>
            <w:r w:rsidR="00DB2740">
              <w:t>interview status; this will be attached at the time of candidates Interview.</w:t>
            </w:r>
          </w:p>
        </w:tc>
      </w:tr>
      <w:tr w:rsidR="004F2B91" w14:paraId="6B9A7959" w14:textId="77777777" w:rsidTr="004F2B91">
        <w:tc>
          <w:tcPr>
            <w:tcW w:w="1278" w:type="dxa"/>
          </w:tcPr>
          <w:p w14:paraId="4284BA7B" w14:textId="77777777" w:rsidR="004F2B91" w:rsidRDefault="004F2B91" w:rsidP="004F2B91">
            <w:pPr>
              <w:pStyle w:val="b2bpara"/>
              <w:ind w:left="0"/>
              <w:jc w:val="center"/>
            </w:pPr>
            <w:r>
              <w:t>8</w:t>
            </w:r>
          </w:p>
        </w:tc>
        <w:tc>
          <w:tcPr>
            <w:tcW w:w="4590" w:type="dxa"/>
          </w:tcPr>
          <w:p w14:paraId="78F2C7F0" w14:textId="77777777" w:rsidR="004F2B91" w:rsidRDefault="004F2B91" w:rsidP="0064419A">
            <w:pPr>
              <w:pStyle w:val="b2bpara"/>
              <w:ind w:left="0"/>
            </w:pPr>
            <w:r w:rsidRPr="004F2B91">
              <w:t>PERFORMANCE APPRAISAL</w:t>
            </w:r>
          </w:p>
        </w:tc>
        <w:tc>
          <w:tcPr>
            <w:tcW w:w="2970" w:type="dxa"/>
          </w:tcPr>
          <w:p w14:paraId="14ED386D" w14:textId="77777777" w:rsidR="004F2B91" w:rsidRDefault="00572A81" w:rsidP="0064419A">
            <w:pPr>
              <w:pStyle w:val="b2bpara"/>
              <w:ind w:left="0"/>
            </w:pPr>
            <w:r>
              <w:t xml:space="preserve">Define the parameters to be </w:t>
            </w:r>
            <w:r w:rsidR="00F506BB">
              <w:t>considered</w:t>
            </w:r>
            <w:r>
              <w:t xml:space="preserve"> for Performance appraisals.</w:t>
            </w:r>
          </w:p>
        </w:tc>
      </w:tr>
      <w:tr w:rsidR="004F2B91" w14:paraId="4A699B8C" w14:textId="77777777" w:rsidTr="004F2B91">
        <w:tc>
          <w:tcPr>
            <w:tcW w:w="1278" w:type="dxa"/>
          </w:tcPr>
          <w:p w14:paraId="202E3DAD" w14:textId="77777777" w:rsidR="004F2B91" w:rsidRDefault="004F2B91" w:rsidP="004F2B91">
            <w:pPr>
              <w:pStyle w:val="b2bpara"/>
              <w:ind w:left="0"/>
              <w:jc w:val="center"/>
            </w:pPr>
            <w:r>
              <w:t>9</w:t>
            </w:r>
          </w:p>
        </w:tc>
        <w:tc>
          <w:tcPr>
            <w:tcW w:w="4590" w:type="dxa"/>
          </w:tcPr>
          <w:p w14:paraId="2900D085" w14:textId="77777777" w:rsidR="004F2B91" w:rsidRDefault="004F2B91" w:rsidP="0064419A">
            <w:pPr>
              <w:pStyle w:val="b2bpara"/>
              <w:ind w:left="0"/>
            </w:pPr>
            <w:r w:rsidRPr="004F2B91">
              <w:t>PERFORMANCE RATING SCALE</w:t>
            </w:r>
          </w:p>
        </w:tc>
        <w:tc>
          <w:tcPr>
            <w:tcW w:w="2970" w:type="dxa"/>
          </w:tcPr>
          <w:p w14:paraId="1F4C3A69" w14:textId="77777777" w:rsidR="004F2B91" w:rsidRDefault="000F2052" w:rsidP="0064419A">
            <w:pPr>
              <w:pStyle w:val="b2bpara"/>
              <w:ind w:left="0"/>
            </w:pPr>
            <w:r>
              <w:t>Define the Rating Scale for measuring employee performance.</w:t>
            </w:r>
          </w:p>
        </w:tc>
      </w:tr>
      <w:tr w:rsidR="004F2B91" w14:paraId="3461302F" w14:textId="77777777" w:rsidTr="004F2B91">
        <w:tc>
          <w:tcPr>
            <w:tcW w:w="1278" w:type="dxa"/>
          </w:tcPr>
          <w:p w14:paraId="508115B0" w14:textId="77777777" w:rsidR="004F2B91" w:rsidRDefault="004F2B91" w:rsidP="004F2B91">
            <w:pPr>
              <w:pStyle w:val="b2bpara"/>
              <w:ind w:left="0"/>
              <w:jc w:val="center"/>
            </w:pPr>
            <w:r>
              <w:t>10</w:t>
            </w:r>
          </w:p>
        </w:tc>
        <w:tc>
          <w:tcPr>
            <w:tcW w:w="4590" w:type="dxa"/>
          </w:tcPr>
          <w:p w14:paraId="0329D3E3" w14:textId="77777777" w:rsidR="004F2B91" w:rsidRDefault="004F2B91" w:rsidP="0064419A">
            <w:pPr>
              <w:pStyle w:val="b2bpara"/>
              <w:ind w:left="0"/>
            </w:pPr>
            <w:r w:rsidRPr="004F2B91">
              <w:t>TYPE OF TRAINING</w:t>
            </w:r>
          </w:p>
        </w:tc>
        <w:tc>
          <w:tcPr>
            <w:tcW w:w="2970" w:type="dxa"/>
          </w:tcPr>
          <w:p w14:paraId="76B261DC" w14:textId="77777777" w:rsidR="004F2B91" w:rsidRDefault="00A1018E" w:rsidP="0064419A">
            <w:pPr>
              <w:pStyle w:val="b2bpara"/>
              <w:ind w:left="0"/>
            </w:pPr>
            <w:r>
              <w:t>Define the various types of training needs to be conducted in an organization.</w:t>
            </w:r>
          </w:p>
        </w:tc>
      </w:tr>
      <w:tr w:rsidR="004F2B91" w14:paraId="731D35B7" w14:textId="77777777" w:rsidTr="004F2B91">
        <w:tc>
          <w:tcPr>
            <w:tcW w:w="1278" w:type="dxa"/>
          </w:tcPr>
          <w:p w14:paraId="0F823DD7" w14:textId="77777777" w:rsidR="004F2B91" w:rsidRDefault="004F2B91" w:rsidP="004F2B91">
            <w:pPr>
              <w:pStyle w:val="b2bpara"/>
              <w:ind w:left="0"/>
              <w:jc w:val="center"/>
            </w:pPr>
            <w:r>
              <w:t>11</w:t>
            </w:r>
          </w:p>
        </w:tc>
        <w:tc>
          <w:tcPr>
            <w:tcW w:w="4590" w:type="dxa"/>
          </w:tcPr>
          <w:p w14:paraId="128B0E84" w14:textId="77777777" w:rsidR="004F2B91" w:rsidRDefault="004F2B91" w:rsidP="0064419A">
            <w:pPr>
              <w:pStyle w:val="b2bpara"/>
              <w:ind w:left="0"/>
            </w:pPr>
            <w:r w:rsidRPr="004F2B91">
              <w:t>NEED FOR TRAINING</w:t>
            </w:r>
          </w:p>
        </w:tc>
        <w:tc>
          <w:tcPr>
            <w:tcW w:w="2970" w:type="dxa"/>
          </w:tcPr>
          <w:p w14:paraId="7BB89446" w14:textId="77777777" w:rsidR="004F2B91" w:rsidRDefault="00A1018E" w:rsidP="00A1018E">
            <w:pPr>
              <w:pStyle w:val="b2bpara"/>
              <w:ind w:left="0"/>
            </w:pPr>
            <w:r>
              <w:t>Identify the employee training need to develop the employee skills.</w:t>
            </w:r>
          </w:p>
        </w:tc>
      </w:tr>
      <w:tr w:rsidR="004F2B91" w14:paraId="663FB853" w14:textId="77777777" w:rsidTr="004F2B91">
        <w:tc>
          <w:tcPr>
            <w:tcW w:w="1278" w:type="dxa"/>
          </w:tcPr>
          <w:p w14:paraId="42A2AA16" w14:textId="77777777" w:rsidR="004F2B91" w:rsidRDefault="004F2B91" w:rsidP="004F2B91">
            <w:pPr>
              <w:pStyle w:val="b2bpara"/>
              <w:ind w:left="0"/>
              <w:jc w:val="center"/>
            </w:pPr>
            <w:r>
              <w:t>12</w:t>
            </w:r>
          </w:p>
        </w:tc>
        <w:tc>
          <w:tcPr>
            <w:tcW w:w="4590" w:type="dxa"/>
          </w:tcPr>
          <w:p w14:paraId="7563EA87" w14:textId="77777777" w:rsidR="004F2B91" w:rsidRDefault="004F2B91" w:rsidP="0064419A">
            <w:pPr>
              <w:pStyle w:val="b2bpara"/>
              <w:ind w:left="0"/>
            </w:pPr>
            <w:r w:rsidRPr="004F2B91">
              <w:t>STAFF TYPES</w:t>
            </w:r>
          </w:p>
        </w:tc>
        <w:tc>
          <w:tcPr>
            <w:tcW w:w="2970" w:type="dxa"/>
          </w:tcPr>
          <w:p w14:paraId="15292366" w14:textId="77777777" w:rsidR="004F2B91" w:rsidRDefault="007D6D96" w:rsidP="0064419A">
            <w:pPr>
              <w:pStyle w:val="b2bpara"/>
              <w:ind w:left="0"/>
            </w:pPr>
            <w:r>
              <w:t xml:space="preserve">Define the various types of Staff in an organization. For </w:t>
            </w:r>
            <w:r>
              <w:lastRenderedPageBreak/>
              <w:t>example – Field Staff, Admin Staff etc.,</w:t>
            </w:r>
          </w:p>
        </w:tc>
      </w:tr>
      <w:tr w:rsidR="004F2B91" w14:paraId="58C77058" w14:textId="77777777" w:rsidTr="004F2B91">
        <w:tc>
          <w:tcPr>
            <w:tcW w:w="1278" w:type="dxa"/>
          </w:tcPr>
          <w:p w14:paraId="358F31CD" w14:textId="77777777" w:rsidR="004F2B91" w:rsidRDefault="004F2B91" w:rsidP="004F2B91">
            <w:pPr>
              <w:pStyle w:val="b2bpara"/>
              <w:ind w:left="0"/>
              <w:jc w:val="center"/>
            </w:pPr>
            <w:r>
              <w:lastRenderedPageBreak/>
              <w:t>13</w:t>
            </w:r>
          </w:p>
        </w:tc>
        <w:tc>
          <w:tcPr>
            <w:tcW w:w="4590" w:type="dxa"/>
          </w:tcPr>
          <w:p w14:paraId="517663A8" w14:textId="77777777" w:rsidR="004F2B91" w:rsidRDefault="004F2B91" w:rsidP="0064419A">
            <w:pPr>
              <w:pStyle w:val="b2bpara"/>
              <w:ind w:left="0"/>
            </w:pPr>
            <w:r w:rsidRPr="004F2B91">
              <w:t>STATUS</w:t>
            </w:r>
          </w:p>
        </w:tc>
        <w:tc>
          <w:tcPr>
            <w:tcW w:w="2970" w:type="dxa"/>
          </w:tcPr>
          <w:p w14:paraId="45DA0A3C" w14:textId="77777777" w:rsidR="004F2B91" w:rsidRDefault="00633CED" w:rsidP="0064419A">
            <w:pPr>
              <w:pStyle w:val="b2bpara"/>
              <w:ind w:left="0"/>
            </w:pPr>
            <w:r>
              <w:t>Define the status, this can be used at the time of Recruitment process, Training Process etc.,</w:t>
            </w:r>
          </w:p>
        </w:tc>
      </w:tr>
      <w:tr w:rsidR="004F2B91" w14:paraId="7519BFE2" w14:textId="77777777" w:rsidTr="004F2B91">
        <w:tc>
          <w:tcPr>
            <w:tcW w:w="1278" w:type="dxa"/>
          </w:tcPr>
          <w:p w14:paraId="762DC3EC" w14:textId="77777777" w:rsidR="004F2B91" w:rsidRDefault="004F2B91" w:rsidP="004F2B91">
            <w:pPr>
              <w:pStyle w:val="b2bpara"/>
              <w:ind w:left="0"/>
              <w:jc w:val="center"/>
            </w:pPr>
            <w:r>
              <w:t>14</w:t>
            </w:r>
          </w:p>
        </w:tc>
        <w:tc>
          <w:tcPr>
            <w:tcW w:w="4590" w:type="dxa"/>
          </w:tcPr>
          <w:p w14:paraId="54C21A69" w14:textId="77777777" w:rsidR="004F2B91" w:rsidRDefault="004F2B91" w:rsidP="0064419A">
            <w:pPr>
              <w:pStyle w:val="b2bpara"/>
              <w:ind w:left="0"/>
            </w:pPr>
            <w:r w:rsidRPr="004F2B91">
              <w:t>CAUSES OF INACTIVITY</w:t>
            </w:r>
          </w:p>
        </w:tc>
        <w:tc>
          <w:tcPr>
            <w:tcW w:w="2970" w:type="dxa"/>
          </w:tcPr>
          <w:p w14:paraId="357C1AB7" w14:textId="77777777" w:rsidR="004F2B91" w:rsidRDefault="002B2E11" w:rsidP="0064419A">
            <w:pPr>
              <w:pStyle w:val="b2bpara"/>
              <w:ind w:left="0"/>
            </w:pPr>
            <w:r>
              <w:t>Define the employee inactive reasons.</w:t>
            </w:r>
          </w:p>
        </w:tc>
      </w:tr>
      <w:tr w:rsidR="004F2B91" w14:paraId="027B09AD" w14:textId="77777777" w:rsidTr="004F2B91">
        <w:tc>
          <w:tcPr>
            <w:tcW w:w="1278" w:type="dxa"/>
          </w:tcPr>
          <w:p w14:paraId="77E34665" w14:textId="77777777" w:rsidR="004F2B91" w:rsidRDefault="004F2B91" w:rsidP="004F2B91">
            <w:pPr>
              <w:pStyle w:val="b2bpara"/>
              <w:ind w:left="0"/>
              <w:jc w:val="center"/>
            </w:pPr>
            <w:r>
              <w:t>15</w:t>
            </w:r>
          </w:p>
        </w:tc>
        <w:tc>
          <w:tcPr>
            <w:tcW w:w="4590" w:type="dxa"/>
          </w:tcPr>
          <w:p w14:paraId="65109649" w14:textId="77777777" w:rsidR="004F2B91" w:rsidRDefault="004F2B91" w:rsidP="0064419A">
            <w:pPr>
              <w:pStyle w:val="b2bpara"/>
              <w:ind w:left="0"/>
            </w:pPr>
            <w:r w:rsidRPr="004F2B91">
              <w:t>GROUNDS OF TERMINATION</w:t>
            </w:r>
          </w:p>
        </w:tc>
        <w:tc>
          <w:tcPr>
            <w:tcW w:w="2970" w:type="dxa"/>
          </w:tcPr>
          <w:p w14:paraId="486269A0" w14:textId="77777777" w:rsidR="004F2B91" w:rsidRDefault="002B2E11" w:rsidP="0064419A">
            <w:pPr>
              <w:pStyle w:val="b2bpara"/>
              <w:ind w:left="0"/>
            </w:pPr>
            <w:r>
              <w:t>Define the Reasons for terminating employee from the services.</w:t>
            </w:r>
          </w:p>
        </w:tc>
      </w:tr>
      <w:tr w:rsidR="004F2B91" w14:paraId="2CD304EF" w14:textId="77777777" w:rsidTr="004F2B91">
        <w:tc>
          <w:tcPr>
            <w:tcW w:w="1278" w:type="dxa"/>
          </w:tcPr>
          <w:p w14:paraId="452EF090" w14:textId="77777777" w:rsidR="004F2B91" w:rsidRDefault="004F2B91" w:rsidP="004F2B91">
            <w:pPr>
              <w:pStyle w:val="b2bpara"/>
              <w:ind w:left="0"/>
              <w:jc w:val="center"/>
            </w:pPr>
            <w:r>
              <w:t>16</w:t>
            </w:r>
          </w:p>
        </w:tc>
        <w:tc>
          <w:tcPr>
            <w:tcW w:w="4590" w:type="dxa"/>
          </w:tcPr>
          <w:p w14:paraId="34CF9F6E" w14:textId="77777777" w:rsidR="004F2B91" w:rsidRDefault="004F2B91" w:rsidP="0064419A">
            <w:pPr>
              <w:pStyle w:val="b2bpara"/>
              <w:ind w:left="0"/>
            </w:pPr>
            <w:r w:rsidRPr="004F2B91">
              <w:t>ADDITIONS AND DEDUCTIONS</w:t>
            </w:r>
          </w:p>
        </w:tc>
        <w:tc>
          <w:tcPr>
            <w:tcW w:w="2970" w:type="dxa"/>
          </w:tcPr>
          <w:p w14:paraId="1C2404A6" w14:textId="77777777" w:rsidR="004F2B91" w:rsidRDefault="002B2E11" w:rsidP="0064419A">
            <w:pPr>
              <w:pStyle w:val="b2bpara"/>
              <w:ind w:left="0"/>
            </w:pPr>
            <w:r>
              <w:t>Define the organization applicable pay elements and its calculation process.</w:t>
            </w:r>
          </w:p>
        </w:tc>
      </w:tr>
      <w:tr w:rsidR="004F2B91" w14:paraId="41DF28F5" w14:textId="77777777" w:rsidTr="004F2B91">
        <w:tc>
          <w:tcPr>
            <w:tcW w:w="1278" w:type="dxa"/>
          </w:tcPr>
          <w:p w14:paraId="36711A3E" w14:textId="77777777" w:rsidR="004F2B91" w:rsidRDefault="004F2B91" w:rsidP="004F2B91">
            <w:pPr>
              <w:pStyle w:val="b2bpara"/>
              <w:ind w:left="0"/>
              <w:jc w:val="center"/>
            </w:pPr>
            <w:r>
              <w:t>17</w:t>
            </w:r>
          </w:p>
        </w:tc>
        <w:tc>
          <w:tcPr>
            <w:tcW w:w="4590" w:type="dxa"/>
          </w:tcPr>
          <w:p w14:paraId="2C089910" w14:textId="77777777" w:rsidR="004F2B91" w:rsidRDefault="004F2B91" w:rsidP="0064419A">
            <w:pPr>
              <w:pStyle w:val="b2bpara"/>
              <w:ind w:left="0"/>
            </w:pPr>
            <w:r w:rsidRPr="004F2B91">
              <w:t>COMPUTATION TYPE</w:t>
            </w:r>
          </w:p>
        </w:tc>
        <w:tc>
          <w:tcPr>
            <w:tcW w:w="2970" w:type="dxa"/>
          </w:tcPr>
          <w:p w14:paraId="60E4BACD" w14:textId="77777777" w:rsidR="004F2B91" w:rsidRDefault="002B2E11" w:rsidP="0064419A">
            <w:pPr>
              <w:pStyle w:val="b2bpara"/>
              <w:ind w:left="0"/>
            </w:pPr>
            <w:r>
              <w:t>System will generate the computation types; this can be used for computing salary.</w:t>
            </w:r>
          </w:p>
        </w:tc>
      </w:tr>
      <w:tr w:rsidR="004F2B91" w14:paraId="7C114CE2" w14:textId="77777777" w:rsidTr="004F2B91">
        <w:tc>
          <w:tcPr>
            <w:tcW w:w="1278" w:type="dxa"/>
          </w:tcPr>
          <w:p w14:paraId="29331AB8" w14:textId="77777777" w:rsidR="004F2B91" w:rsidRDefault="004F2B91" w:rsidP="004F2B91">
            <w:pPr>
              <w:pStyle w:val="b2bpara"/>
              <w:ind w:left="0"/>
              <w:jc w:val="center"/>
            </w:pPr>
            <w:r>
              <w:t>18</w:t>
            </w:r>
          </w:p>
        </w:tc>
        <w:tc>
          <w:tcPr>
            <w:tcW w:w="4590" w:type="dxa"/>
          </w:tcPr>
          <w:p w14:paraId="2894C4E9" w14:textId="77777777" w:rsidR="004F2B91" w:rsidRDefault="004F2B91" w:rsidP="0064419A">
            <w:pPr>
              <w:pStyle w:val="b2bpara"/>
              <w:ind w:left="0"/>
            </w:pPr>
            <w:r w:rsidRPr="004F2B91">
              <w:t>LOAN TYPES</w:t>
            </w:r>
          </w:p>
        </w:tc>
        <w:tc>
          <w:tcPr>
            <w:tcW w:w="2970" w:type="dxa"/>
          </w:tcPr>
          <w:p w14:paraId="6E52DDBB" w14:textId="77777777" w:rsidR="004F2B91" w:rsidRDefault="002B2E11" w:rsidP="0064419A">
            <w:pPr>
              <w:pStyle w:val="b2bpara"/>
              <w:ind w:left="0"/>
            </w:pPr>
            <w:r>
              <w:t>Define the various types of loans are provided by the organization.</w:t>
            </w:r>
          </w:p>
        </w:tc>
      </w:tr>
      <w:tr w:rsidR="004F2B91" w14:paraId="49E67C4C" w14:textId="77777777" w:rsidTr="004F2B91">
        <w:tc>
          <w:tcPr>
            <w:tcW w:w="1278" w:type="dxa"/>
          </w:tcPr>
          <w:p w14:paraId="3EBF8758" w14:textId="77777777" w:rsidR="004F2B91" w:rsidRDefault="004F2B91" w:rsidP="004F2B91">
            <w:pPr>
              <w:pStyle w:val="b2bpara"/>
              <w:ind w:left="0"/>
              <w:jc w:val="center"/>
            </w:pPr>
            <w:r>
              <w:t>19</w:t>
            </w:r>
          </w:p>
        </w:tc>
        <w:tc>
          <w:tcPr>
            <w:tcW w:w="4590" w:type="dxa"/>
          </w:tcPr>
          <w:p w14:paraId="54B7FD94" w14:textId="77777777" w:rsidR="004F2B91" w:rsidRDefault="004F2B91" w:rsidP="0064419A">
            <w:pPr>
              <w:pStyle w:val="b2bpara"/>
              <w:ind w:left="0"/>
            </w:pPr>
            <w:r w:rsidRPr="004F2B91">
              <w:t>PAYROLL YEARS</w:t>
            </w:r>
          </w:p>
        </w:tc>
        <w:tc>
          <w:tcPr>
            <w:tcW w:w="2970" w:type="dxa"/>
          </w:tcPr>
          <w:p w14:paraId="318802F7" w14:textId="77777777" w:rsidR="004F2B91" w:rsidRDefault="002B2E11" w:rsidP="0064419A">
            <w:pPr>
              <w:pStyle w:val="b2bpara"/>
              <w:ind w:left="0"/>
            </w:pPr>
            <w:r>
              <w:t xml:space="preserve">Define the various pay roll years to run the HR and Payroll. </w:t>
            </w:r>
          </w:p>
        </w:tc>
      </w:tr>
      <w:tr w:rsidR="004F2B91" w14:paraId="3B1F9094" w14:textId="77777777" w:rsidTr="004F2B91">
        <w:tc>
          <w:tcPr>
            <w:tcW w:w="1278" w:type="dxa"/>
          </w:tcPr>
          <w:p w14:paraId="2A3B3CCA" w14:textId="77777777" w:rsidR="004F2B91" w:rsidRDefault="004F2B91" w:rsidP="004F2B91">
            <w:pPr>
              <w:pStyle w:val="b2bpara"/>
              <w:ind w:left="0"/>
              <w:jc w:val="center"/>
            </w:pPr>
            <w:r>
              <w:t>20</w:t>
            </w:r>
          </w:p>
        </w:tc>
        <w:tc>
          <w:tcPr>
            <w:tcW w:w="4590" w:type="dxa"/>
          </w:tcPr>
          <w:p w14:paraId="3D97C84E" w14:textId="77777777" w:rsidR="004F2B91" w:rsidRDefault="004F2B91" w:rsidP="0064419A">
            <w:pPr>
              <w:pStyle w:val="b2bpara"/>
              <w:ind w:left="0"/>
            </w:pPr>
            <w:r w:rsidRPr="004F2B91">
              <w:t>PAY CADRE</w:t>
            </w:r>
          </w:p>
        </w:tc>
        <w:tc>
          <w:tcPr>
            <w:tcW w:w="2970" w:type="dxa"/>
          </w:tcPr>
          <w:p w14:paraId="02EC37A6" w14:textId="77777777" w:rsidR="004F2B91" w:rsidRDefault="002B2E11" w:rsidP="0064419A">
            <w:pPr>
              <w:pStyle w:val="b2bpara"/>
              <w:ind w:left="0"/>
            </w:pPr>
            <w:r>
              <w:t xml:space="preserve">Define the Pay Cadres and also define the pay cadre wise salary structure. </w:t>
            </w:r>
          </w:p>
        </w:tc>
      </w:tr>
      <w:tr w:rsidR="004F2B91" w14:paraId="720F8544" w14:textId="77777777" w:rsidTr="004F2B91">
        <w:tc>
          <w:tcPr>
            <w:tcW w:w="1278" w:type="dxa"/>
          </w:tcPr>
          <w:p w14:paraId="44FA5D3A" w14:textId="77777777" w:rsidR="004F2B91" w:rsidRDefault="004F2B91" w:rsidP="004F2B91">
            <w:pPr>
              <w:pStyle w:val="b2bpara"/>
              <w:ind w:left="0"/>
              <w:jc w:val="center"/>
            </w:pPr>
            <w:r>
              <w:t>21</w:t>
            </w:r>
          </w:p>
        </w:tc>
        <w:tc>
          <w:tcPr>
            <w:tcW w:w="4590" w:type="dxa"/>
          </w:tcPr>
          <w:p w14:paraId="53D75448" w14:textId="77777777" w:rsidR="004F2B91" w:rsidRDefault="004F2B91" w:rsidP="0064419A">
            <w:pPr>
              <w:pStyle w:val="b2bpara"/>
              <w:ind w:left="0"/>
            </w:pPr>
            <w:r w:rsidRPr="004F2B91">
              <w:t>PRIORITY</w:t>
            </w:r>
          </w:p>
        </w:tc>
        <w:tc>
          <w:tcPr>
            <w:tcW w:w="2970" w:type="dxa"/>
          </w:tcPr>
          <w:p w14:paraId="06C942AC" w14:textId="77777777" w:rsidR="004F2B91" w:rsidRDefault="004F2B91" w:rsidP="0064419A">
            <w:pPr>
              <w:pStyle w:val="b2bpara"/>
              <w:ind w:left="0"/>
            </w:pPr>
          </w:p>
        </w:tc>
      </w:tr>
      <w:tr w:rsidR="004F2B91" w14:paraId="69C2B4A9" w14:textId="77777777" w:rsidTr="004F2B91">
        <w:tc>
          <w:tcPr>
            <w:tcW w:w="1278" w:type="dxa"/>
          </w:tcPr>
          <w:p w14:paraId="5878782A" w14:textId="77777777" w:rsidR="004F2B91" w:rsidRDefault="004F2B91" w:rsidP="004F2B91">
            <w:pPr>
              <w:pStyle w:val="b2bpara"/>
              <w:ind w:left="0"/>
              <w:jc w:val="center"/>
            </w:pPr>
            <w:r>
              <w:t>22</w:t>
            </w:r>
          </w:p>
        </w:tc>
        <w:tc>
          <w:tcPr>
            <w:tcW w:w="4590" w:type="dxa"/>
          </w:tcPr>
          <w:p w14:paraId="20A6C3D8" w14:textId="77777777" w:rsidR="004F2B91" w:rsidRDefault="004F2B91" w:rsidP="0064419A">
            <w:pPr>
              <w:pStyle w:val="b2bpara"/>
              <w:ind w:left="0"/>
            </w:pPr>
            <w:r w:rsidRPr="004F2B91">
              <w:t>LEAVE PAY CADRE</w:t>
            </w:r>
          </w:p>
        </w:tc>
        <w:tc>
          <w:tcPr>
            <w:tcW w:w="2970" w:type="dxa"/>
          </w:tcPr>
          <w:p w14:paraId="38B3EE1E" w14:textId="77777777" w:rsidR="004F2B91" w:rsidRDefault="002B436C" w:rsidP="0064419A">
            <w:pPr>
              <w:pStyle w:val="b2bpara"/>
              <w:ind w:left="0"/>
            </w:pPr>
            <w:r>
              <w:t xml:space="preserve">Define the leave pay cadres, based on leave pay </w:t>
            </w:r>
            <w:r w:rsidR="00F506BB">
              <w:t>cadres;</w:t>
            </w:r>
            <w:r>
              <w:t xml:space="preserve"> system will generate various types of leaves.</w:t>
            </w:r>
          </w:p>
        </w:tc>
      </w:tr>
      <w:tr w:rsidR="004F2B91" w14:paraId="450B3D75" w14:textId="77777777" w:rsidTr="004F2B91">
        <w:tc>
          <w:tcPr>
            <w:tcW w:w="1278" w:type="dxa"/>
          </w:tcPr>
          <w:p w14:paraId="6D99A756" w14:textId="77777777" w:rsidR="004F2B91" w:rsidRDefault="004F2B91" w:rsidP="004F2B91">
            <w:pPr>
              <w:pStyle w:val="b2bpara"/>
              <w:ind w:left="0"/>
              <w:jc w:val="center"/>
            </w:pPr>
            <w:r>
              <w:lastRenderedPageBreak/>
              <w:t>23</w:t>
            </w:r>
          </w:p>
        </w:tc>
        <w:tc>
          <w:tcPr>
            <w:tcW w:w="4590" w:type="dxa"/>
          </w:tcPr>
          <w:p w14:paraId="3AB57651" w14:textId="77777777" w:rsidR="004F2B91" w:rsidRDefault="004F2B91" w:rsidP="0064419A">
            <w:pPr>
              <w:pStyle w:val="b2bpara"/>
              <w:ind w:left="0"/>
            </w:pPr>
            <w:r w:rsidRPr="004F2B91">
              <w:t>PHYSICAL WORK LOCATIONS</w:t>
            </w:r>
          </w:p>
        </w:tc>
        <w:tc>
          <w:tcPr>
            <w:tcW w:w="2970" w:type="dxa"/>
          </w:tcPr>
          <w:p w14:paraId="5E88E6CD" w14:textId="77777777" w:rsidR="004F2B91" w:rsidRDefault="00213D64" w:rsidP="0064419A">
            <w:pPr>
              <w:pStyle w:val="b2bpara"/>
              <w:ind w:left="0"/>
            </w:pPr>
            <w:r>
              <w:t>Define the physical working location under single payroll location.</w:t>
            </w:r>
          </w:p>
        </w:tc>
      </w:tr>
      <w:tr w:rsidR="004F2B91" w14:paraId="3CD122A0" w14:textId="77777777" w:rsidTr="004F2B91">
        <w:tc>
          <w:tcPr>
            <w:tcW w:w="1278" w:type="dxa"/>
          </w:tcPr>
          <w:p w14:paraId="5B419C6D" w14:textId="77777777" w:rsidR="004F2B91" w:rsidRDefault="004F2B91" w:rsidP="004F2B91">
            <w:pPr>
              <w:pStyle w:val="b2bpara"/>
              <w:ind w:left="0"/>
              <w:jc w:val="center"/>
            </w:pPr>
            <w:r>
              <w:t>24</w:t>
            </w:r>
          </w:p>
        </w:tc>
        <w:tc>
          <w:tcPr>
            <w:tcW w:w="4590" w:type="dxa"/>
          </w:tcPr>
          <w:p w14:paraId="7F1AE327" w14:textId="77777777" w:rsidR="004F2B91" w:rsidRDefault="004F2B91" w:rsidP="0064419A">
            <w:pPr>
              <w:pStyle w:val="b2bpara"/>
              <w:ind w:left="0"/>
            </w:pPr>
            <w:r w:rsidRPr="004F2B91">
              <w:t>EMPLOYEE STATUS</w:t>
            </w:r>
          </w:p>
        </w:tc>
        <w:tc>
          <w:tcPr>
            <w:tcW w:w="2970" w:type="dxa"/>
          </w:tcPr>
          <w:p w14:paraId="45893C0A" w14:textId="77777777" w:rsidR="004F2B91" w:rsidRDefault="00213D64" w:rsidP="0064419A">
            <w:pPr>
              <w:pStyle w:val="b2bpara"/>
              <w:ind w:left="0"/>
            </w:pPr>
            <w:r>
              <w:t>Define the employee status information.</w:t>
            </w:r>
          </w:p>
        </w:tc>
      </w:tr>
      <w:tr w:rsidR="009B5C3C" w14:paraId="34965366" w14:textId="77777777" w:rsidTr="004F2B91">
        <w:tc>
          <w:tcPr>
            <w:tcW w:w="1278" w:type="dxa"/>
          </w:tcPr>
          <w:p w14:paraId="3E2A298B" w14:textId="77777777" w:rsidR="009B5C3C" w:rsidRDefault="009B5C3C" w:rsidP="004F2B91">
            <w:pPr>
              <w:pStyle w:val="b2bpara"/>
              <w:ind w:left="0"/>
              <w:jc w:val="center"/>
            </w:pPr>
            <w:r>
              <w:t>25</w:t>
            </w:r>
          </w:p>
        </w:tc>
        <w:tc>
          <w:tcPr>
            <w:tcW w:w="4590" w:type="dxa"/>
          </w:tcPr>
          <w:p w14:paraId="72889608" w14:textId="77777777" w:rsidR="009B5C3C" w:rsidRDefault="009B5C3C" w:rsidP="009B5C3C">
            <w:pPr>
              <w:spacing w:after="0" w:line="240" w:lineRule="auto"/>
              <w:jc w:val="both"/>
              <w:rPr>
                <w:rFonts w:cs="Calibri"/>
                <w:color w:val="000000"/>
              </w:rPr>
            </w:pPr>
            <w:r>
              <w:rPr>
                <w:rFonts w:cs="Calibri"/>
                <w:color w:val="000000"/>
              </w:rPr>
              <w:t>CONFIDENTIAL</w:t>
            </w:r>
          </w:p>
          <w:p w14:paraId="7CF09741" w14:textId="77777777" w:rsidR="009B5C3C" w:rsidRPr="004F2B91" w:rsidRDefault="009B5C3C" w:rsidP="0064419A">
            <w:pPr>
              <w:pStyle w:val="b2bpara"/>
              <w:ind w:left="0"/>
            </w:pPr>
          </w:p>
        </w:tc>
        <w:tc>
          <w:tcPr>
            <w:tcW w:w="2970" w:type="dxa"/>
          </w:tcPr>
          <w:p w14:paraId="34E79D9D" w14:textId="77777777" w:rsidR="009B5C3C" w:rsidRDefault="006101D8" w:rsidP="0064419A">
            <w:pPr>
              <w:pStyle w:val="b2bpara"/>
              <w:ind w:left="0"/>
            </w:pPr>
            <w:r>
              <w:t>Confidential information of the employees</w:t>
            </w:r>
          </w:p>
        </w:tc>
      </w:tr>
      <w:tr w:rsidR="009B5C3C" w14:paraId="00C61174" w14:textId="77777777" w:rsidTr="004F2B91">
        <w:tc>
          <w:tcPr>
            <w:tcW w:w="1278" w:type="dxa"/>
          </w:tcPr>
          <w:p w14:paraId="060A2ED9" w14:textId="77777777" w:rsidR="009B5C3C" w:rsidRDefault="006101D8" w:rsidP="004F2B91">
            <w:pPr>
              <w:pStyle w:val="b2bpara"/>
              <w:ind w:left="0"/>
              <w:jc w:val="center"/>
            </w:pPr>
            <w:r>
              <w:t>26</w:t>
            </w:r>
          </w:p>
        </w:tc>
        <w:tc>
          <w:tcPr>
            <w:tcW w:w="4590" w:type="dxa"/>
          </w:tcPr>
          <w:p w14:paraId="4FB3F68D" w14:textId="77777777" w:rsidR="006101D8" w:rsidRDefault="006101D8" w:rsidP="006101D8">
            <w:pPr>
              <w:spacing w:after="0" w:line="240" w:lineRule="auto"/>
              <w:jc w:val="both"/>
              <w:rPr>
                <w:rFonts w:cs="Calibri"/>
                <w:color w:val="000000"/>
              </w:rPr>
            </w:pPr>
            <w:r>
              <w:rPr>
                <w:rFonts w:cs="Calibri"/>
                <w:color w:val="000000"/>
              </w:rPr>
              <w:t>RELATIVES</w:t>
            </w:r>
          </w:p>
          <w:p w14:paraId="46065025" w14:textId="77777777" w:rsidR="009B5C3C" w:rsidRPr="004F2B91" w:rsidRDefault="009B5C3C" w:rsidP="0064419A">
            <w:pPr>
              <w:pStyle w:val="b2bpara"/>
              <w:ind w:left="0"/>
            </w:pPr>
          </w:p>
        </w:tc>
        <w:tc>
          <w:tcPr>
            <w:tcW w:w="2970" w:type="dxa"/>
          </w:tcPr>
          <w:p w14:paraId="7B3D7BDF" w14:textId="77777777" w:rsidR="009B5C3C" w:rsidRDefault="006101D8" w:rsidP="0064419A">
            <w:pPr>
              <w:pStyle w:val="b2bpara"/>
              <w:ind w:left="0"/>
            </w:pPr>
            <w:r>
              <w:t>Relative information of the employees</w:t>
            </w:r>
          </w:p>
        </w:tc>
      </w:tr>
      <w:tr w:rsidR="009B5C3C" w14:paraId="01C9D533" w14:textId="77777777" w:rsidTr="004F2B91">
        <w:tc>
          <w:tcPr>
            <w:tcW w:w="1278" w:type="dxa"/>
          </w:tcPr>
          <w:p w14:paraId="499830EF" w14:textId="77777777" w:rsidR="009B5C3C" w:rsidRDefault="006101D8" w:rsidP="004F2B91">
            <w:pPr>
              <w:pStyle w:val="b2bpara"/>
              <w:ind w:left="0"/>
              <w:jc w:val="center"/>
            </w:pPr>
            <w:r>
              <w:t>27</w:t>
            </w:r>
          </w:p>
        </w:tc>
        <w:tc>
          <w:tcPr>
            <w:tcW w:w="4590" w:type="dxa"/>
          </w:tcPr>
          <w:p w14:paraId="6E9A1797" w14:textId="77777777" w:rsidR="009B5C3C" w:rsidRPr="004F2B91" w:rsidRDefault="006101D8" w:rsidP="0064419A">
            <w:pPr>
              <w:pStyle w:val="b2bpara"/>
              <w:ind w:left="0"/>
            </w:pPr>
            <w:r w:rsidRPr="006101D8">
              <w:t>ARTICLE INFO</w:t>
            </w:r>
          </w:p>
        </w:tc>
        <w:tc>
          <w:tcPr>
            <w:tcW w:w="2970" w:type="dxa"/>
          </w:tcPr>
          <w:p w14:paraId="2887EE33" w14:textId="77777777" w:rsidR="009B5C3C" w:rsidRDefault="00A307D9" w:rsidP="0064419A">
            <w:pPr>
              <w:pStyle w:val="b2bpara"/>
              <w:ind w:left="0"/>
            </w:pPr>
            <w:r>
              <w:t>The details of the item provided  to employee</w:t>
            </w:r>
          </w:p>
        </w:tc>
      </w:tr>
    </w:tbl>
    <w:p w14:paraId="3704C19F" w14:textId="77777777" w:rsidR="00213D64" w:rsidRDefault="00213D64" w:rsidP="0064419A">
      <w:pPr>
        <w:pStyle w:val="b2bpara"/>
        <w:rPr>
          <w:b/>
        </w:rPr>
      </w:pPr>
    </w:p>
    <w:p w14:paraId="4C84BE2A" w14:textId="77777777" w:rsidR="004F2B91" w:rsidRPr="00213D64" w:rsidRDefault="00213D64" w:rsidP="0064419A">
      <w:pPr>
        <w:pStyle w:val="b2bpara"/>
        <w:rPr>
          <w:b/>
        </w:rPr>
      </w:pPr>
      <w:r w:rsidRPr="00213D64">
        <w:rPr>
          <w:b/>
        </w:rPr>
        <w:t>Note:</w:t>
      </w:r>
    </w:p>
    <w:p w14:paraId="1B803417" w14:textId="06AA3EE5" w:rsidR="00BF72F4" w:rsidRDefault="00BF72F4" w:rsidP="0064419A">
      <w:pPr>
        <w:pStyle w:val="b2bpara"/>
      </w:pPr>
      <w:r>
        <w:t xml:space="preserve">Before running through these </w:t>
      </w:r>
      <w:r w:rsidR="004F2B91">
        <w:t>Lookup</w:t>
      </w:r>
      <w:r>
        <w:t xml:space="preserve"> Types, run the following periodic activity – “Update </w:t>
      </w:r>
      <w:r w:rsidR="004F2B91">
        <w:t>Lookup</w:t>
      </w:r>
      <w:r>
        <w:t>”. This will update all the basic parameters.</w:t>
      </w:r>
    </w:p>
    <w:p w14:paraId="4C2135B2" w14:textId="77777777" w:rsidR="00E728D1" w:rsidRDefault="00E728D1" w:rsidP="0064419A">
      <w:pPr>
        <w:pStyle w:val="b2bpara"/>
      </w:pPr>
    </w:p>
    <w:p w14:paraId="205B203D" w14:textId="77777777" w:rsidR="004F2B91" w:rsidRDefault="004F2B91" w:rsidP="00584180">
      <w:pPr>
        <w:pStyle w:val="Heading2"/>
        <w:numPr>
          <w:ilvl w:val="1"/>
          <w:numId w:val="33"/>
        </w:numPr>
      </w:pPr>
      <w:bookmarkStart w:id="9" w:name="_Toc352343767"/>
      <w:r>
        <w:t>Skill Sets</w:t>
      </w:r>
      <w:bookmarkEnd w:id="9"/>
    </w:p>
    <w:p w14:paraId="62F07B61" w14:textId="77777777" w:rsidR="004F2B91" w:rsidRDefault="004F2B91" w:rsidP="004F2B91">
      <w:pPr>
        <w:ind w:left="720"/>
      </w:pPr>
      <w:r>
        <w:t xml:space="preserve">Define the applicable Skill sets master </w:t>
      </w:r>
      <w:r w:rsidR="00743A3B">
        <w:t>to use in Recruitment process</w:t>
      </w:r>
    </w:p>
    <w:p w14:paraId="3EBA336C" w14:textId="7F13DB43" w:rsidR="004F2B91" w:rsidRDefault="00E728D1" w:rsidP="004F2B91">
      <w:pPr>
        <w:ind w:left="720"/>
      </w:pPr>
      <w:r>
        <w:rPr>
          <w:noProof/>
        </w:rPr>
        <w:drawing>
          <wp:inline distT="0" distB="0" distL="0" distR="0" wp14:anchorId="37CF871C" wp14:editId="5B34F19B">
            <wp:extent cx="5943600" cy="2493645"/>
            <wp:effectExtent l="0" t="0" r="0" b="190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2493645"/>
                    </a:xfrm>
                    <a:prstGeom prst="rect">
                      <a:avLst/>
                    </a:prstGeom>
                  </pic:spPr>
                </pic:pic>
              </a:graphicData>
            </a:graphic>
          </wp:inline>
        </w:drawing>
      </w:r>
    </w:p>
    <w:p w14:paraId="08538164" w14:textId="77777777" w:rsidR="004F2B91" w:rsidRDefault="004F2B91" w:rsidP="00584180">
      <w:pPr>
        <w:pStyle w:val="Heading2"/>
        <w:numPr>
          <w:ilvl w:val="1"/>
          <w:numId w:val="33"/>
        </w:numPr>
      </w:pPr>
      <w:bookmarkStart w:id="10" w:name="_Toc352343768"/>
      <w:r>
        <w:lastRenderedPageBreak/>
        <w:t>Qualifications</w:t>
      </w:r>
      <w:bookmarkEnd w:id="10"/>
    </w:p>
    <w:p w14:paraId="069793ED" w14:textId="77777777" w:rsidR="004F2B91" w:rsidRPr="00106B34" w:rsidRDefault="004F2B91" w:rsidP="004F2B91">
      <w:pPr>
        <w:ind w:left="720"/>
        <w:rPr>
          <w:rFonts w:ascii="Verdana" w:eastAsia="Times New Roman" w:hAnsi="Verdana"/>
          <w:sz w:val="18"/>
          <w:szCs w:val="20"/>
        </w:rPr>
      </w:pPr>
      <w:r w:rsidRPr="00106B34">
        <w:rPr>
          <w:rFonts w:ascii="Verdana" w:eastAsia="Times New Roman" w:hAnsi="Verdana"/>
          <w:sz w:val="18"/>
          <w:szCs w:val="20"/>
        </w:rPr>
        <w:t xml:space="preserve">Define the applicable Qualifications Master </w:t>
      </w:r>
      <w:r w:rsidR="00743A3B" w:rsidRPr="00106B34">
        <w:rPr>
          <w:rFonts w:ascii="Verdana" w:eastAsia="Times New Roman" w:hAnsi="Verdana"/>
          <w:sz w:val="18"/>
          <w:szCs w:val="20"/>
        </w:rPr>
        <w:t>to use in Recruitment process</w:t>
      </w:r>
    </w:p>
    <w:p w14:paraId="0012A03A" w14:textId="3D2B8EF8" w:rsidR="004F2B91" w:rsidRDefault="00E728D1" w:rsidP="004F2B91">
      <w:pPr>
        <w:ind w:left="720"/>
      </w:pPr>
      <w:r>
        <w:rPr>
          <w:noProof/>
        </w:rPr>
        <w:drawing>
          <wp:inline distT="0" distB="0" distL="0" distR="0" wp14:anchorId="4B1889AC" wp14:editId="687B7C16">
            <wp:extent cx="5943600" cy="1762125"/>
            <wp:effectExtent l="0" t="0" r="0" b="952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1762125"/>
                    </a:xfrm>
                    <a:prstGeom prst="rect">
                      <a:avLst/>
                    </a:prstGeom>
                  </pic:spPr>
                </pic:pic>
              </a:graphicData>
            </a:graphic>
          </wp:inline>
        </w:drawing>
      </w:r>
    </w:p>
    <w:p w14:paraId="65997C3A" w14:textId="77777777" w:rsidR="00F379DA" w:rsidRDefault="009A60C9" w:rsidP="00584180">
      <w:pPr>
        <w:pStyle w:val="Heading2"/>
        <w:numPr>
          <w:ilvl w:val="1"/>
          <w:numId w:val="33"/>
        </w:numPr>
      </w:pPr>
      <w:bookmarkStart w:id="11" w:name="_Toc352343769"/>
      <w:r>
        <w:t>Certification</w:t>
      </w:r>
      <w:bookmarkEnd w:id="11"/>
    </w:p>
    <w:p w14:paraId="4C3FAEE3" w14:textId="77777777" w:rsidR="00743A3B" w:rsidRDefault="00743A3B" w:rsidP="00743A3B">
      <w:pPr>
        <w:ind w:left="720"/>
      </w:pPr>
      <w:r>
        <w:t>Define the Applicable Certifications Master to use in Recruitment process</w:t>
      </w:r>
    </w:p>
    <w:p w14:paraId="42251E92" w14:textId="7B3D8215" w:rsidR="00743A3B" w:rsidRDefault="004F1F85" w:rsidP="00743A3B">
      <w:pPr>
        <w:ind w:left="720"/>
      </w:pPr>
      <w:r>
        <w:rPr>
          <w:noProof/>
        </w:rPr>
        <w:drawing>
          <wp:inline distT="0" distB="0" distL="0" distR="0" wp14:anchorId="01B464A1" wp14:editId="31B2B6AB">
            <wp:extent cx="5943600" cy="1781175"/>
            <wp:effectExtent l="0" t="0" r="0" b="952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1781175"/>
                    </a:xfrm>
                    <a:prstGeom prst="rect">
                      <a:avLst/>
                    </a:prstGeom>
                  </pic:spPr>
                </pic:pic>
              </a:graphicData>
            </a:graphic>
          </wp:inline>
        </w:drawing>
      </w:r>
    </w:p>
    <w:p w14:paraId="2512944B" w14:textId="77777777" w:rsidR="00743A3B" w:rsidRDefault="002B7C30" w:rsidP="00584180">
      <w:pPr>
        <w:pStyle w:val="Heading2"/>
        <w:numPr>
          <w:ilvl w:val="1"/>
          <w:numId w:val="33"/>
        </w:numPr>
      </w:pPr>
      <w:bookmarkStart w:id="12" w:name="_Toc352343770"/>
      <w:r>
        <w:t>Departments</w:t>
      </w:r>
      <w:bookmarkEnd w:id="12"/>
    </w:p>
    <w:p w14:paraId="54CFBF23" w14:textId="77777777" w:rsidR="002B7C30" w:rsidRPr="00106B34" w:rsidRDefault="002B7C30" w:rsidP="002B7C30">
      <w:pPr>
        <w:ind w:left="720"/>
        <w:rPr>
          <w:rFonts w:ascii="Verdana" w:hAnsi="Verdana"/>
          <w:sz w:val="18"/>
          <w:szCs w:val="18"/>
        </w:rPr>
      </w:pPr>
      <w:r w:rsidRPr="00106B34">
        <w:rPr>
          <w:rFonts w:ascii="Verdana" w:hAnsi="Verdana"/>
          <w:sz w:val="18"/>
          <w:szCs w:val="18"/>
        </w:rPr>
        <w:t>Define the Applicable Departments Master</w:t>
      </w:r>
    </w:p>
    <w:p w14:paraId="40E47CE7" w14:textId="6E1B124B" w:rsidR="002B7C30" w:rsidRDefault="004F1F85" w:rsidP="002B7C30">
      <w:pPr>
        <w:ind w:left="720"/>
      </w:pPr>
      <w:r>
        <w:rPr>
          <w:noProof/>
        </w:rPr>
        <w:drawing>
          <wp:inline distT="0" distB="0" distL="0" distR="0" wp14:anchorId="4630706A" wp14:editId="7E375A2D">
            <wp:extent cx="5943600" cy="1781175"/>
            <wp:effectExtent l="0" t="0" r="0" b="952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1781175"/>
                    </a:xfrm>
                    <a:prstGeom prst="rect">
                      <a:avLst/>
                    </a:prstGeom>
                  </pic:spPr>
                </pic:pic>
              </a:graphicData>
            </a:graphic>
          </wp:inline>
        </w:drawing>
      </w:r>
    </w:p>
    <w:p w14:paraId="1F99AFD9" w14:textId="50E248F9" w:rsidR="004F1F85" w:rsidRDefault="004F1F85" w:rsidP="002B7C30">
      <w:pPr>
        <w:ind w:left="720"/>
      </w:pPr>
    </w:p>
    <w:p w14:paraId="1416675B" w14:textId="3A87BAF1" w:rsidR="004F1F85" w:rsidRDefault="004F1F85" w:rsidP="002B7C30">
      <w:pPr>
        <w:ind w:left="720"/>
      </w:pPr>
    </w:p>
    <w:p w14:paraId="189885EF" w14:textId="77777777" w:rsidR="002B7C30" w:rsidRDefault="00F60948" w:rsidP="00584180">
      <w:pPr>
        <w:pStyle w:val="Heading2"/>
        <w:numPr>
          <w:ilvl w:val="1"/>
          <w:numId w:val="33"/>
        </w:numPr>
      </w:pPr>
      <w:bookmarkStart w:id="13" w:name="_Toc352343771"/>
      <w:r>
        <w:lastRenderedPageBreak/>
        <w:t>Designations</w:t>
      </w:r>
      <w:bookmarkEnd w:id="13"/>
    </w:p>
    <w:p w14:paraId="2E56D766" w14:textId="77777777" w:rsidR="00F60948" w:rsidRPr="00106B34" w:rsidRDefault="00F60948" w:rsidP="00F60948">
      <w:pPr>
        <w:ind w:left="720"/>
        <w:rPr>
          <w:rFonts w:ascii="Verdana" w:hAnsi="Verdana"/>
          <w:sz w:val="18"/>
          <w:szCs w:val="18"/>
        </w:rPr>
      </w:pPr>
      <w:r w:rsidRPr="00106B34">
        <w:rPr>
          <w:rFonts w:ascii="Verdana" w:hAnsi="Verdana"/>
          <w:sz w:val="18"/>
          <w:szCs w:val="18"/>
        </w:rPr>
        <w:t>Define the Designations Master</w:t>
      </w:r>
    </w:p>
    <w:p w14:paraId="54923906" w14:textId="09430B79" w:rsidR="00F60948" w:rsidRDefault="004F1F85" w:rsidP="00F60948">
      <w:pPr>
        <w:ind w:left="720"/>
      </w:pPr>
      <w:r>
        <w:rPr>
          <w:noProof/>
        </w:rPr>
        <w:drawing>
          <wp:inline distT="0" distB="0" distL="0" distR="0" wp14:anchorId="6C1BE30B" wp14:editId="6AD1D27D">
            <wp:extent cx="5943600" cy="2143125"/>
            <wp:effectExtent l="0" t="0" r="0" b="952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2143125"/>
                    </a:xfrm>
                    <a:prstGeom prst="rect">
                      <a:avLst/>
                    </a:prstGeom>
                  </pic:spPr>
                </pic:pic>
              </a:graphicData>
            </a:graphic>
          </wp:inline>
        </w:drawing>
      </w:r>
    </w:p>
    <w:p w14:paraId="08A27446" w14:textId="77777777" w:rsidR="00F60948" w:rsidRDefault="009E2B4D" w:rsidP="00584180">
      <w:pPr>
        <w:pStyle w:val="Heading2"/>
        <w:numPr>
          <w:ilvl w:val="1"/>
          <w:numId w:val="33"/>
        </w:numPr>
      </w:pPr>
      <w:bookmarkStart w:id="14" w:name="_Toc352343772"/>
      <w:r>
        <w:t>Interview Types</w:t>
      </w:r>
      <w:bookmarkEnd w:id="14"/>
    </w:p>
    <w:p w14:paraId="5B5353C8" w14:textId="77777777" w:rsidR="009E2B4D" w:rsidRPr="00106B34" w:rsidRDefault="009E2B4D" w:rsidP="009E2B4D">
      <w:pPr>
        <w:ind w:left="720"/>
        <w:rPr>
          <w:rFonts w:ascii="Verdana" w:hAnsi="Verdana"/>
          <w:sz w:val="18"/>
          <w:szCs w:val="18"/>
        </w:rPr>
      </w:pPr>
      <w:r w:rsidRPr="00106B34">
        <w:rPr>
          <w:rFonts w:ascii="Verdana" w:hAnsi="Verdana"/>
          <w:sz w:val="18"/>
          <w:szCs w:val="18"/>
        </w:rPr>
        <w:t>Define the Types of Interviews going to be conducted at the time of Recruitment.</w:t>
      </w:r>
    </w:p>
    <w:p w14:paraId="26C1FBE5" w14:textId="2DE049FE" w:rsidR="009E2B4D" w:rsidRDefault="004F1F85" w:rsidP="009E2B4D">
      <w:pPr>
        <w:ind w:left="720"/>
      </w:pPr>
      <w:r>
        <w:rPr>
          <w:noProof/>
        </w:rPr>
        <w:drawing>
          <wp:inline distT="0" distB="0" distL="0" distR="0" wp14:anchorId="5BAB1E01" wp14:editId="0A805A18">
            <wp:extent cx="5943600" cy="1876425"/>
            <wp:effectExtent l="0" t="0" r="0" b="952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1876425"/>
                    </a:xfrm>
                    <a:prstGeom prst="rect">
                      <a:avLst/>
                    </a:prstGeom>
                  </pic:spPr>
                </pic:pic>
              </a:graphicData>
            </a:graphic>
          </wp:inline>
        </w:drawing>
      </w:r>
    </w:p>
    <w:p w14:paraId="10836141" w14:textId="664E19A7" w:rsidR="004F1F85" w:rsidRDefault="004F1F85" w:rsidP="009E2B4D">
      <w:pPr>
        <w:ind w:left="720"/>
      </w:pPr>
    </w:p>
    <w:p w14:paraId="7AE94AAB" w14:textId="77777777" w:rsidR="006F3B66" w:rsidRDefault="00C26BC4" w:rsidP="00584180">
      <w:pPr>
        <w:pStyle w:val="Heading2"/>
        <w:numPr>
          <w:ilvl w:val="1"/>
          <w:numId w:val="33"/>
        </w:numPr>
      </w:pPr>
      <w:bookmarkStart w:id="15" w:name="_Toc352343773"/>
      <w:r>
        <w:t>Interview Status</w:t>
      </w:r>
      <w:bookmarkEnd w:id="15"/>
    </w:p>
    <w:p w14:paraId="62E27117" w14:textId="77777777" w:rsidR="00C26BC4" w:rsidRPr="00106B34" w:rsidRDefault="00C26BC4" w:rsidP="00C26BC4">
      <w:pPr>
        <w:ind w:left="720"/>
        <w:rPr>
          <w:rFonts w:ascii="Verdana" w:hAnsi="Verdana"/>
          <w:sz w:val="18"/>
          <w:szCs w:val="18"/>
        </w:rPr>
      </w:pPr>
      <w:r w:rsidRPr="00106B34">
        <w:rPr>
          <w:rFonts w:ascii="Verdana" w:hAnsi="Verdana"/>
          <w:sz w:val="18"/>
          <w:szCs w:val="18"/>
        </w:rPr>
        <w:t>Define the Interview status</w:t>
      </w:r>
      <w:r w:rsidR="006A5258" w:rsidRPr="00106B34">
        <w:rPr>
          <w:rFonts w:ascii="Verdana" w:hAnsi="Verdana"/>
          <w:sz w:val="18"/>
          <w:szCs w:val="18"/>
        </w:rPr>
        <w:t xml:space="preserve"> (Results)</w:t>
      </w:r>
      <w:r w:rsidRPr="00106B34">
        <w:rPr>
          <w:rFonts w:ascii="Verdana" w:hAnsi="Verdana"/>
          <w:sz w:val="18"/>
          <w:szCs w:val="18"/>
        </w:rPr>
        <w:t xml:space="preserve"> information to attach at the time of Interviews.</w:t>
      </w:r>
    </w:p>
    <w:p w14:paraId="241959A5" w14:textId="01F4A134" w:rsidR="00C26BC4" w:rsidRDefault="004F1F85" w:rsidP="00C26BC4">
      <w:pPr>
        <w:ind w:left="720"/>
      </w:pPr>
      <w:r>
        <w:rPr>
          <w:noProof/>
        </w:rPr>
        <w:drawing>
          <wp:inline distT="0" distB="0" distL="0" distR="0" wp14:anchorId="20D8EF74" wp14:editId="515E5FD5">
            <wp:extent cx="5943600" cy="1400175"/>
            <wp:effectExtent l="0" t="0" r="0" b="952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1400175"/>
                    </a:xfrm>
                    <a:prstGeom prst="rect">
                      <a:avLst/>
                    </a:prstGeom>
                  </pic:spPr>
                </pic:pic>
              </a:graphicData>
            </a:graphic>
          </wp:inline>
        </w:drawing>
      </w:r>
    </w:p>
    <w:p w14:paraId="7B90E40E" w14:textId="77777777" w:rsidR="005B1639" w:rsidRDefault="005B1639" w:rsidP="00584180">
      <w:pPr>
        <w:pStyle w:val="Heading2"/>
        <w:numPr>
          <w:ilvl w:val="1"/>
          <w:numId w:val="33"/>
        </w:numPr>
      </w:pPr>
      <w:bookmarkStart w:id="16" w:name="_Toc352343774"/>
      <w:r>
        <w:lastRenderedPageBreak/>
        <w:t>Performance Appraisal</w:t>
      </w:r>
      <w:bookmarkEnd w:id="16"/>
    </w:p>
    <w:p w14:paraId="0089FA7B" w14:textId="77777777" w:rsidR="005B1639" w:rsidRDefault="005B1639" w:rsidP="005B1639">
      <w:pPr>
        <w:ind w:left="1050"/>
      </w:pPr>
      <w:r>
        <w:t>Define the performance appraisal parameters of the organization.</w:t>
      </w:r>
    </w:p>
    <w:p w14:paraId="485AEADE" w14:textId="1D8B19C5" w:rsidR="005B1639" w:rsidRPr="005B1639" w:rsidRDefault="009A1C88" w:rsidP="005B1639">
      <w:pPr>
        <w:ind w:left="1050"/>
      </w:pPr>
      <w:r>
        <w:rPr>
          <w:noProof/>
        </w:rPr>
        <w:drawing>
          <wp:inline distT="0" distB="0" distL="0" distR="0" wp14:anchorId="2E3B3E2B" wp14:editId="0BA0A979">
            <wp:extent cx="5793105" cy="1876425"/>
            <wp:effectExtent l="0" t="0" r="0" b="952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97694" cy="1877911"/>
                    </a:xfrm>
                    <a:prstGeom prst="rect">
                      <a:avLst/>
                    </a:prstGeom>
                  </pic:spPr>
                </pic:pic>
              </a:graphicData>
            </a:graphic>
          </wp:inline>
        </w:drawing>
      </w:r>
    </w:p>
    <w:p w14:paraId="62F12A9A" w14:textId="77777777" w:rsidR="006A5258" w:rsidRDefault="00774240" w:rsidP="00584180">
      <w:pPr>
        <w:pStyle w:val="Heading2"/>
        <w:numPr>
          <w:ilvl w:val="1"/>
          <w:numId w:val="33"/>
        </w:numPr>
      </w:pPr>
      <w:bookmarkStart w:id="17" w:name="_Toc352343775"/>
      <w:r>
        <w:t>Performance Rating Scale</w:t>
      </w:r>
      <w:bookmarkEnd w:id="17"/>
    </w:p>
    <w:p w14:paraId="58FC4716" w14:textId="77777777" w:rsidR="00C26BC4" w:rsidRPr="00106B34" w:rsidRDefault="00774240" w:rsidP="00C26BC4">
      <w:pPr>
        <w:ind w:left="720"/>
        <w:rPr>
          <w:rFonts w:ascii="Verdana" w:hAnsi="Verdana"/>
          <w:sz w:val="18"/>
          <w:szCs w:val="18"/>
        </w:rPr>
      </w:pPr>
      <w:r w:rsidRPr="00106B34">
        <w:rPr>
          <w:rFonts w:ascii="Verdana" w:hAnsi="Verdana"/>
          <w:sz w:val="18"/>
          <w:szCs w:val="18"/>
        </w:rPr>
        <w:t>Define the Performance Rating Scale to compute self-Rating and HOD-Rating.</w:t>
      </w:r>
    </w:p>
    <w:p w14:paraId="613FFB78" w14:textId="1D241852" w:rsidR="00774240" w:rsidRDefault="009A1C88" w:rsidP="00C26BC4">
      <w:pPr>
        <w:ind w:left="720"/>
      </w:pPr>
      <w:r>
        <w:rPr>
          <w:noProof/>
        </w:rPr>
        <w:drawing>
          <wp:inline distT="0" distB="0" distL="0" distR="0" wp14:anchorId="0CC5C933" wp14:editId="2D2A7202">
            <wp:extent cx="5943600" cy="1743075"/>
            <wp:effectExtent l="0" t="0" r="0" b="952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3600" cy="1743075"/>
                    </a:xfrm>
                    <a:prstGeom prst="rect">
                      <a:avLst/>
                    </a:prstGeom>
                  </pic:spPr>
                </pic:pic>
              </a:graphicData>
            </a:graphic>
          </wp:inline>
        </w:drawing>
      </w:r>
    </w:p>
    <w:p w14:paraId="6E9F1AAF" w14:textId="77777777" w:rsidR="005549E3" w:rsidRDefault="003B35B6" w:rsidP="00584180">
      <w:pPr>
        <w:pStyle w:val="Heading2"/>
        <w:numPr>
          <w:ilvl w:val="1"/>
          <w:numId w:val="33"/>
        </w:numPr>
      </w:pPr>
      <w:bookmarkStart w:id="18" w:name="_Toc352343776"/>
      <w:r>
        <w:t>Type of Training</w:t>
      </w:r>
      <w:bookmarkEnd w:id="18"/>
    </w:p>
    <w:p w14:paraId="68CFA196" w14:textId="77777777" w:rsidR="003B35B6" w:rsidRPr="00106B34" w:rsidRDefault="003B35B6" w:rsidP="003B35B6">
      <w:pPr>
        <w:ind w:left="720"/>
        <w:rPr>
          <w:rFonts w:ascii="Verdana" w:hAnsi="Verdana"/>
          <w:sz w:val="18"/>
          <w:szCs w:val="18"/>
        </w:rPr>
      </w:pPr>
      <w:r w:rsidRPr="00106B34">
        <w:rPr>
          <w:rFonts w:ascii="Verdana" w:hAnsi="Verdana"/>
          <w:sz w:val="18"/>
          <w:szCs w:val="18"/>
        </w:rPr>
        <w:t>Define the Type of Trainings to be conducted in the Organization.</w:t>
      </w:r>
    </w:p>
    <w:p w14:paraId="0076D4A2" w14:textId="610D3F0D" w:rsidR="00380DF5" w:rsidRDefault="009A1C88" w:rsidP="003B35B6">
      <w:pPr>
        <w:ind w:left="720"/>
      </w:pPr>
      <w:r>
        <w:rPr>
          <w:noProof/>
        </w:rPr>
        <w:drawing>
          <wp:inline distT="0" distB="0" distL="0" distR="0" wp14:anchorId="5438D33A" wp14:editId="42F32382">
            <wp:extent cx="5943600" cy="186690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1866900"/>
                    </a:xfrm>
                    <a:prstGeom prst="rect">
                      <a:avLst/>
                    </a:prstGeom>
                  </pic:spPr>
                </pic:pic>
              </a:graphicData>
            </a:graphic>
          </wp:inline>
        </w:drawing>
      </w:r>
    </w:p>
    <w:p w14:paraId="69C7F5DC" w14:textId="77777777" w:rsidR="00380DF5" w:rsidRDefault="00380DF5" w:rsidP="003B35B6">
      <w:pPr>
        <w:ind w:left="720"/>
      </w:pPr>
    </w:p>
    <w:p w14:paraId="372FDCCE" w14:textId="77777777" w:rsidR="00380DF5" w:rsidRDefault="00380DF5" w:rsidP="00584180">
      <w:pPr>
        <w:pStyle w:val="Heading2"/>
        <w:numPr>
          <w:ilvl w:val="1"/>
          <w:numId w:val="33"/>
        </w:numPr>
      </w:pPr>
      <w:bookmarkStart w:id="19" w:name="_Toc352343777"/>
      <w:r>
        <w:lastRenderedPageBreak/>
        <w:t>Need for Training</w:t>
      </w:r>
      <w:bookmarkEnd w:id="19"/>
    </w:p>
    <w:p w14:paraId="42368EA5" w14:textId="77777777" w:rsidR="00380DF5" w:rsidRPr="00106B34" w:rsidRDefault="00380DF5" w:rsidP="00380DF5">
      <w:pPr>
        <w:ind w:left="720"/>
        <w:rPr>
          <w:rFonts w:ascii="Verdana" w:hAnsi="Verdana"/>
          <w:sz w:val="18"/>
          <w:szCs w:val="18"/>
        </w:rPr>
      </w:pPr>
      <w:r w:rsidRPr="00106B34">
        <w:rPr>
          <w:rFonts w:ascii="Verdana" w:hAnsi="Verdana"/>
          <w:sz w:val="18"/>
          <w:szCs w:val="18"/>
        </w:rPr>
        <w:t xml:space="preserve">Define the Training need information </w:t>
      </w:r>
    </w:p>
    <w:p w14:paraId="420B388B" w14:textId="31A66428" w:rsidR="00380DF5" w:rsidRDefault="009A1C88" w:rsidP="00380DF5">
      <w:pPr>
        <w:ind w:left="720"/>
      </w:pPr>
      <w:r>
        <w:rPr>
          <w:noProof/>
        </w:rPr>
        <w:drawing>
          <wp:inline distT="0" distB="0" distL="0" distR="0" wp14:anchorId="575D32F6" wp14:editId="621DDCB0">
            <wp:extent cx="5943600" cy="161925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1619250"/>
                    </a:xfrm>
                    <a:prstGeom prst="rect">
                      <a:avLst/>
                    </a:prstGeom>
                  </pic:spPr>
                </pic:pic>
              </a:graphicData>
            </a:graphic>
          </wp:inline>
        </w:drawing>
      </w:r>
    </w:p>
    <w:p w14:paraId="4384F5DA" w14:textId="77777777" w:rsidR="00380DF5" w:rsidRDefault="00380DF5" w:rsidP="00584180">
      <w:pPr>
        <w:pStyle w:val="Heading2"/>
        <w:numPr>
          <w:ilvl w:val="1"/>
          <w:numId w:val="33"/>
        </w:numPr>
      </w:pPr>
      <w:bookmarkStart w:id="20" w:name="_Toc352343778"/>
      <w:r>
        <w:t>Staff Types</w:t>
      </w:r>
      <w:bookmarkEnd w:id="20"/>
    </w:p>
    <w:p w14:paraId="5ED87F5D" w14:textId="77777777" w:rsidR="00380DF5" w:rsidRPr="00106B34" w:rsidRDefault="00380DF5" w:rsidP="00380DF5">
      <w:pPr>
        <w:ind w:left="720"/>
        <w:rPr>
          <w:rFonts w:ascii="Verdana" w:hAnsi="Verdana"/>
          <w:sz w:val="18"/>
          <w:szCs w:val="18"/>
        </w:rPr>
      </w:pPr>
      <w:r w:rsidRPr="00106B34">
        <w:rPr>
          <w:rFonts w:ascii="Verdana" w:hAnsi="Verdana"/>
          <w:sz w:val="18"/>
          <w:szCs w:val="18"/>
        </w:rPr>
        <w:t>Define the Employee classification; this will be informative in nature.</w:t>
      </w:r>
    </w:p>
    <w:p w14:paraId="329B0474" w14:textId="0C7E47D6" w:rsidR="00380DF5" w:rsidRDefault="009A1C88" w:rsidP="00380DF5">
      <w:pPr>
        <w:ind w:left="720"/>
      </w:pPr>
      <w:r>
        <w:rPr>
          <w:noProof/>
        </w:rPr>
        <w:drawing>
          <wp:inline distT="0" distB="0" distL="0" distR="0" wp14:anchorId="639697C9" wp14:editId="33E7D360">
            <wp:extent cx="5943600" cy="1762125"/>
            <wp:effectExtent l="0" t="0" r="0" b="952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1762125"/>
                    </a:xfrm>
                    <a:prstGeom prst="rect">
                      <a:avLst/>
                    </a:prstGeom>
                  </pic:spPr>
                </pic:pic>
              </a:graphicData>
            </a:graphic>
          </wp:inline>
        </w:drawing>
      </w:r>
    </w:p>
    <w:p w14:paraId="00069EAD" w14:textId="77777777" w:rsidR="00380DF5" w:rsidRPr="00380DF5" w:rsidRDefault="00CA67BC" w:rsidP="00584180">
      <w:pPr>
        <w:pStyle w:val="Heading2"/>
        <w:numPr>
          <w:ilvl w:val="1"/>
          <w:numId w:val="33"/>
        </w:numPr>
      </w:pPr>
      <w:bookmarkStart w:id="21" w:name="_Toc352343779"/>
      <w:r>
        <w:t>Cause of Inactive</w:t>
      </w:r>
      <w:bookmarkEnd w:id="21"/>
    </w:p>
    <w:p w14:paraId="1901FFBB" w14:textId="77777777" w:rsidR="003B35B6" w:rsidRPr="00106B34" w:rsidRDefault="00CA67BC" w:rsidP="003B35B6">
      <w:pPr>
        <w:ind w:left="720"/>
        <w:rPr>
          <w:rFonts w:ascii="Verdana" w:hAnsi="Verdana"/>
          <w:sz w:val="18"/>
          <w:szCs w:val="18"/>
        </w:rPr>
      </w:pPr>
      <w:r w:rsidRPr="00106B34">
        <w:rPr>
          <w:rFonts w:ascii="Verdana" w:hAnsi="Verdana"/>
          <w:sz w:val="18"/>
          <w:szCs w:val="18"/>
        </w:rPr>
        <w:t xml:space="preserve">Define the various types of Causes for inactive. This will be only informative </w:t>
      </w:r>
    </w:p>
    <w:p w14:paraId="7CBC7B34" w14:textId="628E3320" w:rsidR="00CA67BC" w:rsidRDefault="009A1C88" w:rsidP="003B35B6">
      <w:pPr>
        <w:ind w:left="720"/>
      </w:pPr>
      <w:r>
        <w:rPr>
          <w:noProof/>
        </w:rPr>
        <w:drawing>
          <wp:inline distT="0" distB="0" distL="0" distR="0" wp14:anchorId="044C47BE" wp14:editId="5CE75BD5">
            <wp:extent cx="5943600" cy="2028825"/>
            <wp:effectExtent l="0" t="0" r="0" b="952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2028825"/>
                    </a:xfrm>
                    <a:prstGeom prst="rect">
                      <a:avLst/>
                    </a:prstGeom>
                  </pic:spPr>
                </pic:pic>
              </a:graphicData>
            </a:graphic>
          </wp:inline>
        </w:drawing>
      </w:r>
    </w:p>
    <w:p w14:paraId="65CF7251" w14:textId="77777777" w:rsidR="00CA67BC" w:rsidRDefault="000101B2" w:rsidP="00584180">
      <w:pPr>
        <w:pStyle w:val="Heading2"/>
        <w:numPr>
          <w:ilvl w:val="1"/>
          <w:numId w:val="33"/>
        </w:numPr>
      </w:pPr>
      <w:bookmarkStart w:id="22" w:name="_Toc352343780"/>
      <w:r>
        <w:lastRenderedPageBreak/>
        <w:t>Grounds for Termination</w:t>
      </w:r>
      <w:bookmarkEnd w:id="22"/>
    </w:p>
    <w:p w14:paraId="626181F0" w14:textId="77777777" w:rsidR="000101B2" w:rsidRPr="00106B34" w:rsidRDefault="000101B2" w:rsidP="000101B2">
      <w:pPr>
        <w:ind w:left="720"/>
        <w:rPr>
          <w:rFonts w:ascii="Verdana" w:hAnsi="Verdana"/>
          <w:sz w:val="18"/>
          <w:szCs w:val="18"/>
        </w:rPr>
      </w:pPr>
      <w:r w:rsidRPr="00106B34">
        <w:rPr>
          <w:rFonts w:ascii="Verdana" w:hAnsi="Verdana"/>
          <w:sz w:val="18"/>
          <w:szCs w:val="18"/>
        </w:rPr>
        <w:t>Define the various types of Termination of Employee applicable in the Organization, based on this Grounds employee will be terminated</w:t>
      </w:r>
      <w:r w:rsidR="00EA3F6C" w:rsidRPr="00106B34">
        <w:rPr>
          <w:rFonts w:ascii="Verdana" w:hAnsi="Verdana"/>
          <w:sz w:val="18"/>
          <w:szCs w:val="18"/>
        </w:rPr>
        <w:t>.</w:t>
      </w:r>
    </w:p>
    <w:p w14:paraId="51C2BF56" w14:textId="4F14D5C6" w:rsidR="00EA3F6C" w:rsidRDefault="009A1C88" w:rsidP="000101B2">
      <w:pPr>
        <w:ind w:left="720"/>
      </w:pPr>
      <w:r>
        <w:rPr>
          <w:noProof/>
        </w:rPr>
        <w:drawing>
          <wp:inline distT="0" distB="0" distL="0" distR="0" wp14:anchorId="6D59F3E1" wp14:editId="18EA5CA6">
            <wp:extent cx="5943600" cy="1581150"/>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1581150"/>
                    </a:xfrm>
                    <a:prstGeom prst="rect">
                      <a:avLst/>
                    </a:prstGeom>
                  </pic:spPr>
                </pic:pic>
              </a:graphicData>
            </a:graphic>
          </wp:inline>
        </w:drawing>
      </w:r>
    </w:p>
    <w:p w14:paraId="37331657" w14:textId="77777777" w:rsidR="0078050E" w:rsidRDefault="004A1257" w:rsidP="00584180">
      <w:pPr>
        <w:pStyle w:val="Heading2"/>
        <w:numPr>
          <w:ilvl w:val="1"/>
          <w:numId w:val="33"/>
        </w:numPr>
      </w:pPr>
      <w:bookmarkStart w:id="23" w:name="_Toc352343781"/>
      <w:r>
        <w:t>PAYROLL YEARS</w:t>
      </w:r>
      <w:bookmarkEnd w:id="23"/>
    </w:p>
    <w:p w14:paraId="3DECE81D" w14:textId="77777777" w:rsidR="0078050E" w:rsidRPr="00106B34" w:rsidRDefault="00BD44C1" w:rsidP="00106B34">
      <w:pPr>
        <w:ind w:left="720"/>
        <w:rPr>
          <w:rFonts w:ascii="Verdana" w:hAnsi="Verdana"/>
          <w:sz w:val="18"/>
          <w:szCs w:val="18"/>
        </w:rPr>
      </w:pPr>
      <w:r w:rsidRPr="00106B34">
        <w:rPr>
          <w:rFonts w:ascii="Verdana" w:hAnsi="Verdana"/>
          <w:sz w:val="18"/>
          <w:szCs w:val="18"/>
        </w:rPr>
        <w:t xml:space="preserve">Following </w:t>
      </w:r>
      <w:r w:rsidR="00ED52C8" w:rsidRPr="00106B34">
        <w:rPr>
          <w:rFonts w:ascii="Verdana" w:hAnsi="Verdana"/>
          <w:sz w:val="18"/>
          <w:szCs w:val="18"/>
        </w:rPr>
        <w:t xml:space="preserve">PAYROLL Years </w:t>
      </w:r>
      <w:r w:rsidR="00BA3142" w:rsidRPr="00106B34">
        <w:rPr>
          <w:rFonts w:ascii="Verdana" w:hAnsi="Verdana"/>
          <w:sz w:val="18"/>
          <w:szCs w:val="18"/>
        </w:rPr>
        <w:t>are</w:t>
      </w:r>
      <w:r w:rsidRPr="00106B34">
        <w:rPr>
          <w:rFonts w:ascii="Verdana" w:hAnsi="Verdana"/>
          <w:sz w:val="18"/>
          <w:szCs w:val="18"/>
        </w:rPr>
        <w:t xml:space="preserve"> </w:t>
      </w:r>
      <w:r w:rsidR="003579C6" w:rsidRPr="00106B34">
        <w:rPr>
          <w:rFonts w:ascii="Verdana" w:hAnsi="Verdana"/>
          <w:sz w:val="18"/>
          <w:szCs w:val="18"/>
        </w:rPr>
        <w:t>created</w:t>
      </w:r>
      <w:r w:rsidRPr="00106B34">
        <w:rPr>
          <w:rFonts w:ascii="Verdana" w:hAnsi="Verdana"/>
          <w:sz w:val="18"/>
          <w:szCs w:val="18"/>
        </w:rPr>
        <w:t xml:space="preserve"> when “Update Lookup” periodic activity is run</w:t>
      </w:r>
      <w:r w:rsidR="00ED52C8" w:rsidRPr="00106B34">
        <w:rPr>
          <w:rFonts w:ascii="Verdana" w:hAnsi="Verdana"/>
          <w:sz w:val="18"/>
          <w:szCs w:val="18"/>
        </w:rPr>
        <w:t xml:space="preserve"> –</w:t>
      </w:r>
    </w:p>
    <w:p w14:paraId="44917893" w14:textId="77777777" w:rsidR="00ED52C8" w:rsidRPr="00106B34" w:rsidRDefault="00ED52C8" w:rsidP="00584180">
      <w:pPr>
        <w:pStyle w:val="ListParagraph"/>
        <w:numPr>
          <w:ilvl w:val="0"/>
          <w:numId w:val="16"/>
        </w:numPr>
        <w:rPr>
          <w:rFonts w:ascii="Verdana" w:hAnsi="Verdana"/>
          <w:sz w:val="18"/>
          <w:szCs w:val="18"/>
        </w:rPr>
      </w:pPr>
      <w:r w:rsidRPr="00106B34">
        <w:rPr>
          <w:rFonts w:ascii="Verdana" w:hAnsi="Verdana"/>
          <w:sz w:val="18"/>
          <w:szCs w:val="18"/>
        </w:rPr>
        <w:t>ESI Year</w:t>
      </w:r>
    </w:p>
    <w:p w14:paraId="1BCB89A7" w14:textId="77777777" w:rsidR="00ED52C8" w:rsidRPr="00106B34" w:rsidRDefault="00ED52C8" w:rsidP="00584180">
      <w:pPr>
        <w:pStyle w:val="ListParagraph"/>
        <w:numPr>
          <w:ilvl w:val="0"/>
          <w:numId w:val="16"/>
        </w:numPr>
        <w:rPr>
          <w:rFonts w:ascii="Verdana" w:hAnsi="Verdana"/>
          <w:sz w:val="18"/>
          <w:szCs w:val="18"/>
        </w:rPr>
      </w:pPr>
      <w:r w:rsidRPr="00106B34">
        <w:rPr>
          <w:rFonts w:ascii="Verdana" w:hAnsi="Verdana"/>
          <w:sz w:val="18"/>
          <w:szCs w:val="18"/>
        </w:rPr>
        <w:t>PF Year</w:t>
      </w:r>
    </w:p>
    <w:p w14:paraId="6A6C94DF" w14:textId="77777777" w:rsidR="00ED52C8" w:rsidRPr="00106B34" w:rsidRDefault="00ED52C8" w:rsidP="00584180">
      <w:pPr>
        <w:pStyle w:val="ListParagraph"/>
        <w:numPr>
          <w:ilvl w:val="0"/>
          <w:numId w:val="16"/>
        </w:numPr>
        <w:rPr>
          <w:rFonts w:ascii="Verdana" w:hAnsi="Verdana"/>
          <w:sz w:val="18"/>
          <w:szCs w:val="18"/>
        </w:rPr>
      </w:pPr>
      <w:r w:rsidRPr="00106B34">
        <w:rPr>
          <w:rFonts w:ascii="Verdana" w:hAnsi="Verdana"/>
          <w:sz w:val="18"/>
          <w:szCs w:val="18"/>
        </w:rPr>
        <w:t>Financial Year</w:t>
      </w:r>
    </w:p>
    <w:p w14:paraId="62981A9B" w14:textId="77777777" w:rsidR="00ED52C8" w:rsidRPr="00106B34" w:rsidRDefault="00ED52C8" w:rsidP="00584180">
      <w:pPr>
        <w:pStyle w:val="ListParagraph"/>
        <w:numPr>
          <w:ilvl w:val="0"/>
          <w:numId w:val="16"/>
        </w:numPr>
        <w:rPr>
          <w:rFonts w:ascii="Verdana" w:hAnsi="Verdana"/>
          <w:sz w:val="18"/>
          <w:szCs w:val="18"/>
        </w:rPr>
      </w:pPr>
      <w:r w:rsidRPr="00106B34">
        <w:rPr>
          <w:rFonts w:ascii="Verdana" w:hAnsi="Verdana"/>
          <w:sz w:val="18"/>
          <w:szCs w:val="18"/>
        </w:rPr>
        <w:t>Leave Year</w:t>
      </w:r>
    </w:p>
    <w:p w14:paraId="0041A639" w14:textId="77777777" w:rsidR="00ED52C8" w:rsidRDefault="00BD44C1" w:rsidP="00106B34">
      <w:pPr>
        <w:ind w:left="720"/>
      </w:pPr>
      <w:r w:rsidRPr="00106B34">
        <w:rPr>
          <w:rFonts w:ascii="Verdana" w:hAnsi="Verdana"/>
          <w:sz w:val="18"/>
          <w:szCs w:val="18"/>
        </w:rPr>
        <w:t xml:space="preserve">For each Payroll year, Starting and Ending </w:t>
      </w:r>
      <w:r w:rsidR="00711631" w:rsidRPr="00106B34">
        <w:rPr>
          <w:rFonts w:ascii="Verdana" w:hAnsi="Verdana"/>
          <w:sz w:val="18"/>
          <w:szCs w:val="18"/>
        </w:rPr>
        <w:t xml:space="preserve">dates need to be </w:t>
      </w:r>
      <w:r w:rsidRPr="00106B34">
        <w:rPr>
          <w:rFonts w:ascii="Verdana" w:hAnsi="Verdana"/>
          <w:sz w:val="18"/>
          <w:szCs w:val="18"/>
        </w:rPr>
        <w:t>defined</w:t>
      </w:r>
      <w:r w:rsidR="00711631">
        <w:t>.</w:t>
      </w:r>
    </w:p>
    <w:p w14:paraId="71927A1F" w14:textId="4F64C5A0" w:rsidR="000C411A" w:rsidRDefault="00E56D92" w:rsidP="0064419A">
      <w:pPr>
        <w:pStyle w:val="b2bpara"/>
      </w:pPr>
      <w:r>
        <w:rPr>
          <w:noProof/>
        </w:rPr>
        <w:drawing>
          <wp:inline distT="0" distB="0" distL="0" distR="0" wp14:anchorId="67FE6D0E" wp14:editId="298E53DA">
            <wp:extent cx="5943600" cy="1685925"/>
            <wp:effectExtent l="0" t="0" r="0" b="952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1685925"/>
                    </a:xfrm>
                    <a:prstGeom prst="rect">
                      <a:avLst/>
                    </a:prstGeom>
                  </pic:spPr>
                </pic:pic>
              </a:graphicData>
            </a:graphic>
          </wp:inline>
        </w:drawing>
      </w:r>
    </w:p>
    <w:p w14:paraId="1B63F7EB" w14:textId="77777777" w:rsidR="00E93FB8" w:rsidRDefault="0049577E" w:rsidP="0064419A">
      <w:pPr>
        <w:pStyle w:val="b2bpara"/>
      </w:pPr>
      <w:r>
        <w:t>Go to action pane, Click Payroll List</w:t>
      </w:r>
    </w:p>
    <w:p w14:paraId="652AAF96" w14:textId="382DD797" w:rsidR="0049577E" w:rsidRDefault="00E56D92" w:rsidP="0064419A">
      <w:pPr>
        <w:pStyle w:val="b2bpara"/>
      </w:pPr>
      <w:r>
        <w:rPr>
          <w:noProof/>
        </w:rPr>
        <w:drawing>
          <wp:inline distT="0" distB="0" distL="0" distR="0" wp14:anchorId="51B49638" wp14:editId="16805039">
            <wp:extent cx="5943600" cy="1514475"/>
            <wp:effectExtent l="0" t="0" r="0" b="952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3600" cy="1514475"/>
                    </a:xfrm>
                    <a:prstGeom prst="rect">
                      <a:avLst/>
                    </a:prstGeom>
                  </pic:spPr>
                </pic:pic>
              </a:graphicData>
            </a:graphic>
          </wp:inline>
        </w:drawing>
      </w:r>
    </w:p>
    <w:p w14:paraId="319EF6B1" w14:textId="77777777" w:rsidR="0049577E" w:rsidRDefault="00F506BB" w:rsidP="0064419A">
      <w:pPr>
        <w:pStyle w:val="b2bpara"/>
      </w:pPr>
      <w:r>
        <w:lastRenderedPageBreak/>
        <w:t>Payroll</w:t>
      </w:r>
      <w:r w:rsidR="0049577E">
        <w:t xml:space="preserve"> year page will be open, click action pane and click</w:t>
      </w:r>
      <w:r w:rsidR="0049577E">
        <w:sym w:font="Wingdings" w:char="F0E0"/>
      </w:r>
      <w:r w:rsidR="0049577E">
        <w:t xml:space="preserve">Create Year for creating </w:t>
      </w:r>
      <w:r>
        <w:t>new payroll</w:t>
      </w:r>
      <w:r w:rsidR="0049577E">
        <w:t xml:space="preserve"> year</w:t>
      </w:r>
    </w:p>
    <w:p w14:paraId="3A6ABF0A" w14:textId="3A785464" w:rsidR="0049577E" w:rsidRDefault="00E56D92" w:rsidP="0064419A">
      <w:pPr>
        <w:pStyle w:val="b2bpara"/>
      </w:pPr>
      <w:r>
        <w:rPr>
          <w:noProof/>
        </w:rPr>
        <w:drawing>
          <wp:inline distT="0" distB="0" distL="0" distR="0" wp14:anchorId="354A5AFE" wp14:editId="467ECD4B">
            <wp:extent cx="4314190" cy="1266825"/>
            <wp:effectExtent l="0" t="0" r="0" b="952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330922" cy="1271738"/>
                    </a:xfrm>
                    <a:prstGeom prst="rect">
                      <a:avLst/>
                    </a:prstGeom>
                  </pic:spPr>
                </pic:pic>
              </a:graphicData>
            </a:graphic>
          </wp:inline>
        </w:drawing>
      </w:r>
    </w:p>
    <w:p w14:paraId="2C2FBB33" w14:textId="77777777" w:rsidR="0049577E" w:rsidRDefault="0049577E" w:rsidP="0064419A">
      <w:pPr>
        <w:pStyle w:val="b2bpara"/>
      </w:pPr>
      <w:r>
        <w:t>Define the Period end date and click OK in Action Pane for creating new payroll year.</w:t>
      </w:r>
    </w:p>
    <w:p w14:paraId="3E2D61D4" w14:textId="77777777" w:rsidR="0049577E" w:rsidRDefault="0049577E" w:rsidP="0064419A">
      <w:pPr>
        <w:pStyle w:val="b2bpara"/>
      </w:pPr>
      <w:r>
        <w:t>Once the payroll year is completed, click the action pain for close the payroll year.</w:t>
      </w:r>
    </w:p>
    <w:p w14:paraId="6E0ED4BC" w14:textId="77777777" w:rsidR="0049577E" w:rsidRDefault="0049577E" w:rsidP="0064419A">
      <w:pPr>
        <w:pStyle w:val="b2bpara"/>
      </w:pPr>
      <w:r>
        <w:t xml:space="preserve"> Click</w:t>
      </w:r>
      <w:r>
        <w:sym w:font="Wingdings" w:char="F0E0"/>
      </w:r>
      <w:r>
        <w:t>Close year for closing of Payroll years.</w:t>
      </w:r>
    </w:p>
    <w:p w14:paraId="4A041E84" w14:textId="77777777" w:rsidR="0049577E" w:rsidRDefault="0049577E" w:rsidP="0064419A">
      <w:pPr>
        <w:pStyle w:val="b2bpara"/>
      </w:pPr>
      <w:r>
        <w:t>Once the payroll year is close, system will update the filed as closed.</w:t>
      </w:r>
    </w:p>
    <w:p w14:paraId="1B138F4A" w14:textId="0358219E" w:rsidR="0049577E" w:rsidRDefault="00E56D92" w:rsidP="0064419A">
      <w:pPr>
        <w:pStyle w:val="b2bpara"/>
      </w:pPr>
      <w:r>
        <w:rPr>
          <w:noProof/>
        </w:rPr>
        <w:drawing>
          <wp:inline distT="0" distB="0" distL="0" distR="0" wp14:anchorId="670E4EF6" wp14:editId="0FCCA825">
            <wp:extent cx="5943600" cy="2179955"/>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2179955"/>
                    </a:xfrm>
                    <a:prstGeom prst="rect">
                      <a:avLst/>
                    </a:prstGeom>
                  </pic:spPr>
                </pic:pic>
              </a:graphicData>
            </a:graphic>
          </wp:inline>
        </w:drawing>
      </w:r>
    </w:p>
    <w:p w14:paraId="586CBB7C" w14:textId="5433A630" w:rsidR="0049577E" w:rsidRDefault="0049577E" w:rsidP="0064419A">
      <w:pPr>
        <w:pStyle w:val="b2bpara"/>
      </w:pPr>
      <w:r>
        <w:t>The same process needs to be run for all payroll years for creation and closing.</w:t>
      </w:r>
    </w:p>
    <w:p w14:paraId="5E616753" w14:textId="77777777" w:rsidR="0078050E" w:rsidRDefault="004A1257" w:rsidP="00584180">
      <w:pPr>
        <w:pStyle w:val="Heading2"/>
        <w:numPr>
          <w:ilvl w:val="1"/>
          <w:numId w:val="33"/>
        </w:numPr>
      </w:pPr>
      <w:bookmarkStart w:id="24" w:name="_Toc352343782"/>
      <w:r w:rsidRPr="004A1257">
        <w:t>PAY CADRE</w:t>
      </w:r>
      <w:bookmarkEnd w:id="24"/>
    </w:p>
    <w:p w14:paraId="59C5CED7" w14:textId="77777777" w:rsidR="0078050E" w:rsidRPr="00526113" w:rsidRDefault="00A972BF" w:rsidP="00526113">
      <w:pPr>
        <w:ind w:left="720"/>
        <w:rPr>
          <w:rFonts w:ascii="Verdana" w:hAnsi="Verdana"/>
          <w:sz w:val="18"/>
          <w:szCs w:val="18"/>
        </w:rPr>
      </w:pPr>
      <w:r w:rsidRPr="00526113">
        <w:rPr>
          <w:rFonts w:ascii="Verdana" w:hAnsi="Verdana"/>
          <w:sz w:val="18"/>
          <w:szCs w:val="18"/>
        </w:rPr>
        <w:t>It is mandatory to attach a Pay Cadre to an Employee for Salary Processing. Pay Cadre can be used for filtering the employees at the time of Salary Processing and Salary Posting.</w:t>
      </w:r>
    </w:p>
    <w:p w14:paraId="149CF955" w14:textId="43E9CEA1" w:rsidR="00D15E00" w:rsidRDefault="00E56D92" w:rsidP="0064419A">
      <w:pPr>
        <w:pStyle w:val="b2bpara"/>
      </w:pPr>
      <w:r>
        <w:rPr>
          <w:noProof/>
        </w:rPr>
        <w:drawing>
          <wp:inline distT="0" distB="0" distL="0" distR="0" wp14:anchorId="7BA8D51F" wp14:editId="3A9C03F4">
            <wp:extent cx="5943600" cy="1647825"/>
            <wp:effectExtent l="0" t="0" r="0" b="952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3600" cy="1647825"/>
                    </a:xfrm>
                    <a:prstGeom prst="rect">
                      <a:avLst/>
                    </a:prstGeom>
                  </pic:spPr>
                </pic:pic>
              </a:graphicData>
            </a:graphic>
          </wp:inline>
        </w:drawing>
      </w:r>
    </w:p>
    <w:p w14:paraId="6515E295" w14:textId="77777777" w:rsidR="00813C8A" w:rsidRDefault="00813C8A" w:rsidP="0064419A">
      <w:pPr>
        <w:pStyle w:val="b2bpara"/>
      </w:pPr>
      <w:r>
        <w:lastRenderedPageBreak/>
        <w:t>If pay cadre wise pay elements are applicable, then go to action pane and click Define pay elements.</w:t>
      </w:r>
    </w:p>
    <w:p w14:paraId="13A24A85" w14:textId="4D413B4F" w:rsidR="00813C8A" w:rsidRDefault="00E56D92" w:rsidP="0064419A">
      <w:pPr>
        <w:pStyle w:val="b2bpara"/>
      </w:pPr>
      <w:r>
        <w:rPr>
          <w:noProof/>
        </w:rPr>
        <w:drawing>
          <wp:inline distT="0" distB="0" distL="0" distR="0" wp14:anchorId="5A8D2023" wp14:editId="30852F30">
            <wp:extent cx="5943600" cy="1205865"/>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3600" cy="1205865"/>
                    </a:xfrm>
                    <a:prstGeom prst="rect">
                      <a:avLst/>
                    </a:prstGeom>
                  </pic:spPr>
                </pic:pic>
              </a:graphicData>
            </a:graphic>
          </wp:inline>
        </w:drawing>
      </w:r>
    </w:p>
    <w:p w14:paraId="5411825E" w14:textId="77777777" w:rsidR="00D15E00" w:rsidRPr="00526113" w:rsidRDefault="00916BB1" w:rsidP="00526113">
      <w:pPr>
        <w:ind w:left="720"/>
        <w:rPr>
          <w:rFonts w:ascii="Verdana" w:hAnsi="Verdana"/>
          <w:sz w:val="18"/>
          <w:szCs w:val="18"/>
        </w:rPr>
      </w:pPr>
      <w:r w:rsidRPr="00526113">
        <w:rPr>
          <w:rFonts w:ascii="Verdana" w:hAnsi="Verdana"/>
          <w:sz w:val="18"/>
          <w:szCs w:val="18"/>
        </w:rPr>
        <w:t>Detailed explanation is provided in the Payroll user manual</w:t>
      </w:r>
    </w:p>
    <w:p w14:paraId="3EC336E0" w14:textId="77777777" w:rsidR="004A1257" w:rsidRDefault="004A1257" w:rsidP="00584180">
      <w:pPr>
        <w:pStyle w:val="Heading2"/>
        <w:numPr>
          <w:ilvl w:val="1"/>
          <w:numId w:val="33"/>
        </w:numPr>
      </w:pPr>
      <w:bookmarkStart w:id="25" w:name="_Toc352343783"/>
      <w:r>
        <w:t>ADDITIONS &amp; DEDUCTIONS</w:t>
      </w:r>
      <w:bookmarkEnd w:id="25"/>
    </w:p>
    <w:p w14:paraId="621D0A56" w14:textId="77777777" w:rsidR="0072701B" w:rsidRPr="00526113" w:rsidRDefault="00F058DA" w:rsidP="00526113">
      <w:pPr>
        <w:ind w:left="720"/>
        <w:rPr>
          <w:rFonts w:ascii="Verdana" w:hAnsi="Verdana"/>
          <w:sz w:val="18"/>
          <w:szCs w:val="18"/>
        </w:rPr>
      </w:pPr>
      <w:r w:rsidRPr="00526113">
        <w:rPr>
          <w:rFonts w:ascii="Verdana" w:hAnsi="Verdana"/>
          <w:sz w:val="18"/>
          <w:szCs w:val="18"/>
        </w:rPr>
        <w:t xml:space="preserve">All the Pay Elements that are applicable for the company are defined in this Lookup. </w:t>
      </w:r>
      <w:r w:rsidR="0072701B" w:rsidRPr="00526113">
        <w:rPr>
          <w:rFonts w:ascii="Verdana" w:hAnsi="Verdana"/>
          <w:sz w:val="18"/>
          <w:szCs w:val="18"/>
        </w:rPr>
        <w:t>Mandatory pay elements like Basic, DA, Statutory Pay elements like PF, ESI, TDS, PT etc., are automatically generated by the system when “Update Lookup” periodic activity is run.</w:t>
      </w:r>
    </w:p>
    <w:p w14:paraId="0F2272B7" w14:textId="77777777" w:rsidR="0072701B" w:rsidRPr="00526113" w:rsidRDefault="00F058DA" w:rsidP="00526113">
      <w:pPr>
        <w:ind w:left="720"/>
        <w:rPr>
          <w:rFonts w:ascii="Verdana" w:hAnsi="Verdana"/>
          <w:sz w:val="18"/>
          <w:szCs w:val="18"/>
        </w:rPr>
      </w:pPr>
      <w:r w:rsidRPr="00526113">
        <w:rPr>
          <w:rFonts w:ascii="Verdana" w:hAnsi="Verdana"/>
          <w:sz w:val="18"/>
          <w:szCs w:val="18"/>
        </w:rPr>
        <w:t>“Additions &amp; Deductions” Lookup will be explained in detail in the Payroll Manual.</w:t>
      </w:r>
      <w:r w:rsidR="0072701B" w:rsidRPr="00526113">
        <w:rPr>
          <w:rFonts w:ascii="Verdana" w:hAnsi="Verdana"/>
          <w:sz w:val="18"/>
          <w:szCs w:val="18"/>
        </w:rPr>
        <w:t xml:space="preserve"> Below is the screenshot of the system generated pay elements –</w:t>
      </w:r>
    </w:p>
    <w:p w14:paraId="3797986B" w14:textId="64A6D303" w:rsidR="0072701B" w:rsidRDefault="00E56D92" w:rsidP="0064419A">
      <w:pPr>
        <w:pStyle w:val="b2bpara"/>
      </w:pPr>
      <w:r>
        <w:rPr>
          <w:noProof/>
        </w:rPr>
        <w:drawing>
          <wp:inline distT="0" distB="0" distL="0" distR="0" wp14:anchorId="6EFA029D" wp14:editId="6E708567">
            <wp:extent cx="5943600" cy="2771775"/>
            <wp:effectExtent l="0" t="0" r="0" b="952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3600" cy="2771775"/>
                    </a:xfrm>
                    <a:prstGeom prst="rect">
                      <a:avLst/>
                    </a:prstGeom>
                  </pic:spPr>
                </pic:pic>
              </a:graphicData>
            </a:graphic>
          </wp:inline>
        </w:drawing>
      </w:r>
    </w:p>
    <w:p w14:paraId="4DBF14B7" w14:textId="77777777" w:rsidR="00B74618" w:rsidRDefault="00B74618" w:rsidP="00584180">
      <w:pPr>
        <w:pStyle w:val="Heading2"/>
        <w:numPr>
          <w:ilvl w:val="1"/>
          <w:numId w:val="33"/>
        </w:numPr>
      </w:pPr>
      <w:bookmarkStart w:id="26" w:name="_Toc352343784"/>
      <w:r>
        <w:t>COMPUTATION TYPE</w:t>
      </w:r>
      <w:bookmarkEnd w:id="26"/>
    </w:p>
    <w:p w14:paraId="368A9423" w14:textId="77777777" w:rsidR="00164AD6" w:rsidRPr="00526113" w:rsidRDefault="00164AD6" w:rsidP="00526113">
      <w:pPr>
        <w:ind w:left="720"/>
        <w:rPr>
          <w:rFonts w:ascii="Verdana" w:hAnsi="Verdana"/>
          <w:sz w:val="18"/>
          <w:szCs w:val="18"/>
        </w:rPr>
      </w:pPr>
      <w:r w:rsidRPr="00526113">
        <w:rPr>
          <w:rFonts w:ascii="Verdana" w:hAnsi="Verdana"/>
          <w:sz w:val="18"/>
          <w:szCs w:val="18"/>
        </w:rPr>
        <w:t>This Lookup type will be used for the calculation of the Salary. It establishes the relationship between various Pay Elements and their computation.</w:t>
      </w:r>
    </w:p>
    <w:p w14:paraId="7D61CC84" w14:textId="77777777" w:rsidR="00164AD6" w:rsidRPr="00526113" w:rsidRDefault="00164AD6" w:rsidP="00526113">
      <w:pPr>
        <w:ind w:left="720"/>
        <w:rPr>
          <w:rFonts w:ascii="Verdana" w:hAnsi="Verdana"/>
          <w:sz w:val="18"/>
          <w:szCs w:val="18"/>
        </w:rPr>
      </w:pPr>
      <w:r w:rsidRPr="00526113">
        <w:rPr>
          <w:rFonts w:ascii="Verdana" w:hAnsi="Verdana"/>
          <w:sz w:val="18"/>
          <w:szCs w:val="18"/>
        </w:rPr>
        <w:t xml:space="preserve">Following types of computations </w:t>
      </w:r>
      <w:r w:rsidR="00BA3142" w:rsidRPr="00526113">
        <w:rPr>
          <w:rFonts w:ascii="Verdana" w:hAnsi="Verdana"/>
          <w:sz w:val="18"/>
          <w:szCs w:val="18"/>
        </w:rPr>
        <w:t xml:space="preserve">are </w:t>
      </w:r>
      <w:r w:rsidRPr="00526113">
        <w:rPr>
          <w:rFonts w:ascii="Verdana" w:hAnsi="Verdana"/>
          <w:sz w:val="18"/>
          <w:szCs w:val="18"/>
        </w:rPr>
        <w:t>available:</w:t>
      </w:r>
    </w:p>
    <w:p w14:paraId="2BEFE0EF" w14:textId="77777777" w:rsidR="00164AD6" w:rsidRPr="00526113" w:rsidRDefault="00164AD6" w:rsidP="00584180">
      <w:pPr>
        <w:pStyle w:val="ListParagraph"/>
        <w:numPr>
          <w:ilvl w:val="0"/>
          <w:numId w:val="17"/>
        </w:numPr>
        <w:rPr>
          <w:rFonts w:ascii="Verdana" w:hAnsi="Verdana"/>
          <w:sz w:val="18"/>
          <w:szCs w:val="18"/>
        </w:rPr>
      </w:pPr>
      <w:r w:rsidRPr="00526113">
        <w:rPr>
          <w:rFonts w:ascii="Verdana" w:hAnsi="Verdana"/>
          <w:sz w:val="18"/>
          <w:szCs w:val="18"/>
        </w:rPr>
        <w:t>AFTER BASIC</w:t>
      </w:r>
    </w:p>
    <w:p w14:paraId="2C9509C4" w14:textId="77777777" w:rsidR="00164AD6" w:rsidRPr="00526113" w:rsidRDefault="00164AD6" w:rsidP="00584180">
      <w:pPr>
        <w:pStyle w:val="ListParagraph"/>
        <w:numPr>
          <w:ilvl w:val="0"/>
          <w:numId w:val="17"/>
        </w:numPr>
        <w:rPr>
          <w:rFonts w:ascii="Verdana" w:hAnsi="Verdana"/>
          <w:sz w:val="18"/>
          <w:szCs w:val="18"/>
        </w:rPr>
      </w:pPr>
      <w:r w:rsidRPr="00526113">
        <w:rPr>
          <w:rFonts w:ascii="Verdana" w:hAnsi="Verdana"/>
          <w:sz w:val="18"/>
          <w:szCs w:val="18"/>
        </w:rPr>
        <w:t>AFTER BASIC AND DA</w:t>
      </w:r>
    </w:p>
    <w:p w14:paraId="6CA46EFB" w14:textId="77777777" w:rsidR="00164AD6" w:rsidRPr="00164AD6" w:rsidRDefault="00164AD6" w:rsidP="00584180">
      <w:pPr>
        <w:pStyle w:val="ListParagraph"/>
        <w:numPr>
          <w:ilvl w:val="0"/>
          <w:numId w:val="17"/>
        </w:numPr>
      </w:pPr>
      <w:r w:rsidRPr="00164AD6">
        <w:t>ON ATTENDANCE</w:t>
      </w:r>
    </w:p>
    <w:p w14:paraId="7B4277A9" w14:textId="77777777" w:rsidR="00164AD6" w:rsidRPr="00164AD6" w:rsidRDefault="00164AD6" w:rsidP="00584180">
      <w:pPr>
        <w:pStyle w:val="ListParagraph"/>
        <w:numPr>
          <w:ilvl w:val="0"/>
          <w:numId w:val="17"/>
        </w:numPr>
      </w:pPr>
      <w:r w:rsidRPr="00164AD6">
        <w:t>NON-ATTENDANCE</w:t>
      </w:r>
    </w:p>
    <w:p w14:paraId="3FF57E90" w14:textId="77777777" w:rsidR="0087634B" w:rsidRPr="00526113" w:rsidRDefault="007445DA" w:rsidP="0064419A">
      <w:pPr>
        <w:pStyle w:val="b2bpara"/>
        <w:rPr>
          <w:rFonts w:eastAsia="Calibri"/>
          <w:szCs w:val="18"/>
        </w:rPr>
      </w:pPr>
      <w:r w:rsidRPr="00526113">
        <w:rPr>
          <w:rFonts w:eastAsia="Calibri"/>
          <w:szCs w:val="18"/>
        </w:rPr>
        <w:lastRenderedPageBreak/>
        <w:t>These computation types are generated by the system when “Update Lookup” periodic activity is run.</w:t>
      </w:r>
    </w:p>
    <w:p w14:paraId="4DF6EB16" w14:textId="77777777" w:rsidR="00F47BCB" w:rsidRPr="00C20D00" w:rsidRDefault="00BA3142" w:rsidP="0064419A">
      <w:pPr>
        <w:pStyle w:val="b2bpara"/>
        <w:rPr>
          <w:b/>
        </w:rPr>
      </w:pPr>
      <w:r>
        <w:rPr>
          <w:b/>
        </w:rPr>
        <w:t>ON ATTENDANCE</w:t>
      </w:r>
      <w:r w:rsidR="00164AD6" w:rsidRPr="00C20D00">
        <w:rPr>
          <w:b/>
        </w:rPr>
        <w:t>:</w:t>
      </w:r>
    </w:p>
    <w:p w14:paraId="14A58FD9" w14:textId="4E9968EF" w:rsidR="00164AD6" w:rsidRPr="00C503DF" w:rsidRDefault="00DA4B03" w:rsidP="0064419A">
      <w:pPr>
        <w:pStyle w:val="b2bpara"/>
        <w:rPr>
          <w:rFonts w:eastAsia="Calibri"/>
          <w:szCs w:val="18"/>
        </w:rPr>
      </w:pPr>
      <w:r w:rsidRPr="00C503DF">
        <w:rPr>
          <w:rFonts w:eastAsia="Calibri"/>
          <w:szCs w:val="18"/>
        </w:rPr>
        <w:t>If the Computation T</w:t>
      </w:r>
      <w:r w:rsidR="00164AD6" w:rsidRPr="00C503DF">
        <w:rPr>
          <w:rFonts w:eastAsia="Calibri"/>
          <w:szCs w:val="18"/>
        </w:rPr>
        <w:t xml:space="preserve">ype is </w:t>
      </w:r>
      <w:r w:rsidR="00BA3142" w:rsidRPr="00C503DF">
        <w:rPr>
          <w:rFonts w:eastAsia="Calibri"/>
          <w:szCs w:val="18"/>
        </w:rPr>
        <w:t xml:space="preserve">ON ATTENDANCE </w:t>
      </w:r>
      <w:r w:rsidR="00164AD6" w:rsidRPr="00C503DF">
        <w:rPr>
          <w:rFonts w:eastAsia="Calibri"/>
          <w:szCs w:val="18"/>
        </w:rPr>
        <w:t xml:space="preserve">basis, Salary (Pay elements) </w:t>
      </w:r>
      <w:r w:rsidR="002A6243" w:rsidRPr="00C503DF">
        <w:rPr>
          <w:rFonts w:eastAsia="Calibri"/>
          <w:szCs w:val="18"/>
        </w:rPr>
        <w:t>will</w:t>
      </w:r>
      <w:r w:rsidR="00164AD6" w:rsidRPr="00C503DF">
        <w:rPr>
          <w:rFonts w:eastAsia="Calibri"/>
          <w:szCs w:val="18"/>
        </w:rPr>
        <w:t xml:space="preserve"> be calculated on attendance</w:t>
      </w:r>
      <w:r w:rsidR="002A6243" w:rsidRPr="00C503DF">
        <w:rPr>
          <w:rFonts w:eastAsia="Calibri"/>
          <w:szCs w:val="18"/>
        </w:rPr>
        <w:t xml:space="preserve"> i.e.</w:t>
      </w:r>
      <w:r w:rsidR="00E56D92" w:rsidRPr="00E56D92">
        <w:rPr>
          <w:noProof/>
        </w:rPr>
        <w:t xml:space="preserve"> </w:t>
      </w:r>
      <w:r w:rsidR="00E56D92">
        <w:rPr>
          <w:noProof/>
        </w:rPr>
        <w:drawing>
          <wp:inline distT="0" distB="0" distL="0" distR="0" wp14:anchorId="6AE2F4C5" wp14:editId="38B7B8DE">
            <wp:extent cx="5943600" cy="3114675"/>
            <wp:effectExtent l="0" t="0" r="0" b="952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3600" cy="3114675"/>
                    </a:xfrm>
                    <a:prstGeom prst="rect">
                      <a:avLst/>
                    </a:prstGeom>
                  </pic:spPr>
                </pic:pic>
              </a:graphicData>
            </a:graphic>
          </wp:inline>
        </w:drawing>
      </w:r>
    </w:p>
    <w:p w14:paraId="2E8C3E0B" w14:textId="77777777" w:rsidR="00F47BCB" w:rsidRPr="00C20D00" w:rsidRDefault="00BA3142" w:rsidP="0064419A">
      <w:pPr>
        <w:pStyle w:val="b2bpara"/>
        <w:rPr>
          <w:b/>
        </w:rPr>
      </w:pPr>
      <w:r>
        <w:rPr>
          <w:b/>
        </w:rPr>
        <w:t>NON-ATTENDANCE</w:t>
      </w:r>
      <w:r w:rsidR="00164AD6" w:rsidRPr="00C20D00">
        <w:rPr>
          <w:b/>
        </w:rPr>
        <w:t xml:space="preserve">: </w:t>
      </w:r>
    </w:p>
    <w:p w14:paraId="5534E70A" w14:textId="77777777" w:rsidR="00164AD6" w:rsidRPr="00CF3C2D" w:rsidRDefault="00DA4B03" w:rsidP="0064419A">
      <w:pPr>
        <w:pStyle w:val="b2bpara"/>
      </w:pPr>
      <w:r>
        <w:t>If the Computation T</w:t>
      </w:r>
      <w:r w:rsidR="00164AD6" w:rsidRPr="00164AD6">
        <w:t xml:space="preserve">ype is </w:t>
      </w:r>
      <w:r w:rsidR="00BA3142">
        <w:t>NON-ATTENDANCE</w:t>
      </w:r>
      <w:r w:rsidR="00164AD6" w:rsidRPr="00164AD6">
        <w:t xml:space="preserve"> basis, Salary (Pay elements) </w:t>
      </w:r>
      <w:r w:rsidR="00BA3142">
        <w:t xml:space="preserve">calculation will not be linked </w:t>
      </w:r>
      <w:r w:rsidR="0087634B">
        <w:t xml:space="preserve">to attendance (salary will be computed irrespective of days present or absent) </w:t>
      </w:r>
    </w:p>
    <w:p w14:paraId="69904991" w14:textId="77777777" w:rsidR="00F47BCB" w:rsidRPr="00C20D00" w:rsidRDefault="00BA3142" w:rsidP="0064419A">
      <w:pPr>
        <w:pStyle w:val="b2bpara"/>
        <w:rPr>
          <w:b/>
        </w:rPr>
      </w:pPr>
      <w:r>
        <w:rPr>
          <w:b/>
        </w:rPr>
        <w:t>AFTER BASIC</w:t>
      </w:r>
      <w:r w:rsidR="00164AD6" w:rsidRPr="00C20D00">
        <w:rPr>
          <w:b/>
        </w:rPr>
        <w:t xml:space="preserve">: </w:t>
      </w:r>
    </w:p>
    <w:p w14:paraId="5F631ED5" w14:textId="77777777" w:rsidR="00164AD6" w:rsidRPr="00164AD6" w:rsidRDefault="00DA4B03" w:rsidP="0064419A">
      <w:pPr>
        <w:pStyle w:val="b2bpara"/>
      </w:pPr>
      <w:r>
        <w:t>If the Computation T</w:t>
      </w:r>
      <w:r w:rsidR="00164AD6" w:rsidRPr="00164AD6">
        <w:t xml:space="preserve">ype is </w:t>
      </w:r>
      <w:r w:rsidR="00BA3142" w:rsidRPr="00BA3142">
        <w:t>AFTER BASIC</w:t>
      </w:r>
      <w:r w:rsidR="00164AD6" w:rsidRPr="00164AD6">
        <w:t xml:space="preserve">, pay elements calculation </w:t>
      </w:r>
      <w:r w:rsidR="002A6243">
        <w:t>will</w:t>
      </w:r>
      <w:r w:rsidR="00164AD6" w:rsidRPr="00164AD6">
        <w:t xml:space="preserve"> be on percentage and it will be calculated on basic only.</w:t>
      </w:r>
    </w:p>
    <w:p w14:paraId="78A2C571" w14:textId="77777777" w:rsidR="00F47BCB" w:rsidRPr="00C20D00" w:rsidRDefault="00BA3142" w:rsidP="0064419A">
      <w:pPr>
        <w:pStyle w:val="b2bpara"/>
        <w:rPr>
          <w:b/>
        </w:rPr>
      </w:pPr>
      <w:r>
        <w:rPr>
          <w:b/>
        </w:rPr>
        <w:t>AFTER BASIC</w:t>
      </w:r>
      <w:r w:rsidRPr="00C20D00">
        <w:rPr>
          <w:b/>
        </w:rPr>
        <w:t xml:space="preserve"> </w:t>
      </w:r>
      <w:r>
        <w:rPr>
          <w:b/>
        </w:rPr>
        <w:t>AND DA</w:t>
      </w:r>
      <w:r w:rsidR="00164AD6" w:rsidRPr="00C20D00">
        <w:rPr>
          <w:b/>
        </w:rPr>
        <w:t xml:space="preserve">: </w:t>
      </w:r>
    </w:p>
    <w:p w14:paraId="177D67C1" w14:textId="77777777" w:rsidR="00D260B7" w:rsidRDefault="00DA4B03" w:rsidP="0064419A">
      <w:pPr>
        <w:pStyle w:val="b2bpara"/>
      </w:pPr>
      <w:r>
        <w:t xml:space="preserve">If the Computation Type is </w:t>
      </w:r>
      <w:r w:rsidR="00BA3142" w:rsidRPr="00BA3142">
        <w:t>AFTER BASIC AND DA</w:t>
      </w:r>
      <w:r>
        <w:t>, p</w:t>
      </w:r>
      <w:r w:rsidR="00164AD6" w:rsidRPr="0064419A">
        <w:t xml:space="preserve">ay elements </w:t>
      </w:r>
      <w:r w:rsidR="007445DA" w:rsidRPr="0064419A">
        <w:t>will</w:t>
      </w:r>
      <w:r w:rsidR="00164AD6" w:rsidRPr="0064419A">
        <w:t xml:space="preserve"> be calculated on percentage, calculation will be done on the basic and DA amounts only.</w:t>
      </w:r>
      <w:r w:rsidR="007445DA" w:rsidRPr="0064419A">
        <w:t xml:space="preserve"> </w:t>
      </w:r>
    </w:p>
    <w:p w14:paraId="089BFAAA" w14:textId="77777777" w:rsidR="005F73F0" w:rsidRDefault="005F73F0" w:rsidP="00584180">
      <w:pPr>
        <w:pStyle w:val="Heading2"/>
        <w:numPr>
          <w:ilvl w:val="1"/>
          <w:numId w:val="33"/>
        </w:numPr>
      </w:pPr>
      <w:bookmarkStart w:id="27" w:name="_Toc352343785"/>
      <w:r>
        <w:t>Leave Pay Cadre</w:t>
      </w:r>
      <w:bookmarkEnd w:id="27"/>
    </w:p>
    <w:p w14:paraId="62EC1290" w14:textId="77777777" w:rsidR="00F058DA" w:rsidRDefault="00EC4A57" w:rsidP="0064419A">
      <w:pPr>
        <w:pStyle w:val="b2bpara"/>
      </w:pPr>
      <w:r>
        <w:t xml:space="preserve">Define the Leave Pay Cadre, based on this leave pay cadres system will generate various types of leaves applicable. </w:t>
      </w:r>
    </w:p>
    <w:p w14:paraId="1591111B" w14:textId="51633BCD" w:rsidR="00EC4A57" w:rsidRDefault="00227269" w:rsidP="0064419A">
      <w:pPr>
        <w:pStyle w:val="b2bpara"/>
      </w:pPr>
      <w:r>
        <w:rPr>
          <w:noProof/>
        </w:rPr>
        <w:lastRenderedPageBreak/>
        <w:drawing>
          <wp:inline distT="0" distB="0" distL="0" distR="0" wp14:anchorId="66FA0D73" wp14:editId="0D725C63">
            <wp:extent cx="5943600" cy="1600200"/>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3600" cy="1600200"/>
                    </a:xfrm>
                    <a:prstGeom prst="rect">
                      <a:avLst/>
                    </a:prstGeom>
                  </pic:spPr>
                </pic:pic>
              </a:graphicData>
            </a:graphic>
          </wp:inline>
        </w:drawing>
      </w:r>
    </w:p>
    <w:p w14:paraId="7949F6C5" w14:textId="77777777" w:rsidR="007119B4" w:rsidRDefault="00BD1CCB" w:rsidP="00584180">
      <w:pPr>
        <w:pStyle w:val="Heading2"/>
        <w:numPr>
          <w:ilvl w:val="1"/>
          <w:numId w:val="33"/>
        </w:numPr>
      </w:pPr>
      <w:bookmarkStart w:id="28" w:name="_Toc352343786"/>
      <w:r>
        <w:t>Physical Work Location</w:t>
      </w:r>
      <w:bookmarkEnd w:id="28"/>
    </w:p>
    <w:p w14:paraId="258CEC16" w14:textId="77777777" w:rsidR="00BD1CCB" w:rsidRDefault="00BD1CCB" w:rsidP="00C503DF">
      <w:pPr>
        <w:pStyle w:val="b2bpara"/>
      </w:pPr>
      <w:r>
        <w:t>Define the Various branches or working locations under one organization.</w:t>
      </w:r>
    </w:p>
    <w:p w14:paraId="2A49E009" w14:textId="195A15B1" w:rsidR="00BD1CCB" w:rsidRDefault="004E5F4F" w:rsidP="00BD1CCB">
      <w:pPr>
        <w:ind w:left="720"/>
      </w:pPr>
      <w:r>
        <w:rPr>
          <w:noProof/>
        </w:rPr>
        <w:drawing>
          <wp:inline distT="0" distB="0" distL="0" distR="0" wp14:anchorId="2FFEE3FE" wp14:editId="185C30CA">
            <wp:extent cx="5943600" cy="1514475"/>
            <wp:effectExtent l="0" t="0" r="0" b="952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3600" cy="1514475"/>
                    </a:xfrm>
                    <a:prstGeom prst="rect">
                      <a:avLst/>
                    </a:prstGeom>
                  </pic:spPr>
                </pic:pic>
              </a:graphicData>
            </a:graphic>
          </wp:inline>
        </w:drawing>
      </w:r>
    </w:p>
    <w:p w14:paraId="6F247D27" w14:textId="77777777" w:rsidR="00D321BB" w:rsidRDefault="00813C8A" w:rsidP="00584180">
      <w:pPr>
        <w:pStyle w:val="Heading2"/>
        <w:numPr>
          <w:ilvl w:val="1"/>
          <w:numId w:val="33"/>
        </w:numPr>
      </w:pPr>
      <w:bookmarkStart w:id="29" w:name="_Toc352343787"/>
      <w:r>
        <w:t>Employee Status</w:t>
      </w:r>
      <w:bookmarkEnd w:id="29"/>
    </w:p>
    <w:p w14:paraId="65E230BC" w14:textId="77777777" w:rsidR="00813C8A" w:rsidRDefault="00813C8A" w:rsidP="00BD1CCB">
      <w:pPr>
        <w:ind w:left="720"/>
      </w:pPr>
      <w:r>
        <w:t>Define the Employee Status information in the Organization.</w:t>
      </w:r>
    </w:p>
    <w:p w14:paraId="317487F8" w14:textId="042D86D3" w:rsidR="00D321BB" w:rsidRDefault="004E5F4F" w:rsidP="00BD1CCB">
      <w:pPr>
        <w:ind w:left="720"/>
      </w:pPr>
      <w:r>
        <w:rPr>
          <w:noProof/>
        </w:rPr>
        <w:drawing>
          <wp:inline distT="0" distB="0" distL="0" distR="0" wp14:anchorId="619A0CA4" wp14:editId="49515A5B">
            <wp:extent cx="5943600" cy="2009775"/>
            <wp:effectExtent l="0" t="0" r="0" b="952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2009775"/>
                    </a:xfrm>
                    <a:prstGeom prst="rect">
                      <a:avLst/>
                    </a:prstGeom>
                  </pic:spPr>
                </pic:pic>
              </a:graphicData>
            </a:graphic>
          </wp:inline>
        </w:drawing>
      </w:r>
    </w:p>
    <w:p w14:paraId="5E910F9B" w14:textId="77777777" w:rsidR="000B377E" w:rsidRDefault="000B377E" w:rsidP="00E83459">
      <w:pPr>
        <w:pStyle w:val="Heading1"/>
      </w:pPr>
      <w:bookmarkStart w:id="30" w:name="_Toc352343788"/>
      <w:r w:rsidRPr="00D2434E">
        <w:t>Salary Adjustment Setup</w:t>
      </w:r>
      <w:bookmarkEnd w:id="30"/>
    </w:p>
    <w:p w14:paraId="7E109754" w14:textId="77777777" w:rsidR="000B377E" w:rsidRDefault="000B377E" w:rsidP="000B377E"/>
    <w:p w14:paraId="5D8A728A" w14:textId="77777777" w:rsidR="000B377E" w:rsidRDefault="000B377E" w:rsidP="000B377E">
      <w:r>
        <w:t>Addition benefits provided by the employer to employee by way of Perks need to be defined.</w:t>
      </w:r>
    </w:p>
    <w:p w14:paraId="2359103F" w14:textId="3FAF3128" w:rsidR="000B377E" w:rsidRDefault="00624E36" w:rsidP="000B377E">
      <w:r>
        <w:t xml:space="preserve">Path: Business central </w:t>
      </w:r>
      <w:r w:rsidR="000B377E">
        <w:sym w:font="Wingdings" w:char="F0E0"/>
      </w:r>
      <w:r>
        <w:t>Actions</w:t>
      </w:r>
      <w:r w:rsidR="000B377E">
        <w:sym w:font="Wingdings" w:char="F0E0"/>
      </w:r>
      <w:r w:rsidR="000B377E">
        <w:t>Setup</w:t>
      </w:r>
      <w:r>
        <w:t xml:space="preserve"> </w:t>
      </w:r>
      <w:r w:rsidR="000B377E">
        <w:sym w:font="Wingdings" w:char="F0E0"/>
      </w:r>
      <w:r w:rsidR="000B377E">
        <w:t>Salary Adjustment Setup.</w:t>
      </w:r>
    </w:p>
    <w:p w14:paraId="2AD0FAE2" w14:textId="6D303982" w:rsidR="000B377E" w:rsidRDefault="004E5F4F" w:rsidP="000B377E">
      <w:pPr>
        <w:rPr>
          <w:noProof/>
        </w:rPr>
      </w:pPr>
      <w:r>
        <w:rPr>
          <w:noProof/>
        </w:rPr>
        <w:lastRenderedPageBreak/>
        <w:drawing>
          <wp:inline distT="0" distB="0" distL="0" distR="0" wp14:anchorId="6E1B32F9" wp14:editId="5CB26F24">
            <wp:extent cx="5943600" cy="2353310"/>
            <wp:effectExtent l="0" t="0" r="0" b="889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2353310"/>
                    </a:xfrm>
                    <a:prstGeom prst="rect">
                      <a:avLst/>
                    </a:prstGeom>
                  </pic:spPr>
                </pic:pic>
              </a:graphicData>
            </a:graphic>
          </wp:inline>
        </w:drawing>
      </w:r>
    </w:p>
    <w:p w14:paraId="2E357A35" w14:textId="77777777" w:rsidR="000B377E" w:rsidRDefault="000B377E" w:rsidP="000B377E">
      <w:r>
        <w:t>Define the Salary Adjustment code and description, place a check mark if this expense is perk and it should be consider for computing TDS.</w:t>
      </w:r>
    </w:p>
    <w:p w14:paraId="549E0F61" w14:textId="77777777" w:rsidR="000B377E" w:rsidRDefault="000B377E" w:rsidP="000B377E">
      <w:r>
        <w:t>Define the G/L accounts for respective Salary adjustment wise</w:t>
      </w:r>
    </w:p>
    <w:p w14:paraId="4EC0EB0F" w14:textId="77777777" w:rsidR="000B377E" w:rsidRPr="00D2434E" w:rsidRDefault="000B377E" w:rsidP="000B377E">
      <w:r>
        <w:t>Place a check mark against each perk as active, with this it will allow to make this salary adjustment applicable for the period.</w:t>
      </w:r>
    </w:p>
    <w:p w14:paraId="5A066ABA" w14:textId="77777777" w:rsidR="000B377E" w:rsidRPr="00E83459" w:rsidRDefault="000B377E" w:rsidP="00E83459">
      <w:pPr>
        <w:pStyle w:val="Heading1"/>
      </w:pPr>
      <w:bookmarkStart w:id="31" w:name="_Toc352343789"/>
      <w:r w:rsidRPr="00E83459">
        <w:t>Payroll Journal Template</w:t>
      </w:r>
      <w:bookmarkEnd w:id="31"/>
    </w:p>
    <w:p w14:paraId="433937F6" w14:textId="77777777" w:rsidR="000B377E" w:rsidRDefault="000B377E" w:rsidP="000B377E"/>
    <w:p w14:paraId="0524C2C5" w14:textId="77777777" w:rsidR="000B377E" w:rsidRDefault="000B377E" w:rsidP="000B377E">
      <w:r>
        <w:t xml:space="preserve">In HR and Payroll various types of Journal Templates were used, we need to define the Journal Template Name and Batches and Document Number </w:t>
      </w:r>
    </w:p>
    <w:p w14:paraId="6E50B058" w14:textId="352203DC" w:rsidR="000B377E" w:rsidRDefault="000B377E" w:rsidP="000B377E">
      <w:r>
        <w:t>Path</w:t>
      </w:r>
      <w:r w:rsidR="00D15E19" w:rsidRPr="00D15E19">
        <w:t xml:space="preserve"> Business Central</w:t>
      </w:r>
      <w:r>
        <w:sym w:font="Wingdings" w:char="F0E0"/>
      </w:r>
      <w:r w:rsidR="00D15E19">
        <w:t>Actions</w:t>
      </w:r>
      <w:r>
        <w:sym w:font="Wingdings" w:char="F0E0"/>
      </w:r>
      <w:r>
        <w:t>Setup</w:t>
      </w:r>
      <w:r w:rsidR="00D15E19">
        <w:t xml:space="preserve"> </w:t>
      </w:r>
      <w:r>
        <w:sym w:font="Wingdings" w:char="F0E0"/>
      </w:r>
      <w:r>
        <w:t>Payroll Journal Template</w:t>
      </w:r>
    </w:p>
    <w:p w14:paraId="288A0353" w14:textId="002ED010" w:rsidR="000B377E" w:rsidRDefault="00D15E19" w:rsidP="000B377E">
      <w:r>
        <w:rPr>
          <w:noProof/>
        </w:rPr>
        <w:drawing>
          <wp:inline distT="0" distB="0" distL="0" distR="0" wp14:anchorId="1EF093DC" wp14:editId="6AC7EE9F">
            <wp:extent cx="5943600" cy="2695575"/>
            <wp:effectExtent l="0" t="0" r="0" b="952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2695575"/>
                    </a:xfrm>
                    <a:prstGeom prst="rect">
                      <a:avLst/>
                    </a:prstGeom>
                  </pic:spPr>
                </pic:pic>
              </a:graphicData>
            </a:graphic>
          </wp:inline>
        </w:drawing>
      </w:r>
    </w:p>
    <w:p w14:paraId="51AE5B99" w14:textId="77777777" w:rsidR="000B377E" w:rsidRDefault="000B377E" w:rsidP="000B377E">
      <w:r>
        <w:lastRenderedPageBreak/>
        <w:t xml:space="preserve">Go to Action pane </w:t>
      </w:r>
    </w:p>
    <w:p w14:paraId="55579302" w14:textId="4F4C2B0D" w:rsidR="00D15E19" w:rsidRDefault="00D15E19" w:rsidP="00D15E19">
      <w:r>
        <w:t>Path</w:t>
      </w:r>
      <w:r w:rsidRPr="00D15E19">
        <w:t xml:space="preserve"> Business Central</w:t>
      </w:r>
      <w:r>
        <w:sym w:font="Wingdings" w:char="F0E0"/>
      </w:r>
      <w:r>
        <w:t>Actions</w:t>
      </w:r>
      <w:r>
        <w:sym w:font="Wingdings" w:char="F0E0"/>
      </w:r>
      <w:r>
        <w:t xml:space="preserve">Setup </w:t>
      </w:r>
      <w:r>
        <w:sym w:font="Wingdings" w:char="F0E0"/>
      </w:r>
      <w:r>
        <w:t>Payroll Journal Template</w:t>
      </w:r>
      <w:r>
        <w:sym w:font="Wingdings" w:char="F0E0"/>
      </w:r>
      <w:r>
        <w:t>Navigate</w:t>
      </w:r>
      <w:r>
        <w:sym w:font="Wingdings" w:char="F0E0"/>
      </w:r>
      <w:r>
        <w:t>Batches</w:t>
      </w:r>
    </w:p>
    <w:p w14:paraId="050E722E" w14:textId="77777777" w:rsidR="000B377E" w:rsidRDefault="000B377E" w:rsidP="000B377E">
      <w:r>
        <w:t>To define the Batch wise Document Number series</w:t>
      </w:r>
    </w:p>
    <w:p w14:paraId="163F01F7" w14:textId="34AA3721" w:rsidR="000B377E" w:rsidRDefault="00D15E19" w:rsidP="000B377E">
      <w:r>
        <w:rPr>
          <w:noProof/>
        </w:rPr>
        <w:drawing>
          <wp:inline distT="0" distB="0" distL="0" distR="0" wp14:anchorId="0111AEC8" wp14:editId="7D621C7A">
            <wp:extent cx="5943600" cy="1962785"/>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1962785"/>
                    </a:xfrm>
                    <a:prstGeom prst="rect">
                      <a:avLst/>
                    </a:prstGeom>
                  </pic:spPr>
                </pic:pic>
              </a:graphicData>
            </a:graphic>
          </wp:inline>
        </w:drawing>
      </w:r>
    </w:p>
    <w:p w14:paraId="0A3B1D80" w14:textId="77777777" w:rsidR="00C20F5B" w:rsidRPr="00BD1CCB" w:rsidRDefault="00C20F5B" w:rsidP="00E83459">
      <w:pPr>
        <w:pStyle w:val="Heading1"/>
      </w:pPr>
      <w:bookmarkStart w:id="32" w:name="_Toc352343790"/>
      <w:r w:rsidRPr="00C20F5B">
        <w:t xml:space="preserve">Questionnaire </w:t>
      </w:r>
      <w:r w:rsidR="000B5F19">
        <w:t>setup</w:t>
      </w:r>
      <w:bookmarkEnd w:id="32"/>
    </w:p>
    <w:p w14:paraId="18E776E4" w14:textId="77777777" w:rsidR="00C20F5B" w:rsidRDefault="00C20F5B" w:rsidP="00E83459">
      <w:pPr>
        <w:pStyle w:val="Heading1"/>
        <w:numPr>
          <w:ilvl w:val="0"/>
          <w:numId w:val="0"/>
        </w:numPr>
        <w:ind w:left="720"/>
      </w:pPr>
    </w:p>
    <w:p w14:paraId="02C8D5EF" w14:textId="77777777" w:rsidR="00C20F5B" w:rsidRDefault="00C20F5B" w:rsidP="00C503DF">
      <w:pPr>
        <w:pStyle w:val="b2bpara"/>
      </w:pPr>
      <w:r>
        <w:t>Define the following Questionnaire Profile setups, they are</w:t>
      </w:r>
      <w:r w:rsidR="00A02F29">
        <w:t>:</w:t>
      </w:r>
    </w:p>
    <w:p w14:paraId="6DC3E1C7" w14:textId="77777777" w:rsidR="00C20F5B" w:rsidRDefault="00C20F5B" w:rsidP="00584180">
      <w:pPr>
        <w:pStyle w:val="b2bpara"/>
        <w:numPr>
          <w:ilvl w:val="0"/>
          <w:numId w:val="18"/>
        </w:numPr>
      </w:pPr>
      <w:r w:rsidRPr="00C20F5B">
        <w:t>Joining Formalities</w:t>
      </w:r>
    </w:p>
    <w:p w14:paraId="0EB972BA" w14:textId="77777777" w:rsidR="00C20F5B" w:rsidRDefault="00C20F5B" w:rsidP="00584180">
      <w:pPr>
        <w:pStyle w:val="b2bpara"/>
        <w:numPr>
          <w:ilvl w:val="0"/>
          <w:numId w:val="18"/>
        </w:numPr>
      </w:pPr>
      <w:r w:rsidRPr="00C20F5B">
        <w:t>Appraisals</w:t>
      </w:r>
    </w:p>
    <w:p w14:paraId="7B731578" w14:textId="77777777" w:rsidR="00C20F5B" w:rsidRDefault="00C20F5B" w:rsidP="00584180">
      <w:pPr>
        <w:pStyle w:val="b2bpara"/>
        <w:numPr>
          <w:ilvl w:val="0"/>
          <w:numId w:val="18"/>
        </w:numPr>
      </w:pPr>
      <w:r w:rsidRPr="00C20F5B">
        <w:t>Induction</w:t>
      </w:r>
      <w:r>
        <w:t xml:space="preserve"> </w:t>
      </w:r>
    </w:p>
    <w:p w14:paraId="090B9CE0" w14:textId="77777777" w:rsidR="00C20F5B" w:rsidRDefault="00C20F5B" w:rsidP="00584180">
      <w:pPr>
        <w:pStyle w:val="b2bpara"/>
        <w:numPr>
          <w:ilvl w:val="0"/>
          <w:numId w:val="18"/>
        </w:numPr>
      </w:pPr>
      <w:r>
        <w:t>Exit Interview</w:t>
      </w:r>
    </w:p>
    <w:p w14:paraId="1D8DEFA8" w14:textId="77777777" w:rsidR="000B5F19" w:rsidRDefault="000B5F19" w:rsidP="00584180">
      <w:pPr>
        <w:pStyle w:val="Heading2"/>
        <w:numPr>
          <w:ilvl w:val="1"/>
          <w:numId w:val="33"/>
        </w:numPr>
      </w:pPr>
      <w:bookmarkStart w:id="33" w:name="_Toc352343791"/>
      <w:r>
        <w:t>Questionnaires</w:t>
      </w:r>
      <w:bookmarkEnd w:id="33"/>
    </w:p>
    <w:p w14:paraId="692FAEEF" w14:textId="77777777" w:rsidR="000B5F19" w:rsidRDefault="000B5F19" w:rsidP="000B5F19">
      <w:pPr>
        <w:ind w:left="720"/>
      </w:pPr>
      <w:r>
        <w:t xml:space="preserve">Path: </w:t>
      </w:r>
      <w:r w:rsidR="001D5799">
        <w:t>Business Central</w:t>
      </w:r>
      <w:r>
        <w:sym w:font="Wingdings" w:char="F0E0"/>
      </w:r>
      <w:r w:rsidR="001D5799">
        <w:t>Actions</w:t>
      </w:r>
      <w:r>
        <w:sym w:font="Wingdings" w:char="F0E0"/>
      </w:r>
      <w:r w:rsidR="001D5799">
        <w:t>HR</w:t>
      </w:r>
      <w:r>
        <w:sym w:font="Wingdings" w:char="F0E0"/>
      </w:r>
      <w:r>
        <w:t>Questionnaires</w:t>
      </w:r>
    </w:p>
    <w:p w14:paraId="6556FBC9" w14:textId="5AF1CE49" w:rsidR="00193E40" w:rsidRDefault="00D15E19" w:rsidP="00193E40">
      <w:pPr>
        <w:pStyle w:val="b2bpara"/>
      </w:pPr>
      <w:r>
        <w:rPr>
          <w:noProof/>
        </w:rPr>
        <w:drawing>
          <wp:inline distT="0" distB="0" distL="0" distR="0" wp14:anchorId="09839E57" wp14:editId="28678C05">
            <wp:extent cx="5943600" cy="2066925"/>
            <wp:effectExtent l="0" t="0" r="0" b="952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2066925"/>
                    </a:xfrm>
                    <a:prstGeom prst="rect">
                      <a:avLst/>
                    </a:prstGeom>
                  </pic:spPr>
                </pic:pic>
              </a:graphicData>
            </a:graphic>
          </wp:inline>
        </w:drawing>
      </w:r>
    </w:p>
    <w:p w14:paraId="55063C9D" w14:textId="77777777" w:rsidR="00193E40" w:rsidRDefault="000B5F19" w:rsidP="00193E40">
      <w:pPr>
        <w:pStyle w:val="b2bpara"/>
      </w:pPr>
      <w:r>
        <w:lastRenderedPageBreak/>
        <w:t>Define the Questionnaire code and description and select the Questionnaire type from the Option (Joining Formalities, Appraisals, Exit Interview, Induction, KRA and Training)</w:t>
      </w:r>
    </w:p>
    <w:p w14:paraId="6B5030C5" w14:textId="77777777" w:rsidR="000B5F19" w:rsidRDefault="000B5F19" w:rsidP="00193E40">
      <w:pPr>
        <w:pStyle w:val="b2bpara"/>
      </w:pPr>
    </w:p>
    <w:p w14:paraId="7E6BD852" w14:textId="77777777" w:rsidR="000B5F19" w:rsidRDefault="000B5F19" w:rsidP="00584180">
      <w:pPr>
        <w:pStyle w:val="Heading2"/>
        <w:numPr>
          <w:ilvl w:val="1"/>
          <w:numId w:val="33"/>
        </w:numPr>
      </w:pPr>
      <w:bookmarkStart w:id="34" w:name="_Toc352343792"/>
      <w:r>
        <w:t>Questionnaire Profile Setup</w:t>
      </w:r>
      <w:bookmarkEnd w:id="34"/>
    </w:p>
    <w:p w14:paraId="0A56AB37" w14:textId="77777777" w:rsidR="00CE0816" w:rsidRDefault="000B5F19" w:rsidP="00CE0816">
      <w:pPr>
        <w:ind w:left="720"/>
        <w:rPr>
          <w:noProof/>
        </w:rPr>
      </w:pPr>
      <w:r>
        <w:rPr>
          <w:noProof/>
        </w:rPr>
        <w:t xml:space="preserve">Path: </w:t>
      </w:r>
      <w:r w:rsidR="001D5799">
        <w:t>Business Central</w:t>
      </w:r>
      <w:r w:rsidR="001D5799">
        <w:sym w:font="Wingdings" w:char="F0E0"/>
      </w:r>
      <w:r w:rsidR="001D5799">
        <w:t>Actions</w:t>
      </w:r>
      <w:r w:rsidR="001D5799">
        <w:sym w:font="Wingdings" w:char="F0E0"/>
      </w:r>
      <w:r w:rsidR="001D5799">
        <w:t>HR</w:t>
      </w:r>
      <w:r w:rsidR="001D5799">
        <w:sym w:font="Wingdings" w:char="F0E0"/>
      </w:r>
      <w:r w:rsidR="001D5799">
        <w:t>Questionnaires</w:t>
      </w:r>
      <w:r w:rsidR="001D5799">
        <w:rPr>
          <w:noProof/>
        </w:rPr>
        <w:t xml:space="preserve"> </w:t>
      </w:r>
      <w:r>
        <w:rPr>
          <w:noProof/>
        </w:rPr>
        <w:sym w:font="Wingdings" w:char="F0E0"/>
      </w:r>
      <w:r>
        <w:rPr>
          <w:noProof/>
        </w:rPr>
        <w:t>Questionnaire Profile Setup</w:t>
      </w:r>
    </w:p>
    <w:p w14:paraId="39F32656" w14:textId="31189200" w:rsidR="000B5F19" w:rsidRDefault="00D15E19" w:rsidP="000B5F19">
      <w:pPr>
        <w:pStyle w:val="b2bpara"/>
      </w:pPr>
      <w:r>
        <w:rPr>
          <w:noProof/>
        </w:rPr>
        <w:drawing>
          <wp:inline distT="0" distB="0" distL="0" distR="0" wp14:anchorId="16A5E7D0" wp14:editId="2D398780">
            <wp:extent cx="5943600" cy="1762125"/>
            <wp:effectExtent l="0" t="0" r="0" b="952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3600" cy="1762125"/>
                    </a:xfrm>
                    <a:prstGeom prst="rect">
                      <a:avLst/>
                    </a:prstGeom>
                  </pic:spPr>
                </pic:pic>
              </a:graphicData>
            </a:graphic>
          </wp:inline>
        </w:drawing>
      </w:r>
    </w:p>
    <w:p w14:paraId="4012846A" w14:textId="77777777" w:rsidR="000B5F19" w:rsidRDefault="000B5F19" w:rsidP="000B5F19">
      <w:pPr>
        <w:pStyle w:val="b2bpara"/>
      </w:pPr>
      <w:r>
        <w:t xml:space="preserve">Select the current Questions check list code </w:t>
      </w:r>
      <w:r w:rsidR="00C85AF8">
        <w:t xml:space="preserve">and update the predefined Questions </w:t>
      </w:r>
    </w:p>
    <w:p w14:paraId="216EA1D0" w14:textId="77777777" w:rsidR="00C85AF8" w:rsidRDefault="00C85AF8" w:rsidP="000B5F19">
      <w:pPr>
        <w:pStyle w:val="b2bpara"/>
      </w:pPr>
      <w:r>
        <w:t>Define the Number in Hierarchy No field</w:t>
      </w:r>
    </w:p>
    <w:p w14:paraId="2C427118" w14:textId="77777777" w:rsidR="00C85AF8" w:rsidRDefault="00C85AF8" w:rsidP="000B5F19">
      <w:pPr>
        <w:pStyle w:val="b2bpara"/>
      </w:pPr>
      <w:r>
        <w:t>Select the type as heading or Question for defining Questions</w:t>
      </w:r>
    </w:p>
    <w:p w14:paraId="0BF978F8" w14:textId="77777777" w:rsidR="00C85AF8" w:rsidRDefault="00C85AF8" w:rsidP="000B5F19">
      <w:pPr>
        <w:pStyle w:val="b2bpara"/>
      </w:pPr>
      <w:r>
        <w:t>Define the next line type as Answer; user will keen the answer at various functionalities.</w:t>
      </w:r>
    </w:p>
    <w:p w14:paraId="7CA26E00" w14:textId="77777777" w:rsidR="00C85AF8" w:rsidRDefault="00C85AF8" w:rsidP="000B5F19">
      <w:pPr>
        <w:pStyle w:val="b2bpara"/>
      </w:pPr>
      <w:r>
        <w:t>If the question is having multiple answers define the answer and user will select correct answer in multiple answer fields.</w:t>
      </w:r>
    </w:p>
    <w:p w14:paraId="7E62E0C5" w14:textId="77777777" w:rsidR="00FD29AE" w:rsidRDefault="00647FBA" w:rsidP="00E83459">
      <w:pPr>
        <w:pStyle w:val="Heading1"/>
      </w:pPr>
      <w:bookmarkStart w:id="35" w:name="_Toc352343793"/>
      <w:r>
        <w:t>Attendance</w:t>
      </w:r>
      <w:r w:rsidR="004B5F42">
        <w:t xml:space="preserve"> setup</w:t>
      </w:r>
      <w:bookmarkEnd w:id="35"/>
    </w:p>
    <w:p w14:paraId="3255DFA0" w14:textId="77777777" w:rsidR="00647FBA" w:rsidRDefault="00647FBA" w:rsidP="00CE0816">
      <w:pPr>
        <w:ind w:left="720"/>
      </w:pPr>
    </w:p>
    <w:p w14:paraId="2370D2EC" w14:textId="77777777" w:rsidR="004B5F42" w:rsidRDefault="004B5F42" w:rsidP="00C503DF">
      <w:pPr>
        <w:ind w:left="720"/>
        <w:rPr>
          <w:rFonts w:ascii="Verdana" w:hAnsi="Verdana"/>
          <w:sz w:val="18"/>
          <w:szCs w:val="18"/>
        </w:rPr>
      </w:pPr>
      <w:r w:rsidRPr="00C503DF">
        <w:rPr>
          <w:rFonts w:ascii="Verdana" w:hAnsi="Verdana"/>
          <w:sz w:val="18"/>
          <w:szCs w:val="18"/>
        </w:rPr>
        <w:t>After generation of Payroll Years as defined in the Basic Foundation user manual, following Attendance related setups needs to be updated.</w:t>
      </w:r>
    </w:p>
    <w:p w14:paraId="3A585A63" w14:textId="77777777" w:rsidR="008C4872" w:rsidRPr="00C503DF" w:rsidRDefault="008C4872" w:rsidP="00C503DF">
      <w:pPr>
        <w:ind w:left="720"/>
        <w:rPr>
          <w:rFonts w:ascii="Verdana" w:hAnsi="Verdana"/>
          <w:sz w:val="18"/>
          <w:szCs w:val="18"/>
        </w:rPr>
      </w:pPr>
      <w:r>
        <w:rPr>
          <w:rFonts w:ascii="Verdana" w:hAnsi="Verdana"/>
          <w:sz w:val="18"/>
          <w:szCs w:val="18"/>
        </w:rPr>
        <w:t xml:space="preserve">Path </w:t>
      </w:r>
      <w:r w:rsidR="001D5799">
        <w:rPr>
          <w:noProof/>
        </w:rPr>
        <w:t xml:space="preserve">: </w:t>
      </w:r>
      <w:r w:rsidR="001D5799">
        <w:t>Business Central</w:t>
      </w:r>
      <w:r w:rsidR="001D5799">
        <w:sym w:font="Wingdings" w:char="F0E0"/>
      </w:r>
      <w:r w:rsidR="001D5799">
        <w:t>Actions</w:t>
      </w:r>
      <w:r w:rsidR="001D5799">
        <w:sym w:font="Wingdings" w:char="F0E0"/>
      </w:r>
      <w:r w:rsidR="00F55BD0">
        <w:rPr>
          <w:rFonts w:ascii="Verdana" w:hAnsi="Verdana"/>
          <w:sz w:val="18"/>
          <w:szCs w:val="18"/>
        </w:rPr>
        <w:t>Setup</w:t>
      </w:r>
      <w:r w:rsidR="00E574EE" w:rsidRPr="00E574EE">
        <w:rPr>
          <w:rFonts w:ascii="Verdana" w:hAnsi="Verdana"/>
          <w:sz w:val="18"/>
          <w:szCs w:val="18"/>
        </w:rPr>
        <w:sym w:font="Wingdings" w:char="F0E0"/>
      </w:r>
      <w:r w:rsidR="00E574EE">
        <w:rPr>
          <w:rFonts w:ascii="Verdana" w:hAnsi="Verdana"/>
          <w:sz w:val="18"/>
          <w:szCs w:val="18"/>
        </w:rPr>
        <w:t>Holidays</w:t>
      </w:r>
    </w:p>
    <w:p w14:paraId="6A9059B6" w14:textId="77777777" w:rsidR="00CE0816" w:rsidRDefault="00AA571A" w:rsidP="00584180">
      <w:pPr>
        <w:pStyle w:val="Heading2"/>
        <w:numPr>
          <w:ilvl w:val="1"/>
          <w:numId w:val="33"/>
        </w:numPr>
      </w:pPr>
      <w:bookmarkStart w:id="36" w:name="_Toc352343794"/>
      <w:r>
        <w:t>Holidays</w:t>
      </w:r>
      <w:bookmarkEnd w:id="36"/>
    </w:p>
    <w:p w14:paraId="3ECE7B7A" w14:textId="77777777" w:rsidR="004B5F42" w:rsidRPr="00C503DF" w:rsidRDefault="004B5F42" w:rsidP="00C503DF">
      <w:pPr>
        <w:ind w:left="720"/>
        <w:rPr>
          <w:rFonts w:ascii="Verdana" w:hAnsi="Verdana"/>
          <w:sz w:val="18"/>
          <w:szCs w:val="18"/>
        </w:rPr>
      </w:pPr>
      <w:r w:rsidRPr="00C503DF">
        <w:rPr>
          <w:rFonts w:ascii="Verdana" w:hAnsi="Verdana"/>
          <w:sz w:val="18"/>
          <w:szCs w:val="18"/>
        </w:rPr>
        <w:t>Holidays applicable for the leave year need to be defined in this setup.</w:t>
      </w:r>
    </w:p>
    <w:p w14:paraId="1263C16D" w14:textId="355C9FF0" w:rsidR="00D05444" w:rsidRDefault="004032E5" w:rsidP="00CE0816">
      <w:pPr>
        <w:ind w:left="720"/>
      </w:pPr>
      <w:r>
        <w:rPr>
          <w:noProof/>
        </w:rPr>
        <w:lastRenderedPageBreak/>
        <w:t xml:space="preserve"> </w:t>
      </w:r>
      <w:r w:rsidR="00673915">
        <w:rPr>
          <w:noProof/>
        </w:rPr>
        <w:drawing>
          <wp:inline distT="0" distB="0" distL="0" distR="0" wp14:anchorId="3D707934" wp14:editId="50B8B62F">
            <wp:extent cx="5943600" cy="1828800"/>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1828800"/>
                    </a:xfrm>
                    <a:prstGeom prst="rect">
                      <a:avLst/>
                    </a:prstGeom>
                  </pic:spPr>
                </pic:pic>
              </a:graphicData>
            </a:graphic>
          </wp:inline>
        </w:drawing>
      </w:r>
    </w:p>
    <w:p w14:paraId="18003EBA" w14:textId="77777777" w:rsidR="004032E5" w:rsidRDefault="005356FA" w:rsidP="00C503DF">
      <w:pPr>
        <w:ind w:left="720"/>
        <w:rPr>
          <w:rFonts w:ascii="Verdana" w:hAnsi="Verdana"/>
          <w:sz w:val="18"/>
          <w:szCs w:val="18"/>
        </w:rPr>
      </w:pPr>
      <w:r w:rsidRPr="00C503DF">
        <w:rPr>
          <w:rFonts w:ascii="Verdana" w:hAnsi="Verdana"/>
          <w:sz w:val="18"/>
          <w:szCs w:val="18"/>
        </w:rPr>
        <w:t xml:space="preserve">If a new Holiday has been added after Calendar Generation for the Leave Year, the same can be updated in the Attendance records by </w:t>
      </w:r>
      <w:r w:rsidR="004032E5">
        <w:rPr>
          <w:rFonts w:ascii="Verdana" w:hAnsi="Verdana"/>
          <w:sz w:val="18"/>
          <w:szCs w:val="18"/>
        </w:rPr>
        <w:t>running Update Attendance from the action pane.</w:t>
      </w:r>
    </w:p>
    <w:p w14:paraId="5C732E06" w14:textId="77777777" w:rsidR="004032E5" w:rsidRDefault="004032E5" w:rsidP="00C503DF">
      <w:pPr>
        <w:ind w:left="720"/>
        <w:rPr>
          <w:rFonts w:ascii="Verdana" w:hAnsi="Verdana"/>
          <w:sz w:val="18"/>
          <w:szCs w:val="18"/>
        </w:rPr>
      </w:pPr>
    </w:p>
    <w:p w14:paraId="490BBB57" w14:textId="50577C07" w:rsidR="00673915" w:rsidRDefault="000449AF" w:rsidP="00670E7D">
      <w:pPr>
        <w:pStyle w:val="Heading2"/>
        <w:numPr>
          <w:ilvl w:val="1"/>
          <w:numId w:val="33"/>
        </w:numPr>
        <w:ind w:left="720"/>
      </w:pPr>
      <w:bookmarkStart w:id="37" w:name="_Toc352343795"/>
      <w:r>
        <w:t>Off Days</w:t>
      </w:r>
      <w:bookmarkEnd w:id="37"/>
    </w:p>
    <w:p w14:paraId="473E0663" w14:textId="1216F03A" w:rsidR="00203D5C" w:rsidRPr="00203D5C" w:rsidRDefault="00203D5C" w:rsidP="00203D5C">
      <w:pPr>
        <w:ind w:left="720"/>
      </w:pPr>
      <w:r>
        <w:rPr>
          <w:noProof/>
        </w:rPr>
        <w:drawing>
          <wp:inline distT="0" distB="0" distL="0" distR="0" wp14:anchorId="150AA3FC" wp14:editId="25F82519">
            <wp:extent cx="5943600" cy="155257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1552575"/>
                    </a:xfrm>
                    <a:prstGeom prst="rect">
                      <a:avLst/>
                    </a:prstGeom>
                  </pic:spPr>
                </pic:pic>
              </a:graphicData>
            </a:graphic>
          </wp:inline>
        </w:drawing>
      </w:r>
    </w:p>
    <w:p w14:paraId="303A86F0" w14:textId="77777777" w:rsidR="00203D5C" w:rsidRPr="00203D5C" w:rsidRDefault="00203D5C" w:rsidP="00203D5C"/>
    <w:p w14:paraId="6EA8E4AE" w14:textId="100A92FC" w:rsidR="007867B7" w:rsidRPr="00673915" w:rsidRDefault="007867B7" w:rsidP="00670E7D">
      <w:pPr>
        <w:pStyle w:val="Heading2"/>
        <w:numPr>
          <w:ilvl w:val="1"/>
          <w:numId w:val="33"/>
        </w:numPr>
        <w:ind w:left="720"/>
        <w:rPr>
          <w:rFonts w:ascii="Verdana" w:hAnsi="Verdana"/>
          <w:sz w:val="18"/>
          <w:szCs w:val="18"/>
        </w:rPr>
      </w:pPr>
      <w:r w:rsidRPr="00673915">
        <w:rPr>
          <w:rFonts w:ascii="Verdana" w:hAnsi="Verdana"/>
          <w:sz w:val="18"/>
          <w:szCs w:val="18"/>
        </w:rPr>
        <w:t>Off-days as per the company policy can be specified in the Off-days setup. Select the Day for which Off-day is applicable along with Weekly Off type either as Full Day or Half Day, also specify the Week No. as required.</w:t>
      </w:r>
    </w:p>
    <w:p w14:paraId="6059D19C" w14:textId="4DA9FCC6" w:rsidR="00E319B7" w:rsidRDefault="00673915" w:rsidP="004032E5">
      <w:pPr>
        <w:ind w:left="720"/>
      </w:pPr>
      <w:r>
        <w:rPr>
          <w:noProof/>
        </w:rPr>
        <w:drawing>
          <wp:inline distT="0" distB="0" distL="0" distR="0" wp14:anchorId="0D53185E" wp14:editId="0BC63E19">
            <wp:extent cx="5943600" cy="1743075"/>
            <wp:effectExtent l="0" t="0" r="0" b="952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1743075"/>
                    </a:xfrm>
                    <a:prstGeom prst="rect">
                      <a:avLst/>
                    </a:prstGeom>
                  </pic:spPr>
                </pic:pic>
              </a:graphicData>
            </a:graphic>
          </wp:inline>
        </w:drawing>
      </w:r>
    </w:p>
    <w:p w14:paraId="70CB24D0" w14:textId="00B575A3" w:rsidR="007867B7" w:rsidRDefault="007867B7" w:rsidP="00C503DF">
      <w:pPr>
        <w:ind w:left="720"/>
        <w:rPr>
          <w:rFonts w:ascii="Verdana" w:hAnsi="Verdana"/>
          <w:sz w:val="18"/>
          <w:szCs w:val="18"/>
        </w:rPr>
      </w:pPr>
      <w:r w:rsidRPr="00C503DF">
        <w:rPr>
          <w:rFonts w:ascii="Verdana" w:hAnsi="Verdana"/>
          <w:sz w:val="18"/>
          <w:szCs w:val="18"/>
        </w:rPr>
        <w:t>Off-days defined will be considered as Present for the purpose of Attendance and Salary processing.</w:t>
      </w:r>
    </w:p>
    <w:p w14:paraId="3C5022EB" w14:textId="77777777" w:rsidR="002F3C06" w:rsidRDefault="000E2C91" w:rsidP="00584180">
      <w:pPr>
        <w:pStyle w:val="Heading2"/>
        <w:numPr>
          <w:ilvl w:val="1"/>
          <w:numId w:val="33"/>
        </w:numPr>
      </w:pPr>
      <w:bookmarkStart w:id="38" w:name="_Toc352343796"/>
      <w:r>
        <w:lastRenderedPageBreak/>
        <w:t>Shifts</w:t>
      </w:r>
      <w:bookmarkEnd w:id="38"/>
    </w:p>
    <w:p w14:paraId="695865D0" w14:textId="77777777" w:rsidR="00181F97" w:rsidRPr="00C503DF" w:rsidRDefault="00181F97" w:rsidP="00C503DF">
      <w:pPr>
        <w:ind w:left="720"/>
        <w:rPr>
          <w:rFonts w:ascii="Verdana" w:hAnsi="Verdana"/>
          <w:sz w:val="18"/>
          <w:szCs w:val="18"/>
        </w:rPr>
      </w:pPr>
      <w:r w:rsidRPr="00C503DF">
        <w:rPr>
          <w:rFonts w:ascii="Verdana" w:hAnsi="Verdana"/>
          <w:sz w:val="18"/>
          <w:szCs w:val="18"/>
        </w:rPr>
        <w:t>Shifts applicable can be defined in the Shift master. A minimum of one shift need to be defined and attached to the employee</w:t>
      </w:r>
      <w:r w:rsidR="00800705" w:rsidRPr="00C503DF">
        <w:rPr>
          <w:rFonts w:ascii="Verdana" w:hAnsi="Verdana"/>
          <w:sz w:val="18"/>
          <w:szCs w:val="18"/>
        </w:rPr>
        <w:t>.</w:t>
      </w:r>
    </w:p>
    <w:p w14:paraId="7F46D199" w14:textId="5FB9EE53" w:rsidR="00DD3E12" w:rsidRDefault="00673915" w:rsidP="004032E5">
      <w:pPr>
        <w:ind w:left="720"/>
      </w:pPr>
      <w:r>
        <w:rPr>
          <w:noProof/>
        </w:rPr>
        <w:drawing>
          <wp:inline distT="0" distB="0" distL="0" distR="0" wp14:anchorId="7AF8C50B" wp14:editId="64396C37">
            <wp:extent cx="5943600" cy="1984375"/>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1984375"/>
                    </a:xfrm>
                    <a:prstGeom prst="rect">
                      <a:avLst/>
                    </a:prstGeom>
                  </pic:spPr>
                </pic:pic>
              </a:graphicData>
            </a:graphic>
          </wp:inline>
        </w:drawing>
      </w:r>
    </w:p>
    <w:p w14:paraId="5AE3D025" w14:textId="77777777" w:rsidR="004032E5" w:rsidRDefault="004032E5" w:rsidP="004032E5">
      <w:pPr>
        <w:ind w:left="720"/>
      </w:pPr>
      <w:r>
        <w:t>Click New from the Action pane.</w:t>
      </w:r>
    </w:p>
    <w:p w14:paraId="70B4F521" w14:textId="77499C15" w:rsidR="004032E5" w:rsidRDefault="00673915" w:rsidP="004032E5">
      <w:pPr>
        <w:ind w:left="720"/>
      </w:pPr>
      <w:r>
        <w:rPr>
          <w:noProof/>
        </w:rPr>
        <w:drawing>
          <wp:inline distT="0" distB="0" distL="0" distR="0" wp14:anchorId="5DF5BEDF" wp14:editId="1A36ECED">
            <wp:extent cx="5943600" cy="1590675"/>
            <wp:effectExtent l="0" t="0" r="0" b="9525"/>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1590675"/>
                    </a:xfrm>
                    <a:prstGeom prst="rect">
                      <a:avLst/>
                    </a:prstGeom>
                  </pic:spPr>
                </pic:pic>
              </a:graphicData>
            </a:graphic>
          </wp:inline>
        </w:drawing>
      </w:r>
    </w:p>
    <w:p w14:paraId="692CDD16" w14:textId="77777777" w:rsidR="004032E5" w:rsidRDefault="004032E5" w:rsidP="00C503DF">
      <w:pPr>
        <w:ind w:left="720"/>
        <w:rPr>
          <w:rFonts w:ascii="Verdana" w:hAnsi="Verdana"/>
          <w:sz w:val="18"/>
          <w:szCs w:val="18"/>
        </w:rPr>
      </w:pPr>
      <w:r>
        <w:rPr>
          <w:rFonts w:ascii="Verdana" w:hAnsi="Verdana"/>
          <w:sz w:val="18"/>
          <w:szCs w:val="18"/>
        </w:rPr>
        <w:t xml:space="preserve">General Fast Tab: </w:t>
      </w:r>
    </w:p>
    <w:p w14:paraId="792A769F" w14:textId="77777777" w:rsidR="004032E5" w:rsidRDefault="004032E5" w:rsidP="00C503DF">
      <w:pPr>
        <w:ind w:left="720"/>
        <w:rPr>
          <w:rFonts w:ascii="Verdana" w:hAnsi="Verdana"/>
          <w:sz w:val="18"/>
          <w:szCs w:val="18"/>
        </w:rPr>
      </w:pPr>
      <w:r>
        <w:rPr>
          <w:rFonts w:ascii="Verdana" w:hAnsi="Verdana"/>
          <w:sz w:val="18"/>
          <w:szCs w:val="18"/>
        </w:rPr>
        <w:t>Define the following information</w:t>
      </w:r>
    </w:p>
    <w:p w14:paraId="6D15A599" w14:textId="77777777" w:rsidR="004032E5" w:rsidRPr="004032E5" w:rsidRDefault="004032E5" w:rsidP="00584180">
      <w:pPr>
        <w:pStyle w:val="ListParagraph"/>
        <w:numPr>
          <w:ilvl w:val="0"/>
          <w:numId w:val="47"/>
        </w:numPr>
        <w:rPr>
          <w:rFonts w:ascii="Verdana" w:hAnsi="Verdana"/>
          <w:sz w:val="18"/>
          <w:szCs w:val="18"/>
        </w:rPr>
      </w:pPr>
      <w:r w:rsidRPr="004032E5">
        <w:rPr>
          <w:rFonts w:ascii="Verdana" w:hAnsi="Verdana"/>
          <w:sz w:val="18"/>
          <w:szCs w:val="18"/>
        </w:rPr>
        <w:t>Shift code</w:t>
      </w:r>
    </w:p>
    <w:p w14:paraId="727ED7E3" w14:textId="77777777" w:rsidR="004032E5" w:rsidRPr="004032E5" w:rsidRDefault="004032E5" w:rsidP="00584180">
      <w:pPr>
        <w:pStyle w:val="ListParagraph"/>
        <w:numPr>
          <w:ilvl w:val="0"/>
          <w:numId w:val="47"/>
        </w:numPr>
        <w:rPr>
          <w:rFonts w:ascii="Verdana" w:hAnsi="Verdana"/>
          <w:sz w:val="18"/>
          <w:szCs w:val="18"/>
        </w:rPr>
      </w:pPr>
      <w:r w:rsidRPr="004032E5">
        <w:rPr>
          <w:rFonts w:ascii="Verdana" w:hAnsi="Verdana"/>
          <w:sz w:val="18"/>
          <w:szCs w:val="18"/>
        </w:rPr>
        <w:t>Description of Shift code</w:t>
      </w:r>
    </w:p>
    <w:p w14:paraId="072D22AB" w14:textId="77777777" w:rsidR="004032E5" w:rsidRPr="004032E5" w:rsidRDefault="004032E5" w:rsidP="00584180">
      <w:pPr>
        <w:pStyle w:val="ListParagraph"/>
        <w:numPr>
          <w:ilvl w:val="0"/>
          <w:numId w:val="47"/>
        </w:numPr>
        <w:rPr>
          <w:rFonts w:ascii="Verdana" w:hAnsi="Verdana"/>
          <w:sz w:val="18"/>
          <w:szCs w:val="18"/>
        </w:rPr>
      </w:pPr>
      <w:r w:rsidRPr="004032E5">
        <w:rPr>
          <w:rFonts w:ascii="Verdana" w:hAnsi="Verdana"/>
          <w:sz w:val="18"/>
          <w:szCs w:val="18"/>
        </w:rPr>
        <w:t>Shift start time and End Time</w:t>
      </w:r>
    </w:p>
    <w:p w14:paraId="6997AFB1" w14:textId="77777777" w:rsidR="004032E5" w:rsidRPr="004032E5" w:rsidRDefault="004032E5" w:rsidP="00584180">
      <w:pPr>
        <w:pStyle w:val="ListParagraph"/>
        <w:numPr>
          <w:ilvl w:val="0"/>
          <w:numId w:val="47"/>
        </w:numPr>
        <w:rPr>
          <w:rFonts w:ascii="Verdana" w:hAnsi="Verdana"/>
          <w:sz w:val="18"/>
          <w:szCs w:val="18"/>
        </w:rPr>
      </w:pPr>
      <w:r w:rsidRPr="004032E5">
        <w:rPr>
          <w:rFonts w:ascii="Verdana" w:hAnsi="Verdana"/>
          <w:sz w:val="18"/>
          <w:szCs w:val="18"/>
        </w:rPr>
        <w:t>Break Start and End Time</w:t>
      </w:r>
    </w:p>
    <w:p w14:paraId="7B3C14A1" w14:textId="77777777" w:rsidR="004032E5" w:rsidRDefault="004032E5" w:rsidP="00584180">
      <w:pPr>
        <w:pStyle w:val="ListParagraph"/>
        <w:numPr>
          <w:ilvl w:val="0"/>
          <w:numId w:val="47"/>
        </w:numPr>
        <w:rPr>
          <w:rFonts w:ascii="Verdana" w:hAnsi="Verdana"/>
          <w:sz w:val="18"/>
          <w:szCs w:val="18"/>
        </w:rPr>
      </w:pPr>
      <w:r w:rsidRPr="004032E5">
        <w:rPr>
          <w:rFonts w:ascii="Verdana" w:hAnsi="Verdana"/>
          <w:sz w:val="18"/>
          <w:szCs w:val="18"/>
        </w:rPr>
        <w:t>Cut off Min Start and End Time</w:t>
      </w:r>
    </w:p>
    <w:p w14:paraId="4AF063F1" w14:textId="77777777" w:rsidR="004032E5" w:rsidRDefault="004032E5" w:rsidP="004032E5">
      <w:pPr>
        <w:ind w:left="720"/>
        <w:rPr>
          <w:rFonts w:ascii="Verdana" w:hAnsi="Verdana"/>
          <w:sz w:val="18"/>
          <w:szCs w:val="18"/>
        </w:rPr>
      </w:pPr>
      <w:r>
        <w:rPr>
          <w:rFonts w:ascii="Verdana" w:hAnsi="Verdana"/>
          <w:sz w:val="18"/>
          <w:szCs w:val="18"/>
        </w:rPr>
        <w:t>Go to action pane and Assign Shift wise Week off Days</w:t>
      </w:r>
    </w:p>
    <w:p w14:paraId="0336ED58" w14:textId="00249124" w:rsidR="004032E5" w:rsidRPr="004032E5" w:rsidRDefault="00673915" w:rsidP="004032E5">
      <w:pPr>
        <w:ind w:left="720"/>
        <w:rPr>
          <w:rFonts w:ascii="Verdana" w:hAnsi="Verdana"/>
          <w:sz w:val="18"/>
          <w:szCs w:val="18"/>
        </w:rPr>
      </w:pPr>
      <w:r>
        <w:rPr>
          <w:noProof/>
        </w:rPr>
        <w:drawing>
          <wp:inline distT="0" distB="0" distL="0" distR="0" wp14:anchorId="15E0B599" wp14:editId="597A01C7">
            <wp:extent cx="5943600" cy="1266825"/>
            <wp:effectExtent l="0" t="0" r="0" b="9525"/>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1266825"/>
                    </a:xfrm>
                    <a:prstGeom prst="rect">
                      <a:avLst/>
                    </a:prstGeom>
                  </pic:spPr>
                </pic:pic>
              </a:graphicData>
            </a:graphic>
          </wp:inline>
        </w:drawing>
      </w:r>
    </w:p>
    <w:p w14:paraId="6D3C05CF" w14:textId="77777777" w:rsidR="00DD3E12" w:rsidRPr="00C503DF" w:rsidRDefault="00DD3E12" w:rsidP="00C503DF">
      <w:pPr>
        <w:ind w:left="720"/>
        <w:rPr>
          <w:rFonts w:ascii="Verdana" w:hAnsi="Verdana"/>
          <w:sz w:val="18"/>
          <w:szCs w:val="18"/>
        </w:rPr>
      </w:pPr>
      <w:r w:rsidRPr="00C503DF">
        <w:rPr>
          <w:rFonts w:ascii="Verdana" w:hAnsi="Verdana"/>
          <w:sz w:val="18"/>
          <w:szCs w:val="18"/>
        </w:rPr>
        <w:lastRenderedPageBreak/>
        <w:t>Off Days specific to the shift can be defined in the Shift master. As a default, Off-days defined in the Attendance setup will be copied into the Shift Off-Days whenever a new Shift is created. This can be modified as relevant.</w:t>
      </w:r>
    </w:p>
    <w:p w14:paraId="32B7C2EC" w14:textId="77777777" w:rsidR="00945B8D" w:rsidRDefault="00945B8D" w:rsidP="00584180">
      <w:pPr>
        <w:pStyle w:val="Heading2"/>
        <w:numPr>
          <w:ilvl w:val="1"/>
          <w:numId w:val="33"/>
        </w:numPr>
      </w:pPr>
      <w:bookmarkStart w:id="39" w:name="_Toc352343797"/>
      <w:r w:rsidRPr="004D37F7">
        <w:t>Leave Master</w:t>
      </w:r>
      <w:bookmarkEnd w:id="39"/>
      <w:r>
        <w:t xml:space="preserve"> </w:t>
      </w:r>
    </w:p>
    <w:p w14:paraId="4EBDB7B8" w14:textId="77777777" w:rsidR="00FA3148" w:rsidRDefault="00924C0C" w:rsidP="00C503DF">
      <w:pPr>
        <w:ind w:left="720"/>
        <w:rPr>
          <w:rFonts w:ascii="Verdana" w:hAnsi="Verdana"/>
          <w:sz w:val="18"/>
          <w:szCs w:val="18"/>
        </w:rPr>
      </w:pPr>
      <w:r w:rsidRPr="00C503DF">
        <w:rPr>
          <w:rFonts w:ascii="Verdana" w:hAnsi="Verdana"/>
          <w:sz w:val="18"/>
          <w:szCs w:val="18"/>
        </w:rPr>
        <w:t xml:space="preserve">All the applicable leaves can be defined in the Leave master. Leave master can be accessed </w:t>
      </w:r>
    </w:p>
    <w:p w14:paraId="5F3DDB78" w14:textId="36CE61E5" w:rsidR="0094401B" w:rsidRPr="00C503DF" w:rsidRDefault="00FA3148" w:rsidP="00C503DF">
      <w:pPr>
        <w:ind w:left="720"/>
        <w:rPr>
          <w:rFonts w:ascii="Verdana" w:hAnsi="Verdana"/>
          <w:sz w:val="18"/>
          <w:szCs w:val="18"/>
        </w:rPr>
      </w:pPr>
      <w:r>
        <w:rPr>
          <w:rFonts w:ascii="Verdana" w:hAnsi="Verdana"/>
          <w:sz w:val="18"/>
          <w:szCs w:val="18"/>
        </w:rPr>
        <w:t xml:space="preserve">Path: </w:t>
      </w:r>
      <w:r w:rsidR="00B45425" w:rsidRPr="00B45425">
        <w:rPr>
          <w:rFonts w:ascii="Verdana" w:hAnsi="Verdana"/>
          <w:sz w:val="18"/>
          <w:szCs w:val="18"/>
        </w:rPr>
        <w:t>Business Central</w:t>
      </w:r>
      <w:r w:rsidR="00C714EF" w:rsidRPr="00C714EF">
        <w:rPr>
          <w:rFonts w:ascii="Verdana" w:hAnsi="Verdana"/>
          <w:sz w:val="18"/>
          <w:szCs w:val="18"/>
        </w:rPr>
        <w:sym w:font="Wingdings" w:char="F0E0"/>
      </w:r>
      <w:r w:rsidR="00C714EF">
        <w:rPr>
          <w:rFonts w:ascii="Verdana" w:hAnsi="Verdana"/>
          <w:sz w:val="18"/>
          <w:szCs w:val="18"/>
        </w:rPr>
        <w:t>Leave list</w:t>
      </w:r>
    </w:p>
    <w:p w14:paraId="63196B53" w14:textId="58B41300" w:rsidR="003E544F" w:rsidRDefault="00B45425" w:rsidP="00C714EF">
      <w:pPr>
        <w:pStyle w:val="b2bpara"/>
        <w:rPr>
          <w:bCs/>
        </w:rPr>
      </w:pPr>
      <w:r>
        <w:rPr>
          <w:noProof/>
        </w:rPr>
        <w:drawing>
          <wp:inline distT="0" distB="0" distL="0" distR="0" wp14:anchorId="0F49D5D2" wp14:editId="366CCE8B">
            <wp:extent cx="5943600" cy="1414145"/>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3600" cy="1414145"/>
                    </a:xfrm>
                    <a:prstGeom prst="rect">
                      <a:avLst/>
                    </a:prstGeom>
                  </pic:spPr>
                </pic:pic>
              </a:graphicData>
            </a:graphic>
          </wp:inline>
        </w:drawing>
      </w:r>
    </w:p>
    <w:p w14:paraId="61373C19" w14:textId="77777777" w:rsidR="00C714EF" w:rsidRDefault="00C714EF" w:rsidP="00C714EF">
      <w:pPr>
        <w:pStyle w:val="b2bpara"/>
        <w:rPr>
          <w:bCs/>
        </w:rPr>
      </w:pPr>
      <w:r>
        <w:rPr>
          <w:bCs/>
        </w:rPr>
        <w:t>Click New from the Action pane to create new leave code</w:t>
      </w:r>
    </w:p>
    <w:p w14:paraId="1F0968F8" w14:textId="774985E1" w:rsidR="00C714EF" w:rsidRDefault="00B45425" w:rsidP="00C714EF">
      <w:pPr>
        <w:pStyle w:val="b2bpara"/>
        <w:rPr>
          <w:bCs/>
        </w:rPr>
      </w:pPr>
      <w:r>
        <w:rPr>
          <w:noProof/>
        </w:rPr>
        <w:drawing>
          <wp:inline distT="0" distB="0" distL="0" distR="0" wp14:anchorId="5AA20B30" wp14:editId="48FC1FCD">
            <wp:extent cx="5943600" cy="4192270"/>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3600" cy="4192270"/>
                    </a:xfrm>
                    <a:prstGeom prst="rect">
                      <a:avLst/>
                    </a:prstGeom>
                  </pic:spPr>
                </pic:pic>
              </a:graphicData>
            </a:graphic>
          </wp:inline>
        </w:drawing>
      </w:r>
    </w:p>
    <w:p w14:paraId="470CBC6C" w14:textId="77777777" w:rsidR="002A75AF" w:rsidRPr="00C503DF" w:rsidRDefault="002A75AF" w:rsidP="00C714EF">
      <w:pPr>
        <w:pStyle w:val="b2bpara"/>
        <w:rPr>
          <w:szCs w:val="18"/>
        </w:rPr>
      </w:pPr>
      <w:r w:rsidRPr="00C503DF">
        <w:rPr>
          <w:szCs w:val="18"/>
        </w:rPr>
        <w:t>Key fields to define</w:t>
      </w:r>
    </w:p>
    <w:p w14:paraId="4EA55C44" w14:textId="77777777" w:rsidR="002A75AF" w:rsidRPr="00C503DF" w:rsidRDefault="002A75AF" w:rsidP="00C503DF">
      <w:pPr>
        <w:ind w:left="720"/>
        <w:rPr>
          <w:rFonts w:ascii="Verdana" w:hAnsi="Verdana"/>
          <w:sz w:val="18"/>
          <w:szCs w:val="18"/>
        </w:rPr>
      </w:pPr>
      <w:r w:rsidRPr="00C503DF">
        <w:rPr>
          <w:rFonts w:ascii="Verdana" w:hAnsi="Verdana"/>
          <w:sz w:val="18"/>
          <w:szCs w:val="18"/>
        </w:rPr>
        <w:t xml:space="preserve">Each leave should be identified by </w:t>
      </w:r>
      <w:r w:rsidR="00F506BB" w:rsidRPr="00C503DF">
        <w:rPr>
          <w:rFonts w:ascii="Verdana" w:hAnsi="Verdana"/>
          <w:sz w:val="18"/>
          <w:szCs w:val="18"/>
        </w:rPr>
        <w:t>a</w:t>
      </w:r>
      <w:r w:rsidRPr="00C503DF">
        <w:rPr>
          <w:rFonts w:ascii="Verdana" w:hAnsi="Verdana"/>
          <w:sz w:val="18"/>
          <w:szCs w:val="18"/>
        </w:rPr>
        <w:t xml:space="preserve"> unique Leave Code</w:t>
      </w:r>
    </w:p>
    <w:p w14:paraId="38D17F29" w14:textId="77777777" w:rsidR="00F401D2" w:rsidRPr="00C503DF" w:rsidRDefault="00F401D2" w:rsidP="00C503DF">
      <w:pPr>
        <w:ind w:left="720"/>
        <w:rPr>
          <w:rFonts w:ascii="Verdana" w:hAnsi="Verdana"/>
          <w:sz w:val="18"/>
          <w:szCs w:val="18"/>
        </w:rPr>
      </w:pPr>
      <w:r w:rsidRPr="00C503DF">
        <w:rPr>
          <w:rFonts w:ascii="Verdana" w:hAnsi="Verdana"/>
          <w:sz w:val="18"/>
          <w:szCs w:val="18"/>
        </w:rPr>
        <w:lastRenderedPageBreak/>
        <w:t xml:space="preserve">Type of leave: - Select the leave type with following options (Casual, Sick, Earned, Maternity and Special) </w:t>
      </w:r>
    </w:p>
    <w:p w14:paraId="5808154B" w14:textId="77777777" w:rsidR="00F401D2" w:rsidRPr="00C503DF" w:rsidRDefault="00F401D2" w:rsidP="00C503DF">
      <w:pPr>
        <w:ind w:left="720"/>
        <w:rPr>
          <w:rFonts w:ascii="Verdana" w:hAnsi="Verdana"/>
          <w:sz w:val="18"/>
          <w:szCs w:val="18"/>
        </w:rPr>
      </w:pPr>
      <w:r w:rsidRPr="00C503DF">
        <w:rPr>
          <w:rFonts w:ascii="Verdana" w:hAnsi="Verdana"/>
          <w:sz w:val="18"/>
          <w:szCs w:val="18"/>
        </w:rPr>
        <w:t>Description</w:t>
      </w:r>
      <w:r w:rsidR="00172AFB" w:rsidRPr="00C503DF">
        <w:rPr>
          <w:rFonts w:ascii="Verdana" w:hAnsi="Verdana"/>
          <w:sz w:val="18"/>
          <w:szCs w:val="18"/>
        </w:rPr>
        <w:t>: -</w:t>
      </w:r>
      <w:r w:rsidR="00172AFB">
        <w:rPr>
          <w:rFonts w:ascii="Verdana" w:hAnsi="Verdana"/>
          <w:sz w:val="18"/>
          <w:szCs w:val="18"/>
        </w:rPr>
        <w:t xml:space="preserve"> D</w:t>
      </w:r>
      <w:r w:rsidRPr="00C503DF">
        <w:rPr>
          <w:rFonts w:ascii="Verdana" w:hAnsi="Verdana"/>
          <w:sz w:val="18"/>
          <w:szCs w:val="18"/>
        </w:rPr>
        <w:t>efine the Description of the Leave Code</w:t>
      </w:r>
    </w:p>
    <w:p w14:paraId="4925D070" w14:textId="77777777" w:rsidR="00F401D2" w:rsidRPr="00C503DF" w:rsidRDefault="00F401D2" w:rsidP="00C503DF">
      <w:pPr>
        <w:ind w:left="720"/>
        <w:rPr>
          <w:rFonts w:ascii="Verdana" w:hAnsi="Verdana"/>
          <w:sz w:val="18"/>
          <w:szCs w:val="18"/>
        </w:rPr>
      </w:pPr>
      <w:r w:rsidRPr="00C503DF">
        <w:rPr>
          <w:rFonts w:ascii="Verdana" w:hAnsi="Verdana"/>
          <w:sz w:val="18"/>
          <w:szCs w:val="18"/>
        </w:rPr>
        <w:t>No of Leaves in year: - This field will be updated based on the Leave Crediting Interval and crediting Interval fields.</w:t>
      </w:r>
    </w:p>
    <w:p w14:paraId="4ABA2BA2" w14:textId="77777777" w:rsidR="00F401D2" w:rsidRPr="00C503DF" w:rsidRDefault="00F401D2" w:rsidP="00C503DF">
      <w:pPr>
        <w:ind w:left="720"/>
        <w:rPr>
          <w:rFonts w:ascii="Verdana" w:hAnsi="Verdana"/>
          <w:sz w:val="18"/>
          <w:szCs w:val="18"/>
        </w:rPr>
      </w:pPr>
      <w:r w:rsidRPr="00C503DF">
        <w:rPr>
          <w:rFonts w:ascii="Verdana" w:hAnsi="Verdana"/>
          <w:sz w:val="18"/>
          <w:szCs w:val="18"/>
        </w:rPr>
        <w:t>Leave Crediting Interval</w:t>
      </w:r>
      <w:r w:rsidR="008A200D" w:rsidRPr="00C503DF">
        <w:rPr>
          <w:rFonts w:ascii="Verdana" w:hAnsi="Verdana"/>
          <w:sz w:val="18"/>
          <w:szCs w:val="18"/>
        </w:rPr>
        <w:t>: -</w:t>
      </w:r>
      <w:r w:rsidRPr="00C503DF">
        <w:rPr>
          <w:rFonts w:ascii="Verdana" w:hAnsi="Verdana"/>
          <w:sz w:val="18"/>
          <w:szCs w:val="18"/>
        </w:rPr>
        <w:t xml:space="preserve"> Specify the number of leaves to be credited during a leave crediting interval.</w:t>
      </w:r>
    </w:p>
    <w:p w14:paraId="6328C29C" w14:textId="77777777" w:rsidR="002672EA" w:rsidRPr="00C503DF" w:rsidRDefault="00F401D2" w:rsidP="00C503DF">
      <w:pPr>
        <w:ind w:left="720"/>
        <w:rPr>
          <w:rFonts w:ascii="Verdana" w:hAnsi="Verdana"/>
          <w:sz w:val="18"/>
          <w:szCs w:val="18"/>
        </w:rPr>
      </w:pPr>
      <w:r w:rsidRPr="00C503DF">
        <w:rPr>
          <w:rFonts w:ascii="Verdana" w:hAnsi="Verdana"/>
          <w:sz w:val="18"/>
          <w:szCs w:val="18"/>
        </w:rPr>
        <w:t xml:space="preserve">Crediting </w:t>
      </w:r>
      <w:r w:rsidR="006A7839" w:rsidRPr="00C503DF">
        <w:rPr>
          <w:rFonts w:ascii="Verdana" w:hAnsi="Verdana"/>
          <w:sz w:val="18"/>
          <w:szCs w:val="18"/>
        </w:rPr>
        <w:t>Interval</w:t>
      </w:r>
      <w:r w:rsidR="006A7839">
        <w:rPr>
          <w:rFonts w:ascii="Verdana" w:hAnsi="Verdana"/>
          <w:sz w:val="18"/>
          <w:szCs w:val="18"/>
        </w:rPr>
        <w:t>:</w:t>
      </w:r>
      <w:r w:rsidR="002672EA" w:rsidRPr="00C503DF">
        <w:rPr>
          <w:rFonts w:ascii="Verdana" w:hAnsi="Verdana"/>
          <w:sz w:val="18"/>
          <w:szCs w:val="18"/>
        </w:rPr>
        <w:t xml:space="preserve"> -</w:t>
      </w:r>
      <w:r w:rsidRPr="00C503DF">
        <w:rPr>
          <w:rFonts w:ascii="Verdana" w:hAnsi="Verdana"/>
          <w:sz w:val="18"/>
          <w:szCs w:val="18"/>
        </w:rPr>
        <w:t xml:space="preserve"> Based on the value mentioned in this field</w:t>
      </w:r>
      <w:r w:rsidR="000F1578">
        <w:rPr>
          <w:rFonts w:ascii="Verdana" w:hAnsi="Verdana"/>
          <w:sz w:val="18"/>
          <w:szCs w:val="18"/>
        </w:rPr>
        <w:t>,</w:t>
      </w:r>
      <w:r w:rsidRPr="00C503DF">
        <w:rPr>
          <w:rFonts w:ascii="Verdana" w:hAnsi="Verdana"/>
          <w:sz w:val="18"/>
          <w:szCs w:val="18"/>
        </w:rPr>
        <w:t xml:space="preserve"> No. of Leaves in Year will be calculated. Example: 1M/1Y (For every one month/one year). </w:t>
      </w:r>
    </w:p>
    <w:p w14:paraId="2DBED5EE" w14:textId="77777777" w:rsidR="00F01D6D" w:rsidRPr="0044077B" w:rsidRDefault="00F01D6D" w:rsidP="0044077B">
      <w:pPr>
        <w:pStyle w:val="b2bpara"/>
      </w:pPr>
    </w:p>
    <w:p w14:paraId="0D21DD96" w14:textId="77777777" w:rsidR="00F01D6D" w:rsidRPr="0044077B" w:rsidRDefault="00F01D6D" w:rsidP="0044077B">
      <w:pPr>
        <w:pStyle w:val="b2bpara"/>
        <w:rPr>
          <w:b/>
        </w:rPr>
      </w:pPr>
      <w:r w:rsidRPr="0044077B">
        <w:rPr>
          <w:b/>
        </w:rPr>
        <w:t xml:space="preserve">Crediting Type:- </w:t>
      </w:r>
    </w:p>
    <w:p w14:paraId="673E79F7" w14:textId="77777777" w:rsidR="00F01D6D" w:rsidRPr="0044077B" w:rsidRDefault="00F01D6D" w:rsidP="0044077B">
      <w:pPr>
        <w:pStyle w:val="b2bpara"/>
        <w:rPr>
          <w:b/>
        </w:rPr>
      </w:pPr>
      <w:r w:rsidRPr="0044077B">
        <w:rPr>
          <w:b/>
        </w:rPr>
        <w:t>Before the Period</w:t>
      </w:r>
    </w:p>
    <w:p w14:paraId="62D9D497" w14:textId="77777777" w:rsidR="00F01D6D" w:rsidRDefault="00F01D6D" w:rsidP="0044077B">
      <w:pPr>
        <w:pStyle w:val="b2bpara"/>
      </w:pPr>
      <w:r w:rsidRPr="00F653D8">
        <w:rPr>
          <w:rFonts w:eastAsia="Calibri"/>
          <w:szCs w:val="18"/>
        </w:rPr>
        <w:t>Choose “Before the period” option when the employees are entitled for leave at the beginning of the crediting interval</w:t>
      </w:r>
      <w:r>
        <w:t>.</w:t>
      </w:r>
    </w:p>
    <w:p w14:paraId="59BD9938" w14:textId="77777777" w:rsidR="00F01D6D" w:rsidRPr="0044077B" w:rsidRDefault="00F01D6D" w:rsidP="0044077B">
      <w:pPr>
        <w:pStyle w:val="b2bpara"/>
        <w:rPr>
          <w:b/>
        </w:rPr>
      </w:pPr>
      <w:r w:rsidRPr="0044077B">
        <w:rPr>
          <w:b/>
        </w:rPr>
        <w:t>After the Period</w:t>
      </w:r>
    </w:p>
    <w:p w14:paraId="59ABD68E" w14:textId="77777777" w:rsidR="00F01D6D" w:rsidRPr="00F653D8" w:rsidRDefault="00F01D6D" w:rsidP="0044077B">
      <w:pPr>
        <w:pStyle w:val="b2bpara"/>
        <w:rPr>
          <w:rFonts w:eastAsia="Calibri"/>
          <w:szCs w:val="18"/>
        </w:rPr>
      </w:pPr>
      <w:r w:rsidRPr="00F653D8">
        <w:rPr>
          <w:rFonts w:eastAsia="Calibri"/>
          <w:szCs w:val="18"/>
        </w:rPr>
        <w:t>Choose “After the period” where employees are entitled for leaves after completion of the crediting interval.</w:t>
      </w:r>
    </w:p>
    <w:p w14:paraId="3052DDED" w14:textId="77777777" w:rsidR="009F695F" w:rsidRPr="0044077B" w:rsidRDefault="009F695F" w:rsidP="0044077B">
      <w:pPr>
        <w:pStyle w:val="b2bpara"/>
      </w:pPr>
      <w:r w:rsidRPr="0044077B">
        <w:rPr>
          <w:b/>
        </w:rPr>
        <w:t>Applicable Date</w:t>
      </w:r>
      <w:r w:rsidR="008A200D" w:rsidRPr="0044077B">
        <w:rPr>
          <w:b/>
        </w:rPr>
        <w:t>: -</w:t>
      </w:r>
      <w:r w:rsidRPr="0044077B">
        <w:rPr>
          <w:b/>
        </w:rPr>
        <w:t xml:space="preserve"> </w:t>
      </w:r>
      <w:r w:rsidRPr="00F653D8">
        <w:rPr>
          <w:rFonts w:eastAsia="Calibri"/>
          <w:szCs w:val="18"/>
        </w:rPr>
        <w:t>Define the date on which leave is applicable</w:t>
      </w:r>
    </w:p>
    <w:p w14:paraId="7618ACDA" w14:textId="77777777" w:rsidR="00BB712C" w:rsidRPr="0044077B" w:rsidRDefault="00BB712C" w:rsidP="0044077B">
      <w:pPr>
        <w:pStyle w:val="b2bpara"/>
      </w:pPr>
      <w:r w:rsidRPr="0044077B">
        <w:rPr>
          <w:b/>
        </w:rPr>
        <w:t>Carry forward</w:t>
      </w:r>
      <w:r w:rsidR="008A200D" w:rsidRPr="0044077B">
        <w:rPr>
          <w:b/>
        </w:rPr>
        <w:t>: -</w:t>
      </w:r>
      <w:r w:rsidRPr="0044077B">
        <w:rPr>
          <w:b/>
        </w:rPr>
        <w:t xml:space="preserve"> </w:t>
      </w:r>
      <w:r w:rsidRPr="00F653D8">
        <w:rPr>
          <w:rFonts w:eastAsia="Calibri"/>
          <w:szCs w:val="18"/>
        </w:rPr>
        <w:t>Place a check mark, if the leave is carry forward to next leave year</w:t>
      </w:r>
      <w:r w:rsidRPr="0044077B">
        <w:t>.</w:t>
      </w:r>
    </w:p>
    <w:p w14:paraId="2BAC2CA5" w14:textId="77777777" w:rsidR="00BB712C" w:rsidRPr="00F653D8" w:rsidRDefault="00BB712C" w:rsidP="0044077B">
      <w:pPr>
        <w:pStyle w:val="b2bpara"/>
        <w:rPr>
          <w:rFonts w:eastAsia="Calibri"/>
          <w:szCs w:val="18"/>
        </w:rPr>
      </w:pPr>
      <w:r w:rsidRPr="0044077B">
        <w:rPr>
          <w:b/>
        </w:rPr>
        <w:t>Max. Leaves to carry forward</w:t>
      </w:r>
      <w:r w:rsidR="008A200D" w:rsidRPr="0044077B">
        <w:rPr>
          <w:b/>
        </w:rPr>
        <w:t>: -</w:t>
      </w:r>
      <w:r w:rsidRPr="0044077B">
        <w:t xml:space="preserve"> </w:t>
      </w:r>
      <w:r w:rsidRPr="00F653D8">
        <w:rPr>
          <w:rFonts w:eastAsia="Calibri"/>
          <w:szCs w:val="18"/>
        </w:rPr>
        <w:t xml:space="preserve">Define the maximum leaves </w:t>
      </w:r>
      <w:r w:rsidR="008A200D">
        <w:rPr>
          <w:rFonts w:eastAsia="Calibri"/>
          <w:szCs w:val="18"/>
        </w:rPr>
        <w:t>to</w:t>
      </w:r>
      <w:r w:rsidRPr="00F653D8">
        <w:rPr>
          <w:rFonts w:eastAsia="Calibri"/>
          <w:szCs w:val="18"/>
        </w:rPr>
        <w:t xml:space="preserve"> be carry forward to next leave years.</w:t>
      </w:r>
    </w:p>
    <w:p w14:paraId="07397CC1" w14:textId="77777777" w:rsidR="00B34A1D" w:rsidRPr="0044077B" w:rsidRDefault="00B34A1D" w:rsidP="0044077B">
      <w:pPr>
        <w:pStyle w:val="b2bpara"/>
      </w:pPr>
      <w:r w:rsidRPr="0044077B">
        <w:rPr>
          <w:b/>
        </w:rPr>
        <w:t>All Cadres</w:t>
      </w:r>
      <w:r w:rsidR="008A200D" w:rsidRPr="0044077B">
        <w:rPr>
          <w:b/>
        </w:rPr>
        <w:t>: -</w:t>
      </w:r>
      <w:r w:rsidRPr="0044077B">
        <w:rPr>
          <w:b/>
        </w:rPr>
        <w:t xml:space="preserve"> </w:t>
      </w:r>
      <w:r w:rsidRPr="0044077B">
        <w:t>When the leaves are applicable for all the Pay Cadres, place a check mark in this field. After updating this field, run “Update Cadre Leaves” from Functions, this will create Pay Cadre wise Leave master setup.</w:t>
      </w:r>
    </w:p>
    <w:p w14:paraId="43739E2D" w14:textId="77777777" w:rsidR="00286AC1" w:rsidRPr="0044077B" w:rsidRDefault="004375C6" w:rsidP="0044077B">
      <w:pPr>
        <w:pStyle w:val="b2bpara"/>
      </w:pPr>
      <w:r w:rsidRPr="0044077B">
        <w:rPr>
          <w:b/>
        </w:rPr>
        <w:t>Off Days between Leaves</w:t>
      </w:r>
      <w:r w:rsidR="008A200D" w:rsidRPr="0044077B">
        <w:rPr>
          <w:b/>
        </w:rPr>
        <w:t>: -</w:t>
      </w:r>
      <w:r w:rsidRPr="0044077B">
        <w:t xml:space="preserve">   </w:t>
      </w:r>
      <w:r w:rsidR="008A200D">
        <w:t>P</w:t>
      </w:r>
      <w:r w:rsidR="00286AC1" w:rsidRPr="0044077B">
        <w:t xml:space="preserve">lace a check mark, in case off days will fall under leaves, off day will be </w:t>
      </w:r>
      <w:r w:rsidR="008A200D" w:rsidRPr="0044077B">
        <w:t>considering</w:t>
      </w:r>
      <w:r w:rsidR="00286AC1" w:rsidRPr="0044077B">
        <w:t xml:space="preserve"> as leave.</w:t>
      </w:r>
    </w:p>
    <w:p w14:paraId="458808AD" w14:textId="77777777" w:rsidR="00B27894" w:rsidRDefault="00B27894" w:rsidP="0044077B">
      <w:pPr>
        <w:pStyle w:val="b2bpara"/>
      </w:pPr>
      <w:r w:rsidRPr="0044077B">
        <w:rPr>
          <w:b/>
        </w:rPr>
        <w:t>Minimum working days: -</w:t>
      </w:r>
      <w:r w:rsidRPr="0044077B">
        <w:t xml:space="preserve"> Define the minimum working days</w:t>
      </w:r>
      <w:r w:rsidR="008A200D">
        <w:t xml:space="preserve"> as</w:t>
      </w:r>
      <w:r w:rsidRPr="0044077B">
        <w:t xml:space="preserve"> applicable.</w:t>
      </w:r>
    </w:p>
    <w:p w14:paraId="0EC1B702" w14:textId="77777777" w:rsidR="00DA5C45" w:rsidRPr="0044077B" w:rsidRDefault="00DA5C45" w:rsidP="0044077B">
      <w:pPr>
        <w:pStyle w:val="b2bpara"/>
      </w:pPr>
      <w:r>
        <w:rPr>
          <w:b/>
        </w:rPr>
        <w:t>Min.</w:t>
      </w:r>
      <w:r>
        <w:t xml:space="preserve"> </w:t>
      </w:r>
      <w:r w:rsidRPr="00DA5C45">
        <w:rPr>
          <w:b/>
        </w:rPr>
        <w:t>Retaining Leaves</w:t>
      </w:r>
      <w:r w:rsidR="00F506BB" w:rsidRPr="00DA5C45">
        <w:rPr>
          <w:b/>
        </w:rPr>
        <w:t>: -</w:t>
      </w:r>
      <w:r w:rsidRPr="00DA5C45">
        <w:t xml:space="preserve"> Define the Minimum retaining leaves in case of paid leaves. This leaves will be paid at the time of employee leaving the organization.</w:t>
      </w:r>
    </w:p>
    <w:p w14:paraId="38967941" w14:textId="77777777" w:rsidR="0094401B" w:rsidRDefault="0094401B" w:rsidP="0044077B">
      <w:pPr>
        <w:pStyle w:val="b2bpara"/>
      </w:pPr>
      <w:r w:rsidRPr="0044077B">
        <w:rPr>
          <w:b/>
        </w:rPr>
        <w:t>Update Leaves On Salary Post: -</w:t>
      </w:r>
      <w:r>
        <w:t xml:space="preserve"> Place a check mark, if the user needs to update the leaves on Salary posting or Not.</w:t>
      </w:r>
    </w:p>
    <w:p w14:paraId="7FB68EEC" w14:textId="77777777" w:rsidR="004206BB" w:rsidRDefault="004206BB" w:rsidP="004206BB">
      <w:pPr>
        <w:pStyle w:val="b2bpara"/>
        <w:tabs>
          <w:tab w:val="left" w:pos="3858"/>
        </w:tabs>
      </w:pPr>
      <w:r>
        <w:rPr>
          <w:b/>
        </w:rPr>
        <w:t>Advance Leave</w:t>
      </w:r>
      <w:r w:rsidR="00F506BB">
        <w:rPr>
          <w:b/>
        </w:rPr>
        <w:t>:</w:t>
      </w:r>
      <w:r w:rsidR="00F506BB">
        <w:t xml:space="preserve"> -</w:t>
      </w:r>
      <w:r>
        <w:t xml:space="preserve"> This field will be updated based on the leave type and crediting type</w:t>
      </w:r>
    </w:p>
    <w:p w14:paraId="1995EB8C" w14:textId="77777777" w:rsidR="004206BB" w:rsidRDefault="004206BB" w:rsidP="004206BB">
      <w:pPr>
        <w:pStyle w:val="b2bpara"/>
        <w:tabs>
          <w:tab w:val="left" w:pos="3858"/>
        </w:tabs>
      </w:pPr>
      <w:r>
        <w:rPr>
          <w:b/>
        </w:rPr>
        <w:t>Encashable</w:t>
      </w:r>
      <w:r w:rsidR="00F506BB">
        <w:rPr>
          <w:b/>
        </w:rPr>
        <w:t>:</w:t>
      </w:r>
      <w:r w:rsidR="00F506BB">
        <w:t xml:space="preserve"> -</w:t>
      </w:r>
      <w:r>
        <w:t xml:space="preserve"> Place a check mark if the leave is encashable </w:t>
      </w:r>
    </w:p>
    <w:p w14:paraId="277A1E6C" w14:textId="77777777" w:rsidR="002646BB" w:rsidRDefault="002646BB" w:rsidP="002646BB">
      <w:pPr>
        <w:pStyle w:val="b2bpara"/>
        <w:tabs>
          <w:tab w:val="left" w:pos="3858"/>
        </w:tabs>
      </w:pPr>
      <w:r>
        <w:lastRenderedPageBreak/>
        <w:t xml:space="preserve">Go to action Pane and click Grade wise leaves. </w:t>
      </w:r>
    </w:p>
    <w:p w14:paraId="12EDD06E" w14:textId="1F96578B" w:rsidR="00C213B6" w:rsidRDefault="00B45425" w:rsidP="00C213B6">
      <w:pPr>
        <w:pStyle w:val="b2bpara"/>
      </w:pPr>
      <w:r>
        <w:rPr>
          <w:noProof/>
        </w:rPr>
        <w:drawing>
          <wp:inline distT="0" distB="0" distL="0" distR="0" wp14:anchorId="65A93986" wp14:editId="2B39450D">
            <wp:extent cx="5943600" cy="1339215"/>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3600" cy="1339215"/>
                    </a:xfrm>
                    <a:prstGeom prst="rect">
                      <a:avLst/>
                    </a:prstGeom>
                  </pic:spPr>
                </pic:pic>
              </a:graphicData>
            </a:graphic>
          </wp:inline>
        </w:drawing>
      </w:r>
    </w:p>
    <w:p w14:paraId="4861D278" w14:textId="77777777" w:rsidR="0005096F" w:rsidRDefault="0005096F" w:rsidP="00C213B6">
      <w:pPr>
        <w:pStyle w:val="b2bpara"/>
      </w:pPr>
      <w:r>
        <w:t>From this page, user can modify the leave information based on requirement. This can be done before generating leaves. Once leaves are generated, user cannot modify this information.</w:t>
      </w:r>
    </w:p>
    <w:p w14:paraId="6BD41C82" w14:textId="77777777" w:rsidR="008F11BA" w:rsidRPr="004D37F7" w:rsidRDefault="0058368B" w:rsidP="00584180">
      <w:pPr>
        <w:pStyle w:val="Heading2"/>
        <w:numPr>
          <w:ilvl w:val="1"/>
          <w:numId w:val="33"/>
        </w:numPr>
      </w:pPr>
      <w:bookmarkStart w:id="40" w:name="_Toc352343798"/>
      <w:r w:rsidRPr="004D37F7">
        <w:t xml:space="preserve">Leave </w:t>
      </w:r>
      <w:r w:rsidR="00F506BB" w:rsidRPr="004D37F7">
        <w:t>Generation</w:t>
      </w:r>
      <w:bookmarkEnd w:id="40"/>
    </w:p>
    <w:p w14:paraId="43569C0A" w14:textId="77777777" w:rsidR="005F4714" w:rsidRDefault="005F4714" w:rsidP="005F4714">
      <w:pPr>
        <w:pStyle w:val="b2bpara"/>
      </w:pPr>
      <w:r>
        <w:t xml:space="preserve">Leaves for the Employees will be generated automatically when Attendance is generated from Periodic Activities </w:t>
      </w:r>
      <w:r>
        <w:sym w:font="Wingdings" w:char="F0E0"/>
      </w:r>
      <w:r>
        <w:t xml:space="preserve"> Calendar Generation.</w:t>
      </w:r>
    </w:p>
    <w:p w14:paraId="6CAD0C5D" w14:textId="77777777" w:rsidR="00560DBB" w:rsidRDefault="00560DBB" w:rsidP="00560DBB">
      <w:pPr>
        <w:pStyle w:val="b2bpara"/>
      </w:pPr>
      <w:r>
        <w:t xml:space="preserve">If a new leave is introduced after calendar generation, leaves for the employees can be generated from Periodic Activities </w:t>
      </w:r>
      <w:r>
        <w:sym w:font="Wingdings" w:char="F0E0"/>
      </w:r>
      <w:r>
        <w:t xml:space="preserve"> Generate Leaves.</w:t>
      </w:r>
    </w:p>
    <w:p w14:paraId="45C038BB" w14:textId="77777777" w:rsidR="001A4E3B" w:rsidRPr="004D37F7" w:rsidRDefault="001A4E3B" w:rsidP="00584180">
      <w:pPr>
        <w:pStyle w:val="Heading2"/>
        <w:numPr>
          <w:ilvl w:val="1"/>
          <w:numId w:val="33"/>
        </w:numPr>
      </w:pPr>
      <w:bookmarkStart w:id="41" w:name="_Toc352343799"/>
      <w:r w:rsidRPr="004D37F7">
        <w:t>Leave Approval Setup</w:t>
      </w:r>
      <w:bookmarkEnd w:id="41"/>
    </w:p>
    <w:p w14:paraId="7A4D3BF7" w14:textId="77777777" w:rsidR="002C5715" w:rsidRDefault="002C5715" w:rsidP="00F653D8">
      <w:pPr>
        <w:pStyle w:val="b2bpara"/>
      </w:pPr>
      <w:r>
        <w:t>This functionality will cater to the requirement of defining the approval of employee leaves.</w:t>
      </w:r>
    </w:p>
    <w:p w14:paraId="0002715D" w14:textId="77777777" w:rsidR="002C5715" w:rsidRDefault="00EC7696" w:rsidP="00F653D8">
      <w:pPr>
        <w:pStyle w:val="b2bpara"/>
      </w:pPr>
      <w:r>
        <w:t>Leave Approval setup can be done based on the Leave Document Type. They are as under</w:t>
      </w:r>
    </w:p>
    <w:p w14:paraId="78C3AF5C" w14:textId="77777777" w:rsidR="00EC7696" w:rsidRDefault="00EC7696" w:rsidP="00584180">
      <w:pPr>
        <w:pStyle w:val="b2bpara"/>
        <w:numPr>
          <w:ilvl w:val="0"/>
          <w:numId w:val="19"/>
        </w:numPr>
      </w:pPr>
      <w:r>
        <w:t>Leave Application</w:t>
      </w:r>
    </w:p>
    <w:p w14:paraId="062B4D92" w14:textId="77777777" w:rsidR="00EC7696" w:rsidRDefault="00EC7696" w:rsidP="00584180">
      <w:pPr>
        <w:pStyle w:val="b2bpara"/>
        <w:numPr>
          <w:ilvl w:val="0"/>
          <w:numId w:val="19"/>
        </w:numPr>
      </w:pPr>
      <w:r>
        <w:t>Leave cancellation</w:t>
      </w:r>
    </w:p>
    <w:p w14:paraId="464B7FBA" w14:textId="77777777" w:rsidR="00CC695B" w:rsidRPr="00F653D8" w:rsidRDefault="005C5A43" w:rsidP="00F653D8">
      <w:pPr>
        <w:pStyle w:val="b2bpara"/>
      </w:pPr>
      <w:r w:rsidRPr="00F653D8">
        <w:t xml:space="preserve"> </w:t>
      </w:r>
      <w:r w:rsidR="00CC695B" w:rsidRPr="00F653D8">
        <w:t>Leave Application Approval Setup</w:t>
      </w:r>
    </w:p>
    <w:p w14:paraId="596FEA6B" w14:textId="64585E56" w:rsidR="00CC695B" w:rsidRDefault="00203D5C" w:rsidP="00CC695B">
      <w:pPr>
        <w:rPr>
          <w:b/>
        </w:rPr>
      </w:pPr>
      <w:r>
        <w:rPr>
          <w:noProof/>
        </w:rPr>
        <w:drawing>
          <wp:inline distT="0" distB="0" distL="0" distR="0" wp14:anchorId="5B0B8A14" wp14:editId="6BCAF650">
            <wp:extent cx="5943600" cy="1918335"/>
            <wp:effectExtent l="0" t="0" r="0"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3600" cy="1918335"/>
                    </a:xfrm>
                    <a:prstGeom prst="rect">
                      <a:avLst/>
                    </a:prstGeom>
                  </pic:spPr>
                </pic:pic>
              </a:graphicData>
            </a:graphic>
          </wp:inline>
        </w:drawing>
      </w:r>
    </w:p>
    <w:p w14:paraId="2D27EC13" w14:textId="293DEC41" w:rsidR="00203D5C" w:rsidRDefault="00203D5C" w:rsidP="00CC695B">
      <w:pPr>
        <w:rPr>
          <w:b/>
        </w:rPr>
      </w:pPr>
      <w:r>
        <w:rPr>
          <w:noProof/>
        </w:rPr>
        <w:lastRenderedPageBreak/>
        <w:drawing>
          <wp:inline distT="0" distB="0" distL="0" distR="0" wp14:anchorId="479D412B" wp14:editId="1B8EB63D">
            <wp:extent cx="5943600" cy="185102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3600" cy="1851025"/>
                    </a:xfrm>
                    <a:prstGeom prst="rect">
                      <a:avLst/>
                    </a:prstGeom>
                  </pic:spPr>
                </pic:pic>
              </a:graphicData>
            </a:graphic>
          </wp:inline>
        </w:drawing>
      </w:r>
    </w:p>
    <w:p w14:paraId="358101A2" w14:textId="77777777" w:rsidR="00F74E4B" w:rsidRPr="002C4088" w:rsidRDefault="00C77BA9" w:rsidP="00244C10">
      <w:pPr>
        <w:jc w:val="both"/>
        <w:rPr>
          <w:rFonts w:ascii="Verdana" w:hAnsi="Verdana"/>
          <w:sz w:val="18"/>
          <w:szCs w:val="18"/>
        </w:rPr>
      </w:pPr>
      <w:r w:rsidRPr="002C4088">
        <w:rPr>
          <w:rFonts w:ascii="Verdana" w:hAnsi="Verdana"/>
          <w:sz w:val="18"/>
          <w:szCs w:val="18"/>
        </w:rPr>
        <w:t>From the Leave Approval setup, select the document type as Leave application or leave cancellation, based on the document type, leave approval setup can be defined.</w:t>
      </w:r>
    </w:p>
    <w:p w14:paraId="312879DF" w14:textId="77777777" w:rsidR="00C77BA9" w:rsidRPr="002C4088" w:rsidRDefault="00C77BA9" w:rsidP="00244C10">
      <w:pPr>
        <w:jc w:val="both"/>
        <w:rPr>
          <w:rFonts w:ascii="Verdana" w:hAnsi="Verdana"/>
          <w:sz w:val="18"/>
          <w:szCs w:val="18"/>
        </w:rPr>
      </w:pPr>
      <w:r w:rsidRPr="002C4088">
        <w:rPr>
          <w:rFonts w:ascii="Verdana" w:hAnsi="Verdana"/>
          <w:sz w:val="18"/>
          <w:szCs w:val="18"/>
        </w:rPr>
        <w:t>Key</w:t>
      </w:r>
      <w:r w:rsidR="000B3C95">
        <w:rPr>
          <w:rFonts w:ascii="Verdana" w:hAnsi="Verdana"/>
          <w:sz w:val="18"/>
          <w:szCs w:val="18"/>
        </w:rPr>
        <w:t>-in</w:t>
      </w:r>
      <w:r w:rsidRPr="002C4088">
        <w:rPr>
          <w:rFonts w:ascii="Verdana" w:hAnsi="Verdana"/>
          <w:sz w:val="18"/>
          <w:szCs w:val="18"/>
        </w:rPr>
        <w:t xml:space="preserve"> the important fields</w:t>
      </w:r>
    </w:p>
    <w:p w14:paraId="78D82791" w14:textId="77777777" w:rsidR="00C77BA9" w:rsidRPr="002C4088" w:rsidRDefault="00C77BA9" w:rsidP="00244C10">
      <w:pPr>
        <w:jc w:val="both"/>
        <w:rPr>
          <w:rFonts w:ascii="Verdana" w:hAnsi="Verdana"/>
          <w:sz w:val="18"/>
          <w:szCs w:val="18"/>
        </w:rPr>
      </w:pPr>
      <w:r w:rsidRPr="002C4088">
        <w:rPr>
          <w:rFonts w:ascii="Verdana" w:hAnsi="Verdana"/>
          <w:b/>
          <w:sz w:val="18"/>
          <w:szCs w:val="18"/>
        </w:rPr>
        <w:t>Department:</w:t>
      </w:r>
      <w:r w:rsidRPr="002C4088">
        <w:rPr>
          <w:rFonts w:ascii="Verdana" w:hAnsi="Verdana"/>
          <w:sz w:val="18"/>
          <w:szCs w:val="18"/>
        </w:rPr>
        <w:t xml:space="preserve"> - Select the department code from the department lookup list</w:t>
      </w:r>
    </w:p>
    <w:p w14:paraId="1772D16D" w14:textId="77777777" w:rsidR="00C77BA9" w:rsidRPr="002C4088" w:rsidRDefault="00C77BA9" w:rsidP="00244C10">
      <w:pPr>
        <w:jc w:val="both"/>
        <w:rPr>
          <w:rFonts w:ascii="Verdana" w:hAnsi="Verdana"/>
          <w:sz w:val="18"/>
          <w:szCs w:val="18"/>
        </w:rPr>
      </w:pPr>
      <w:r w:rsidRPr="002C4088">
        <w:rPr>
          <w:rFonts w:ascii="Verdana" w:hAnsi="Verdana"/>
          <w:b/>
          <w:sz w:val="18"/>
          <w:szCs w:val="18"/>
        </w:rPr>
        <w:t>Department user:</w:t>
      </w:r>
      <w:r w:rsidRPr="002C4088">
        <w:rPr>
          <w:rFonts w:ascii="Verdana" w:hAnsi="Verdana"/>
          <w:sz w:val="18"/>
          <w:szCs w:val="18"/>
        </w:rPr>
        <w:t xml:space="preserve"> - Select the Department user form the Database login list. The same will be attached to the Employee master in Administration card. With this, department user will apply the leaves on behalf of his department.</w:t>
      </w:r>
    </w:p>
    <w:p w14:paraId="2AD8FDDE" w14:textId="77777777" w:rsidR="00C77BA9" w:rsidRDefault="00C77BA9" w:rsidP="00244C10">
      <w:pPr>
        <w:jc w:val="both"/>
        <w:rPr>
          <w:rFonts w:ascii="Verdana" w:hAnsi="Verdana"/>
          <w:sz w:val="18"/>
          <w:szCs w:val="18"/>
        </w:rPr>
      </w:pPr>
      <w:r w:rsidRPr="002C4088">
        <w:rPr>
          <w:rFonts w:ascii="Verdana" w:hAnsi="Verdana"/>
          <w:b/>
          <w:sz w:val="18"/>
          <w:szCs w:val="18"/>
        </w:rPr>
        <w:t>Department HOD</w:t>
      </w:r>
      <w:r w:rsidR="00D141E0" w:rsidRPr="002C4088">
        <w:rPr>
          <w:rFonts w:ascii="Verdana" w:hAnsi="Verdana"/>
          <w:b/>
          <w:sz w:val="18"/>
          <w:szCs w:val="18"/>
        </w:rPr>
        <w:t>:</w:t>
      </w:r>
      <w:r w:rsidR="00D141E0" w:rsidRPr="002C4088">
        <w:rPr>
          <w:rFonts w:ascii="Verdana" w:hAnsi="Verdana"/>
          <w:sz w:val="18"/>
          <w:szCs w:val="18"/>
        </w:rPr>
        <w:t xml:space="preserve"> -</w:t>
      </w:r>
      <w:r w:rsidRPr="002C4088">
        <w:rPr>
          <w:rFonts w:ascii="Verdana" w:hAnsi="Verdana"/>
          <w:sz w:val="18"/>
          <w:szCs w:val="18"/>
        </w:rPr>
        <w:t xml:space="preserve"> Select the Department HOD form the Database login list. The same will be attached to the employee master in Administration card. With this, department leaves will be approved or cancelled and forward the same to HR department for leave updating.</w:t>
      </w:r>
    </w:p>
    <w:p w14:paraId="618FFB1F" w14:textId="77777777" w:rsidR="006A4BC5" w:rsidRPr="002C4088" w:rsidRDefault="006A4BC5" w:rsidP="00244C10">
      <w:pPr>
        <w:jc w:val="both"/>
        <w:rPr>
          <w:rFonts w:ascii="Verdana" w:hAnsi="Verdana"/>
          <w:sz w:val="18"/>
          <w:szCs w:val="18"/>
        </w:rPr>
      </w:pPr>
      <w:r>
        <w:rPr>
          <w:rFonts w:ascii="Verdana" w:hAnsi="Verdana"/>
          <w:sz w:val="18"/>
          <w:szCs w:val="18"/>
        </w:rPr>
        <w:t>Additional Approver: specify the additional Approver user id for approval of the leave application with this combination.</w:t>
      </w:r>
    </w:p>
    <w:p w14:paraId="6BA1CD6B" w14:textId="77777777" w:rsidR="00C77BA9" w:rsidRDefault="00D141E0" w:rsidP="00244C10">
      <w:pPr>
        <w:jc w:val="both"/>
        <w:rPr>
          <w:rFonts w:ascii="Verdana" w:hAnsi="Verdana"/>
          <w:sz w:val="18"/>
          <w:szCs w:val="18"/>
        </w:rPr>
      </w:pPr>
      <w:r w:rsidRPr="002C4088">
        <w:rPr>
          <w:rFonts w:ascii="Verdana" w:hAnsi="Verdana"/>
          <w:b/>
          <w:sz w:val="18"/>
          <w:szCs w:val="18"/>
        </w:rPr>
        <w:t xml:space="preserve">HR </w:t>
      </w:r>
      <w:r w:rsidR="006A4BC5">
        <w:rPr>
          <w:rFonts w:ascii="Verdana" w:hAnsi="Verdana"/>
          <w:b/>
          <w:sz w:val="18"/>
          <w:szCs w:val="18"/>
        </w:rPr>
        <w:t xml:space="preserve">approver </w:t>
      </w:r>
      <w:r w:rsidRPr="002C4088">
        <w:rPr>
          <w:rFonts w:ascii="Verdana" w:hAnsi="Verdana"/>
          <w:b/>
          <w:sz w:val="18"/>
          <w:szCs w:val="18"/>
        </w:rPr>
        <w:t>user ID:</w:t>
      </w:r>
      <w:r w:rsidRPr="002C4088">
        <w:rPr>
          <w:rFonts w:ascii="Verdana" w:hAnsi="Verdana"/>
          <w:sz w:val="18"/>
          <w:szCs w:val="18"/>
        </w:rPr>
        <w:t xml:space="preserve"> - Select the HR user </w:t>
      </w:r>
      <w:r w:rsidR="006A4BC5" w:rsidRPr="002C4088">
        <w:rPr>
          <w:rFonts w:ascii="Verdana" w:hAnsi="Verdana"/>
          <w:sz w:val="18"/>
          <w:szCs w:val="18"/>
        </w:rPr>
        <w:t>id</w:t>
      </w:r>
      <w:r w:rsidRPr="002C4088">
        <w:rPr>
          <w:rFonts w:ascii="Verdana" w:hAnsi="Verdana"/>
          <w:sz w:val="18"/>
          <w:szCs w:val="18"/>
        </w:rPr>
        <w:t xml:space="preserve"> </w:t>
      </w:r>
      <w:r w:rsidR="006A4BC5" w:rsidRPr="002C4088">
        <w:rPr>
          <w:rFonts w:ascii="Verdana" w:hAnsi="Verdana"/>
          <w:sz w:val="18"/>
          <w:szCs w:val="18"/>
        </w:rPr>
        <w:t>all</w:t>
      </w:r>
      <w:r w:rsidRPr="002C4088">
        <w:rPr>
          <w:rFonts w:ascii="Verdana" w:hAnsi="Verdana"/>
          <w:sz w:val="18"/>
          <w:szCs w:val="18"/>
        </w:rPr>
        <w:t xml:space="preserve"> approved or Cancelled Leaves will display to HR department for updating the leaves in Daily attendance and Leave Registers.</w:t>
      </w:r>
    </w:p>
    <w:p w14:paraId="3952770F" w14:textId="77777777" w:rsidR="006A4BC5" w:rsidRPr="00B45425" w:rsidRDefault="006A4BC5" w:rsidP="00244C10">
      <w:pPr>
        <w:jc w:val="both"/>
        <w:rPr>
          <w:rFonts w:ascii="Verdana" w:hAnsi="Verdana"/>
          <w:color w:val="FF0000"/>
          <w:sz w:val="18"/>
          <w:szCs w:val="18"/>
        </w:rPr>
      </w:pPr>
    </w:p>
    <w:p w14:paraId="2BAE5796" w14:textId="77777777" w:rsidR="00E74C09" w:rsidRPr="00B45425" w:rsidRDefault="009736DE" w:rsidP="00584180">
      <w:pPr>
        <w:pStyle w:val="Heading2"/>
        <w:numPr>
          <w:ilvl w:val="1"/>
          <w:numId w:val="33"/>
        </w:numPr>
        <w:rPr>
          <w:color w:val="FF0000"/>
        </w:rPr>
      </w:pPr>
      <w:bookmarkStart w:id="42" w:name="_Toc352343800"/>
      <w:r w:rsidRPr="00B45425">
        <w:rPr>
          <w:color w:val="FF0000"/>
        </w:rPr>
        <w:t>Resource Indent Approval Setup</w:t>
      </w:r>
      <w:bookmarkEnd w:id="42"/>
    </w:p>
    <w:p w14:paraId="5A62E6DD" w14:textId="77777777" w:rsidR="009736DE" w:rsidRPr="0092519C" w:rsidRDefault="009736DE" w:rsidP="0092519C">
      <w:pPr>
        <w:rPr>
          <w:rFonts w:ascii="Verdana" w:hAnsi="Verdana"/>
          <w:sz w:val="18"/>
          <w:szCs w:val="18"/>
        </w:rPr>
      </w:pPr>
      <w:r w:rsidRPr="0092519C">
        <w:rPr>
          <w:rFonts w:ascii="Verdana" w:hAnsi="Verdana"/>
          <w:sz w:val="18"/>
          <w:szCs w:val="18"/>
        </w:rPr>
        <w:t>Resource requirement by each department will generate the Resource indent and sent for approvals. To do the process, user needs to set up the Resource Indent Approval Process.</w:t>
      </w:r>
    </w:p>
    <w:p w14:paraId="1F3F902B" w14:textId="47DD9613" w:rsidR="009736DE" w:rsidRPr="0092519C" w:rsidRDefault="00A132AD" w:rsidP="009736DE">
      <w:pPr>
        <w:rPr>
          <w:rFonts w:ascii="Verdana" w:hAnsi="Verdana"/>
          <w:sz w:val="18"/>
          <w:szCs w:val="18"/>
        </w:rPr>
      </w:pPr>
      <w:r>
        <w:rPr>
          <w:rFonts w:ascii="Verdana" w:hAnsi="Verdana"/>
          <w:sz w:val="18"/>
          <w:szCs w:val="18"/>
        </w:rPr>
        <w:t>Path:</w:t>
      </w:r>
      <w:r w:rsidR="006A4BC5">
        <w:rPr>
          <w:rFonts w:ascii="Verdana" w:hAnsi="Verdana"/>
          <w:sz w:val="18"/>
          <w:szCs w:val="18"/>
        </w:rPr>
        <w:t xml:space="preserve"> </w:t>
      </w:r>
      <w:r w:rsidR="00B45425" w:rsidRPr="00B45425">
        <w:rPr>
          <w:rFonts w:ascii="Verdana" w:hAnsi="Verdana"/>
          <w:sz w:val="18"/>
          <w:szCs w:val="18"/>
        </w:rPr>
        <w:t>Business Central</w:t>
      </w:r>
      <w:r w:rsidR="006A4BC5" w:rsidRPr="006A4BC5">
        <w:rPr>
          <w:rFonts w:ascii="Verdana" w:hAnsi="Verdana"/>
          <w:sz w:val="18"/>
          <w:szCs w:val="18"/>
        </w:rPr>
        <w:sym w:font="Wingdings" w:char="F0E0"/>
      </w:r>
      <w:r>
        <w:rPr>
          <w:rFonts w:ascii="Verdana" w:hAnsi="Verdana"/>
          <w:sz w:val="18"/>
          <w:szCs w:val="18"/>
        </w:rPr>
        <w:t xml:space="preserve">HR &amp; Payroll </w:t>
      </w:r>
      <w:r w:rsidR="009736DE" w:rsidRPr="0092519C">
        <w:rPr>
          <w:rFonts w:ascii="Verdana" w:hAnsi="Verdana"/>
          <w:sz w:val="18"/>
          <w:szCs w:val="18"/>
        </w:rPr>
        <w:sym w:font="Wingdings" w:char="F0E0"/>
      </w:r>
      <w:r w:rsidR="009736DE" w:rsidRPr="0092519C">
        <w:rPr>
          <w:rFonts w:ascii="Verdana" w:hAnsi="Verdana"/>
          <w:sz w:val="18"/>
          <w:szCs w:val="18"/>
        </w:rPr>
        <w:t>Setup</w:t>
      </w:r>
      <w:r w:rsidR="009736DE" w:rsidRPr="0092519C">
        <w:rPr>
          <w:rFonts w:ascii="Verdana" w:hAnsi="Verdana"/>
          <w:sz w:val="18"/>
          <w:szCs w:val="18"/>
        </w:rPr>
        <w:sym w:font="Wingdings" w:char="F0E0"/>
      </w:r>
      <w:r w:rsidR="009736DE" w:rsidRPr="0092519C">
        <w:rPr>
          <w:rFonts w:ascii="Verdana" w:hAnsi="Verdana"/>
          <w:sz w:val="18"/>
          <w:szCs w:val="18"/>
        </w:rPr>
        <w:t>Attendance</w:t>
      </w:r>
      <w:r w:rsidR="009736DE" w:rsidRPr="0092519C">
        <w:rPr>
          <w:rFonts w:ascii="Verdana" w:hAnsi="Verdana"/>
          <w:sz w:val="18"/>
          <w:szCs w:val="18"/>
        </w:rPr>
        <w:sym w:font="Wingdings" w:char="F0E0"/>
      </w:r>
      <w:r w:rsidR="009736DE" w:rsidRPr="0092519C">
        <w:rPr>
          <w:rFonts w:ascii="Verdana" w:hAnsi="Verdana"/>
          <w:sz w:val="18"/>
          <w:szCs w:val="18"/>
        </w:rPr>
        <w:t>Resource Indent Approval Setup</w:t>
      </w:r>
    </w:p>
    <w:p w14:paraId="648A79F7" w14:textId="77777777" w:rsidR="009736DE" w:rsidRDefault="00801087" w:rsidP="009736DE">
      <w:r>
        <w:rPr>
          <w:noProof/>
        </w:rPr>
        <w:drawing>
          <wp:inline distT="0" distB="0" distL="0" distR="0" wp14:anchorId="06F58E83" wp14:editId="1568DC9B">
            <wp:extent cx="5943600" cy="176085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3600" cy="1760855"/>
                    </a:xfrm>
                    <a:prstGeom prst="rect">
                      <a:avLst/>
                    </a:prstGeom>
                  </pic:spPr>
                </pic:pic>
              </a:graphicData>
            </a:graphic>
          </wp:inline>
        </w:drawing>
      </w:r>
    </w:p>
    <w:p w14:paraId="2F75E959" w14:textId="77777777" w:rsidR="00021824" w:rsidRPr="0092519C" w:rsidRDefault="0085443B" w:rsidP="005E6080">
      <w:pPr>
        <w:jc w:val="both"/>
        <w:rPr>
          <w:rFonts w:ascii="Verdana" w:hAnsi="Verdana"/>
          <w:sz w:val="18"/>
          <w:szCs w:val="18"/>
        </w:rPr>
      </w:pPr>
      <w:r w:rsidRPr="0092519C">
        <w:rPr>
          <w:rFonts w:ascii="Verdana" w:hAnsi="Verdana"/>
          <w:sz w:val="18"/>
          <w:szCs w:val="18"/>
        </w:rPr>
        <w:lastRenderedPageBreak/>
        <w:t>From the above Form define the following information</w:t>
      </w:r>
      <w:r w:rsidR="00C337A6">
        <w:rPr>
          <w:rFonts w:ascii="Verdana" w:hAnsi="Verdana"/>
          <w:sz w:val="18"/>
          <w:szCs w:val="18"/>
        </w:rPr>
        <w:t>:</w:t>
      </w:r>
    </w:p>
    <w:p w14:paraId="5985D565" w14:textId="77777777" w:rsidR="0085443B" w:rsidRPr="0092519C" w:rsidRDefault="00524A70" w:rsidP="005E6080">
      <w:pPr>
        <w:jc w:val="both"/>
        <w:rPr>
          <w:rFonts w:ascii="Verdana" w:hAnsi="Verdana"/>
          <w:sz w:val="18"/>
          <w:szCs w:val="18"/>
        </w:rPr>
      </w:pPr>
      <w:r w:rsidRPr="0092519C">
        <w:rPr>
          <w:rFonts w:ascii="Verdana" w:hAnsi="Verdana"/>
          <w:sz w:val="18"/>
          <w:szCs w:val="18"/>
        </w:rPr>
        <w:t>Document Type: Select the Document Type as Resource Indent</w:t>
      </w:r>
      <w:r w:rsidR="009D3298">
        <w:rPr>
          <w:rFonts w:ascii="Verdana" w:hAnsi="Verdana"/>
          <w:sz w:val="18"/>
          <w:szCs w:val="18"/>
        </w:rPr>
        <w:t>.</w:t>
      </w:r>
    </w:p>
    <w:p w14:paraId="7E586A44" w14:textId="77777777" w:rsidR="00524A70" w:rsidRPr="0092519C" w:rsidRDefault="00EF271C" w:rsidP="005E6080">
      <w:pPr>
        <w:jc w:val="both"/>
        <w:rPr>
          <w:rFonts w:ascii="Verdana" w:hAnsi="Verdana"/>
          <w:sz w:val="18"/>
          <w:szCs w:val="18"/>
        </w:rPr>
      </w:pPr>
      <w:r w:rsidRPr="0092519C">
        <w:rPr>
          <w:rFonts w:ascii="Verdana" w:hAnsi="Verdana"/>
          <w:sz w:val="18"/>
          <w:szCs w:val="18"/>
        </w:rPr>
        <w:t>Department: Select the Respective department</w:t>
      </w:r>
      <w:r w:rsidR="009D3298">
        <w:rPr>
          <w:rFonts w:ascii="Verdana" w:hAnsi="Verdana"/>
          <w:sz w:val="18"/>
          <w:szCs w:val="18"/>
        </w:rPr>
        <w:t>.</w:t>
      </w:r>
    </w:p>
    <w:p w14:paraId="20F1A618" w14:textId="77777777" w:rsidR="00EF271C" w:rsidRPr="0092519C" w:rsidRDefault="00282E84" w:rsidP="005E6080">
      <w:pPr>
        <w:jc w:val="both"/>
        <w:rPr>
          <w:rFonts w:ascii="Verdana" w:hAnsi="Verdana"/>
          <w:sz w:val="18"/>
          <w:szCs w:val="18"/>
        </w:rPr>
      </w:pPr>
      <w:r w:rsidRPr="0092519C">
        <w:rPr>
          <w:rFonts w:ascii="Verdana" w:hAnsi="Verdana"/>
          <w:sz w:val="18"/>
          <w:szCs w:val="18"/>
        </w:rPr>
        <w:t>Department user: Select the Respective department user to generate resource indent</w:t>
      </w:r>
      <w:r w:rsidR="009D3298">
        <w:rPr>
          <w:rFonts w:ascii="Verdana" w:hAnsi="Verdana"/>
          <w:sz w:val="18"/>
          <w:szCs w:val="18"/>
        </w:rPr>
        <w:t>.</w:t>
      </w:r>
    </w:p>
    <w:p w14:paraId="717DB611" w14:textId="77777777" w:rsidR="00282E84" w:rsidRPr="0092519C" w:rsidRDefault="00CD6845" w:rsidP="005E6080">
      <w:pPr>
        <w:jc w:val="both"/>
        <w:rPr>
          <w:rFonts w:ascii="Verdana" w:hAnsi="Verdana"/>
          <w:sz w:val="18"/>
          <w:szCs w:val="18"/>
        </w:rPr>
      </w:pPr>
      <w:r w:rsidRPr="0092519C">
        <w:rPr>
          <w:rFonts w:ascii="Verdana" w:hAnsi="Verdana"/>
          <w:sz w:val="18"/>
          <w:szCs w:val="18"/>
        </w:rPr>
        <w:t>HOD: Select the department HOD to send for Authorization and approval</w:t>
      </w:r>
      <w:r w:rsidR="009D3298">
        <w:rPr>
          <w:rFonts w:ascii="Verdana" w:hAnsi="Verdana"/>
          <w:sz w:val="18"/>
          <w:szCs w:val="18"/>
        </w:rPr>
        <w:t>.</w:t>
      </w:r>
      <w:r w:rsidR="00547C77" w:rsidRPr="0092519C">
        <w:rPr>
          <w:rFonts w:ascii="Verdana" w:hAnsi="Verdana"/>
          <w:sz w:val="18"/>
          <w:szCs w:val="18"/>
        </w:rPr>
        <w:t xml:space="preserve"> </w:t>
      </w:r>
    </w:p>
    <w:p w14:paraId="7EBE91B9" w14:textId="77777777" w:rsidR="00B821DC" w:rsidRPr="0092519C" w:rsidRDefault="00B821DC" w:rsidP="005E6080">
      <w:pPr>
        <w:jc w:val="both"/>
        <w:rPr>
          <w:rFonts w:ascii="Verdana" w:hAnsi="Verdana"/>
          <w:sz w:val="18"/>
          <w:szCs w:val="18"/>
        </w:rPr>
      </w:pPr>
      <w:r w:rsidRPr="0092519C">
        <w:rPr>
          <w:rFonts w:ascii="Verdana" w:hAnsi="Verdana"/>
          <w:sz w:val="18"/>
          <w:szCs w:val="18"/>
        </w:rPr>
        <w:t>Authorizer: Select the Authorizer to authorize the Resource and send for final approval</w:t>
      </w:r>
      <w:r w:rsidR="009D3298">
        <w:rPr>
          <w:rFonts w:ascii="Verdana" w:hAnsi="Verdana"/>
          <w:sz w:val="18"/>
          <w:szCs w:val="18"/>
        </w:rPr>
        <w:t>.</w:t>
      </w:r>
    </w:p>
    <w:p w14:paraId="6FE9679B" w14:textId="77777777" w:rsidR="00B821DC" w:rsidRDefault="00AB0827" w:rsidP="005E6080">
      <w:pPr>
        <w:jc w:val="both"/>
        <w:rPr>
          <w:rFonts w:ascii="Verdana" w:hAnsi="Verdana"/>
          <w:sz w:val="18"/>
          <w:szCs w:val="18"/>
        </w:rPr>
      </w:pPr>
      <w:r w:rsidRPr="0092519C">
        <w:rPr>
          <w:rFonts w:ascii="Verdana" w:hAnsi="Verdana"/>
          <w:sz w:val="18"/>
          <w:szCs w:val="18"/>
        </w:rPr>
        <w:t xml:space="preserve">Approver: </w:t>
      </w:r>
      <w:r w:rsidR="007350E4" w:rsidRPr="0092519C">
        <w:rPr>
          <w:rFonts w:ascii="Verdana" w:hAnsi="Verdana"/>
          <w:sz w:val="18"/>
          <w:szCs w:val="18"/>
        </w:rPr>
        <w:t>Select the Final Approver for resource Indent</w:t>
      </w:r>
      <w:r w:rsidR="009D3298">
        <w:rPr>
          <w:rFonts w:ascii="Verdana" w:hAnsi="Verdana"/>
          <w:sz w:val="18"/>
          <w:szCs w:val="18"/>
        </w:rPr>
        <w:t>.</w:t>
      </w:r>
    </w:p>
    <w:p w14:paraId="683899D2" w14:textId="77777777" w:rsidR="006E6B54" w:rsidRDefault="006E6B54" w:rsidP="005E6080">
      <w:pPr>
        <w:jc w:val="both"/>
        <w:rPr>
          <w:rFonts w:ascii="Verdana" w:hAnsi="Verdana"/>
          <w:sz w:val="18"/>
          <w:szCs w:val="18"/>
        </w:rPr>
      </w:pPr>
    </w:p>
    <w:p w14:paraId="5E71F883" w14:textId="77777777" w:rsidR="006A4BC5" w:rsidRDefault="006E6B54" w:rsidP="00584180">
      <w:pPr>
        <w:pStyle w:val="Heading2"/>
        <w:numPr>
          <w:ilvl w:val="1"/>
          <w:numId w:val="33"/>
        </w:numPr>
        <w:jc w:val="both"/>
      </w:pPr>
      <w:bookmarkStart w:id="43" w:name="_Toc352343801"/>
      <w:r w:rsidRPr="006E6B54">
        <w:t>Tour Intimation Setup</w:t>
      </w:r>
      <w:bookmarkEnd w:id="43"/>
    </w:p>
    <w:p w14:paraId="555790A8" w14:textId="5838E042" w:rsidR="006E6B54" w:rsidRDefault="006E6B54" w:rsidP="005E6080">
      <w:pPr>
        <w:tabs>
          <w:tab w:val="left" w:pos="6466"/>
        </w:tabs>
        <w:jc w:val="both"/>
      </w:pPr>
      <w:r>
        <w:t xml:space="preserve">Path: </w:t>
      </w:r>
      <w:r w:rsidR="00624E36">
        <w:t xml:space="preserve">Business Central </w:t>
      </w:r>
      <w:r>
        <w:sym w:font="Wingdings" w:char="F0E0"/>
      </w:r>
      <w:r>
        <w:t>Tour Intimation Setup</w:t>
      </w:r>
    </w:p>
    <w:p w14:paraId="1B55596C" w14:textId="17E98756" w:rsidR="006E6B54" w:rsidRDefault="00227B10" w:rsidP="005E6080">
      <w:pPr>
        <w:tabs>
          <w:tab w:val="left" w:pos="6466"/>
        </w:tabs>
        <w:jc w:val="both"/>
      </w:pPr>
      <w:r>
        <w:rPr>
          <w:noProof/>
        </w:rPr>
        <w:drawing>
          <wp:inline distT="0" distB="0" distL="0" distR="0" wp14:anchorId="74F99C52" wp14:editId="62829F21">
            <wp:extent cx="5943600" cy="2134235"/>
            <wp:effectExtent l="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3600" cy="2134235"/>
                    </a:xfrm>
                    <a:prstGeom prst="rect">
                      <a:avLst/>
                    </a:prstGeom>
                  </pic:spPr>
                </pic:pic>
              </a:graphicData>
            </a:graphic>
          </wp:inline>
        </w:drawing>
      </w:r>
      <w:r w:rsidR="006E6B54">
        <w:tab/>
      </w:r>
    </w:p>
    <w:p w14:paraId="3454364A" w14:textId="77777777" w:rsidR="0091044F" w:rsidRDefault="0091044F" w:rsidP="006E6B54">
      <w:pPr>
        <w:tabs>
          <w:tab w:val="left" w:pos="6466"/>
        </w:tabs>
      </w:pPr>
      <w:r>
        <w:t>User can setup the tour intimation setup based on the following information.</w:t>
      </w:r>
    </w:p>
    <w:p w14:paraId="1DB37540" w14:textId="77777777" w:rsidR="0091044F" w:rsidRDefault="0091044F" w:rsidP="0091044F">
      <w:pPr>
        <w:tabs>
          <w:tab w:val="center" w:pos="4680"/>
        </w:tabs>
      </w:pPr>
      <w:r>
        <w:t>Document Type</w:t>
      </w:r>
      <w:r>
        <w:sym w:font="Wingdings" w:char="F0E0"/>
      </w:r>
      <w:r>
        <w:t xml:space="preserve"> </w:t>
      </w:r>
      <w:r w:rsidR="00C9651D">
        <w:t xml:space="preserve"> </w:t>
      </w:r>
      <w:r>
        <w:t>Select the document type as Tour Intimation.</w:t>
      </w:r>
    </w:p>
    <w:p w14:paraId="08A5CCDA" w14:textId="77777777" w:rsidR="0091044F" w:rsidRDefault="0091044F" w:rsidP="0091044F">
      <w:pPr>
        <w:tabs>
          <w:tab w:val="center" w:pos="4680"/>
        </w:tabs>
      </w:pPr>
      <w:r>
        <w:t>Department Code</w:t>
      </w:r>
      <w:r>
        <w:sym w:font="Wingdings" w:char="F0E0"/>
      </w:r>
      <w:r>
        <w:t xml:space="preserve"> Select the Department Code</w:t>
      </w:r>
    </w:p>
    <w:p w14:paraId="5BB08E4D" w14:textId="77777777" w:rsidR="0091044F" w:rsidRDefault="0091044F" w:rsidP="00DB24E7">
      <w:pPr>
        <w:tabs>
          <w:tab w:val="center" w:pos="4680"/>
        </w:tabs>
        <w:jc w:val="both"/>
      </w:pPr>
      <w:r>
        <w:t>Define the 3 levels of approvers. Such as Department User will keen the Tour Intimation for the define department. Department HOD will approve the Tour intimation and send to further t, once the additional approver will approve the document, finally goes to HR department for approve and update the information in Attendance as “Tour”</w:t>
      </w:r>
    </w:p>
    <w:p w14:paraId="1F500846" w14:textId="38A31EDD" w:rsidR="0091044F" w:rsidRDefault="0091044F" w:rsidP="0091044F">
      <w:pPr>
        <w:tabs>
          <w:tab w:val="center" w:pos="4680"/>
        </w:tabs>
      </w:pPr>
    </w:p>
    <w:p w14:paraId="64E3C984" w14:textId="77777777" w:rsidR="00820084" w:rsidRPr="006E6B54" w:rsidRDefault="00820084" w:rsidP="0091044F">
      <w:pPr>
        <w:tabs>
          <w:tab w:val="center" w:pos="4680"/>
        </w:tabs>
      </w:pPr>
    </w:p>
    <w:p w14:paraId="5C5A3946" w14:textId="77777777" w:rsidR="004D1433" w:rsidRPr="004D1433" w:rsidRDefault="004D1433" w:rsidP="00E83459">
      <w:pPr>
        <w:pStyle w:val="Heading1"/>
      </w:pPr>
      <w:bookmarkStart w:id="44" w:name="_Toc352343802"/>
      <w:r>
        <w:lastRenderedPageBreak/>
        <w:t>Statutory Setup</w:t>
      </w:r>
      <w:bookmarkEnd w:id="44"/>
    </w:p>
    <w:p w14:paraId="0C541616" w14:textId="77777777" w:rsidR="004D1433" w:rsidRPr="004D1433" w:rsidRDefault="004D1433" w:rsidP="004D1433"/>
    <w:p w14:paraId="10E013CD" w14:textId="77777777" w:rsidR="004D1433" w:rsidRDefault="004D1433" w:rsidP="004D1433">
      <w:r>
        <w:t xml:space="preserve">In Statutory Setup, user needs to define the following </w:t>
      </w:r>
    </w:p>
    <w:p w14:paraId="7F644FB9" w14:textId="77777777" w:rsidR="004D1433" w:rsidRDefault="004D1433" w:rsidP="00584180">
      <w:pPr>
        <w:pStyle w:val="ListParagraph"/>
        <w:numPr>
          <w:ilvl w:val="0"/>
          <w:numId w:val="32"/>
        </w:numPr>
      </w:pPr>
      <w:r>
        <w:t>Professional Tax Setup</w:t>
      </w:r>
    </w:p>
    <w:p w14:paraId="46536B83" w14:textId="77777777" w:rsidR="004D1433" w:rsidRDefault="004D1433" w:rsidP="00584180">
      <w:pPr>
        <w:pStyle w:val="ListParagraph"/>
        <w:numPr>
          <w:ilvl w:val="0"/>
          <w:numId w:val="32"/>
        </w:numPr>
      </w:pPr>
      <w:r>
        <w:t>Provident Fund Setup (PF)</w:t>
      </w:r>
    </w:p>
    <w:p w14:paraId="09504B72" w14:textId="77777777" w:rsidR="004D1433" w:rsidRDefault="004D1433" w:rsidP="00584180">
      <w:pPr>
        <w:pStyle w:val="ListParagraph"/>
        <w:numPr>
          <w:ilvl w:val="0"/>
          <w:numId w:val="32"/>
        </w:numPr>
      </w:pPr>
      <w:r>
        <w:t>Employee State Insurance Setup (ESI)</w:t>
      </w:r>
    </w:p>
    <w:p w14:paraId="686B197F" w14:textId="1EBDDD61" w:rsidR="004D1433" w:rsidRDefault="004D1433" w:rsidP="00584180">
      <w:pPr>
        <w:pStyle w:val="ListParagraph"/>
        <w:numPr>
          <w:ilvl w:val="0"/>
          <w:numId w:val="32"/>
        </w:numPr>
      </w:pPr>
      <w:r>
        <w:t xml:space="preserve">Bonus </w:t>
      </w:r>
    </w:p>
    <w:p w14:paraId="74E2A136" w14:textId="354F7FB1" w:rsidR="00670E7D" w:rsidRDefault="00670E7D" w:rsidP="00670E7D">
      <w:pPr>
        <w:pStyle w:val="ListParagraph"/>
      </w:pPr>
    </w:p>
    <w:p w14:paraId="5E5983BD" w14:textId="7212955C" w:rsidR="00670E7D" w:rsidRDefault="00670E7D" w:rsidP="00670E7D">
      <w:r>
        <w:t>Path: Business central</w:t>
      </w:r>
      <w:r>
        <w:sym w:font="Wingdings" w:char="F0E0"/>
      </w:r>
      <w:r>
        <w:t>Actions</w:t>
      </w:r>
      <w:r>
        <w:sym w:font="Wingdings" w:char="F0E0"/>
      </w:r>
      <w:r>
        <w:t>Setup</w:t>
      </w:r>
      <w:r>
        <w:sym w:font="Wingdings" w:char="F0E0"/>
      </w:r>
      <w:r>
        <w:t>Statutory list</w:t>
      </w:r>
    </w:p>
    <w:p w14:paraId="45E27281" w14:textId="77777777" w:rsidR="00670E7D" w:rsidRDefault="00670E7D" w:rsidP="00670E7D">
      <w:pPr>
        <w:pStyle w:val="ListParagraph"/>
      </w:pPr>
    </w:p>
    <w:p w14:paraId="6FBE091B" w14:textId="34866BB7" w:rsidR="004D1433" w:rsidRDefault="00670E7D" w:rsidP="004D1433">
      <w:pPr>
        <w:pStyle w:val="ListParagraph"/>
      </w:pPr>
      <w:r>
        <w:rPr>
          <w:noProof/>
        </w:rPr>
        <w:drawing>
          <wp:inline distT="0" distB="0" distL="0" distR="0" wp14:anchorId="23DF113E" wp14:editId="16DF083F">
            <wp:extent cx="5943600" cy="20669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3600" cy="2066925"/>
                    </a:xfrm>
                    <a:prstGeom prst="rect">
                      <a:avLst/>
                    </a:prstGeom>
                  </pic:spPr>
                </pic:pic>
              </a:graphicData>
            </a:graphic>
          </wp:inline>
        </w:drawing>
      </w:r>
    </w:p>
    <w:p w14:paraId="1F4FEBBB" w14:textId="77777777" w:rsidR="00670E7D" w:rsidRDefault="00670E7D" w:rsidP="004D1433">
      <w:pPr>
        <w:ind w:left="360"/>
      </w:pPr>
    </w:p>
    <w:p w14:paraId="54082F8D" w14:textId="77777777" w:rsidR="004D1433" w:rsidRDefault="003C55B0" w:rsidP="00584180">
      <w:pPr>
        <w:pStyle w:val="Heading2"/>
        <w:numPr>
          <w:ilvl w:val="1"/>
          <w:numId w:val="33"/>
        </w:numPr>
      </w:pPr>
      <w:bookmarkStart w:id="45" w:name="_Toc352343803"/>
      <w:r>
        <w:t>Professional Tax Setup</w:t>
      </w:r>
      <w:bookmarkEnd w:id="45"/>
    </w:p>
    <w:p w14:paraId="59151E18" w14:textId="2D5FB4B3" w:rsidR="000077E8" w:rsidRDefault="001423AC" w:rsidP="000077E8">
      <w:r>
        <w:t xml:space="preserve">Path: </w:t>
      </w:r>
      <w:r w:rsidR="00670E7D">
        <w:t>Business central</w:t>
      </w:r>
      <w:r w:rsidR="00670E7D">
        <w:sym w:font="Wingdings" w:char="F0E0"/>
      </w:r>
      <w:r w:rsidR="00670E7D">
        <w:t>Actions</w:t>
      </w:r>
      <w:r w:rsidR="00670E7D">
        <w:sym w:font="Wingdings" w:char="F0E0"/>
      </w:r>
      <w:r w:rsidR="00670E7D">
        <w:t>Setup</w:t>
      </w:r>
      <w:r w:rsidR="00670E7D">
        <w:sym w:font="Wingdings" w:char="F0E0"/>
      </w:r>
      <w:r w:rsidR="00670E7D">
        <w:t xml:space="preserve">Statutory list </w:t>
      </w:r>
      <w:r w:rsidR="00636368">
        <w:t>Professional Tax List</w:t>
      </w:r>
    </w:p>
    <w:p w14:paraId="1A3071D0" w14:textId="1B5487D3" w:rsidR="000077E8" w:rsidRDefault="00670E7D" w:rsidP="000077E8">
      <w:r>
        <w:rPr>
          <w:noProof/>
        </w:rPr>
        <w:drawing>
          <wp:inline distT="0" distB="0" distL="0" distR="0" wp14:anchorId="14EB5BB5" wp14:editId="35A3A1B4">
            <wp:extent cx="5943600" cy="159639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3600" cy="1596390"/>
                    </a:xfrm>
                    <a:prstGeom prst="rect">
                      <a:avLst/>
                    </a:prstGeom>
                  </pic:spPr>
                </pic:pic>
              </a:graphicData>
            </a:graphic>
          </wp:inline>
        </w:drawing>
      </w:r>
    </w:p>
    <w:p w14:paraId="4F8AEC0A" w14:textId="77777777" w:rsidR="001423AC" w:rsidRDefault="001423AC" w:rsidP="000077E8">
      <w:r>
        <w:t>From the above page, Go to action pane and click New to create New Professional Tax Setup</w:t>
      </w:r>
    </w:p>
    <w:p w14:paraId="1F8E0D4F" w14:textId="6502DDDD" w:rsidR="001423AC" w:rsidRDefault="00670E7D" w:rsidP="000077E8">
      <w:r>
        <w:rPr>
          <w:noProof/>
        </w:rPr>
        <w:lastRenderedPageBreak/>
        <w:drawing>
          <wp:inline distT="0" distB="0" distL="0" distR="0" wp14:anchorId="3A064F49" wp14:editId="15FF07F5">
            <wp:extent cx="5943600" cy="20955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43600" cy="2095500"/>
                    </a:xfrm>
                    <a:prstGeom prst="rect">
                      <a:avLst/>
                    </a:prstGeom>
                  </pic:spPr>
                </pic:pic>
              </a:graphicData>
            </a:graphic>
          </wp:inline>
        </w:drawing>
      </w:r>
    </w:p>
    <w:p w14:paraId="27A142BA" w14:textId="236E2BCC" w:rsidR="00835A70" w:rsidRDefault="00670E7D" w:rsidP="000077E8">
      <w:r>
        <w:rPr>
          <w:noProof/>
        </w:rPr>
        <w:drawing>
          <wp:inline distT="0" distB="0" distL="0" distR="0" wp14:anchorId="5492EE8D" wp14:editId="252649F0">
            <wp:extent cx="5943600" cy="27432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43600" cy="2743200"/>
                    </a:xfrm>
                    <a:prstGeom prst="rect">
                      <a:avLst/>
                    </a:prstGeom>
                  </pic:spPr>
                </pic:pic>
              </a:graphicData>
            </a:graphic>
          </wp:inline>
        </w:drawing>
      </w:r>
    </w:p>
    <w:p w14:paraId="7089A7CB" w14:textId="77777777" w:rsidR="00835A70" w:rsidRPr="00835A70" w:rsidRDefault="00835A70" w:rsidP="000077E8">
      <w:pPr>
        <w:rPr>
          <w:b/>
        </w:rPr>
      </w:pPr>
      <w:r w:rsidRPr="00835A70">
        <w:rPr>
          <w:b/>
        </w:rPr>
        <w:t>General Fast Tab:</w:t>
      </w:r>
    </w:p>
    <w:p w14:paraId="6BF708DC" w14:textId="77777777" w:rsidR="000C0B82" w:rsidRDefault="000C0B82" w:rsidP="000077E8">
      <w:r>
        <w:t>Define the Professional Tax Branch Code (State Wise)</w:t>
      </w:r>
    </w:p>
    <w:p w14:paraId="7F1BD255" w14:textId="77777777" w:rsidR="000C0B82" w:rsidRDefault="000C0B82" w:rsidP="000077E8">
      <w:r>
        <w:t>Define the Effective Date from which Professional tax is applicable</w:t>
      </w:r>
    </w:p>
    <w:p w14:paraId="6961152A" w14:textId="77777777" w:rsidR="000C0B82" w:rsidRDefault="000C0B82" w:rsidP="000077E8">
      <w:r>
        <w:t>Define the Description of the state Code or Branch Code</w:t>
      </w:r>
    </w:p>
    <w:p w14:paraId="4C75EA10" w14:textId="77777777" w:rsidR="00F94BE4" w:rsidRDefault="00835A70" w:rsidP="000077E8">
      <w:pPr>
        <w:rPr>
          <w:b/>
        </w:rPr>
      </w:pPr>
      <w:r>
        <w:rPr>
          <w:b/>
        </w:rPr>
        <w:t>Professional Tax Sub form:</w:t>
      </w:r>
    </w:p>
    <w:p w14:paraId="62A140AD" w14:textId="77777777" w:rsidR="00F94BE4" w:rsidRDefault="00F94BE4" w:rsidP="000077E8">
      <w:r>
        <w:t xml:space="preserve">Define the Income range from and </w:t>
      </w:r>
      <w:r w:rsidR="00F506BB">
        <w:t>to</w:t>
      </w:r>
      <w:r>
        <w:t xml:space="preserve"> and Tax amount for the range.</w:t>
      </w:r>
    </w:p>
    <w:p w14:paraId="5F3B1705" w14:textId="77777777" w:rsidR="00F94BE4" w:rsidRDefault="00F94BE4" w:rsidP="000077E8">
      <w:r>
        <w:t xml:space="preserve">Special Case </w:t>
      </w:r>
      <w:r>
        <w:sym w:font="Wingdings" w:char="F0E0"/>
      </w:r>
      <w:r>
        <w:t>Place a check mark, if user needs to deduct additional PT Amount</w:t>
      </w:r>
    </w:p>
    <w:p w14:paraId="78EF036A" w14:textId="77777777" w:rsidR="00F94BE4" w:rsidRDefault="00F94BE4" w:rsidP="000077E8">
      <w:r>
        <w:t>Special Month</w:t>
      </w:r>
      <w:r>
        <w:sym w:font="Wingdings" w:char="F0E0"/>
      </w:r>
      <w:r>
        <w:t>Define month on which additional PT amount needs to be deducted</w:t>
      </w:r>
    </w:p>
    <w:p w14:paraId="0462E93B" w14:textId="77777777" w:rsidR="00F94BE4" w:rsidRDefault="00F94BE4" w:rsidP="000077E8">
      <w:r>
        <w:t>Special Value</w:t>
      </w:r>
      <w:r>
        <w:sym w:font="Wingdings" w:char="F0E0"/>
      </w:r>
      <w:r>
        <w:t xml:space="preserve"> Define the PT amount needs to be deducted </w:t>
      </w:r>
    </w:p>
    <w:p w14:paraId="619A2950" w14:textId="1A4F5E4D" w:rsidR="00FF6ED9" w:rsidRDefault="00FF6ED9" w:rsidP="000077E8"/>
    <w:p w14:paraId="722FDAB2" w14:textId="77777777" w:rsidR="00F16AAF" w:rsidRDefault="00F16AAF" w:rsidP="00584180">
      <w:pPr>
        <w:pStyle w:val="Heading2"/>
        <w:numPr>
          <w:ilvl w:val="1"/>
          <w:numId w:val="33"/>
        </w:numPr>
      </w:pPr>
      <w:bookmarkStart w:id="46" w:name="_Toc352343804"/>
      <w:r>
        <w:lastRenderedPageBreak/>
        <w:t>Provident Fund (PF)</w:t>
      </w:r>
      <w:bookmarkEnd w:id="46"/>
    </w:p>
    <w:p w14:paraId="30E5C970" w14:textId="76B63A0D" w:rsidR="00636368" w:rsidRDefault="00636368" w:rsidP="00636368">
      <w:r>
        <w:t xml:space="preserve">Path: </w:t>
      </w:r>
      <w:r w:rsidR="00670E7D">
        <w:t>Business central</w:t>
      </w:r>
      <w:r w:rsidR="00670E7D">
        <w:sym w:font="Wingdings" w:char="F0E0"/>
      </w:r>
      <w:r w:rsidR="00670E7D">
        <w:t>Actions</w:t>
      </w:r>
      <w:r w:rsidR="00670E7D">
        <w:sym w:font="Wingdings" w:char="F0E0"/>
      </w:r>
      <w:r w:rsidR="00670E7D">
        <w:t>Setup</w:t>
      </w:r>
      <w:r w:rsidR="00670E7D">
        <w:sym w:font="Wingdings" w:char="F0E0"/>
      </w:r>
      <w:r w:rsidR="00670E7D">
        <w:t>Statutory list</w:t>
      </w:r>
      <w:r w:rsidR="00670E7D">
        <w:sym w:font="Wingdings" w:char="F0E0"/>
      </w:r>
      <w:r w:rsidR="00670E7D">
        <w:t xml:space="preserve"> PF</w:t>
      </w:r>
    </w:p>
    <w:p w14:paraId="7A6DA161" w14:textId="1A1616DE" w:rsidR="00636368" w:rsidRDefault="00670E7D" w:rsidP="000077E8">
      <w:r>
        <w:rPr>
          <w:noProof/>
        </w:rPr>
        <w:drawing>
          <wp:inline distT="0" distB="0" distL="0" distR="0" wp14:anchorId="5C780E1A" wp14:editId="2902A963">
            <wp:extent cx="5943600" cy="1057910"/>
            <wp:effectExtent l="0" t="0" r="0" b="889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1057910"/>
                    </a:xfrm>
                    <a:prstGeom prst="rect">
                      <a:avLst/>
                    </a:prstGeom>
                  </pic:spPr>
                </pic:pic>
              </a:graphicData>
            </a:graphic>
          </wp:inline>
        </w:drawing>
      </w:r>
    </w:p>
    <w:p w14:paraId="5AD50251" w14:textId="77777777" w:rsidR="00636368" w:rsidRDefault="00636368" w:rsidP="000077E8">
      <w:r>
        <w:t>From the above page, go to action pane and Click new to create New PF Setup page.</w:t>
      </w:r>
    </w:p>
    <w:p w14:paraId="38C6D5D6" w14:textId="77777777" w:rsidR="00636368" w:rsidRDefault="00636368" w:rsidP="000077E8">
      <w:r>
        <w:t>If the user need</w:t>
      </w:r>
      <w:r w:rsidR="00573E6E">
        <w:t>s</w:t>
      </w:r>
      <w:r>
        <w:t xml:space="preserve"> to </w:t>
      </w:r>
      <w:r w:rsidR="00F506BB">
        <w:t>edit</w:t>
      </w:r>
      <w:r>
        <w:t xml:space="preserve"> the existing PF setup by using edit button on the action pane.</w:t>
      </w:r>
    </w:p>
    <w:p w14:paraId="3F06489C" w14:textId="77777777" w:rsidR="00636368" w:rsidRDefault="00636368" w:rsidP="000077E8">
      <w:r>
        <w:t xml:space="preserve">If the user needs to view the existing PF setup by using view button on the action pane. </w:t>
      </w:r>
    </w:p>
    <w:p w14:paraId="6F1C68A7" w14:textId="77777777" w:rsidR="00636368" w:rsidRDefault="00636368" w:rsidP="000077E8">
      <w:r>
        <w:t xml:space="preserve">If the user needs to delete the existing PF setup by using Delete Button </w:t>
      </w:r>
      <w:r w:rsidR="00E232F0">
        <w:t xml:space="preserve">presented </w:t>
      </w:r>
      <w:r>
        <w:t>in the action pane.</w:t>
      </w:r>
    </w:p>
    <w:p w14:paraId="2FE7C2A9" w14:textId="767E4D89" w:rsidR="00636368" w:rsidRDefault="00F4699E" w:rsidP="000077E8">
      <w:r>
        <w:tab/>
      </w:r>
      <w:r w:rsidR="00670E7D">
        <w:rPr>
          <w:noProof/>
        </w:rPr>
        <w:drawing>
          <wp:inline distT="0" distB="0" distL="0" distR="0" wp14:anchorId="66717761" wp14:editId="7C101168">
            <wp:extent cx="5943600" cy="18478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1847850"/>
                    </a:xfrm>
                    <a:prstGeom prst="rect">
                      <a:avLst/>
                    </a:prstGeom>
                  </pic:spPr>
                </pic:pic>
              </a:graphicData>
            </a:graphic>
          </wp:inline>
        </w:drawing>
      </w:r>
    </w:p>
    <w:p w14:paraId="3B886CE8" w14:textId="77777777" w:rsidR="00586E85" w:rsidRDefault="00586E85" w:rsidP="000077E8"/>
    <w:p w14:paraId="7BC6CA9B" w14:textId="77777777" w:rsidR="00F16AAF" w:rsidRDefault="00636368" w:rsidP="000077E8">
      <w:r>
        <w:t xml:space="preserve"> </w:t>
      </w:r>
      <w:r w:rsidR="00F16AAF">
        <w:t xml:space="preserve">Define the effective </w:t>
      </w:r>
      <w:r w:rsidR="003354FA">
        <w:t>d</w:t>
      </w:r>
      <w:r w:rsidR="00F16AAF">
        <w:t>ate for PF rates are applicable</w:t>
      </w:r>
    </w:p>
    <w:p w14:paraId="1457A3B5" w14:textId="77777777" w:rsidR="00F16AAF" w:rsidRDefault="00F16AAF" w:rsidP="000077E8">
      <w:r>
        <w:t>Define Employer Contribution towards EPF in Percentage</w:t>
      </w:r>
    </w:p>
    <w:p w14:paraId="013012ED" w14:textId="77777777" w:rsidR="00F16AAF" w:rsidRDefault="00F16AAF" w:rsidP="000077E8">
      <w:r>
        <w:t>Define Employer Contribution towards EPS in Percentage</w:t>
      </w:r>
    </w:p>
    <w:p w14:paraId="2C52BC1B" w14:textId="77777777" w:rsidR="00F16AAF" w:rsidRDefault="00F16AAF" w:rsidP="000077E8">
      <w:r>
        <w:t>Define Employee Contribution in Percentage</w:t>
      </w:r>
    </w:p>
    <w:p w14:paraId="7D071F83" w14:textId="77777777" w:rsidR="00F16AAF" w:rsidRDefault="00F16AAF" w:rsidP="000077E8">
      <w:r>
        <w:t>Define PF amount (if the PF needs to be deducted as per norms of PF Department)</w:t>
      </w:r>
    </w:p>
    <w:p w14:paraId="1550E9C7" w14:textId="77777777" w:rsidR="00F16AAF" w:rsidRDefault="00F16AAF" w:rsidP="000077E8">
      <w:r>
        <w:t xml:space="preserve">Define PF Administrative Expenses </w:t>
      </w:r>
      <w:r w:rsidR="009B78B2">
        <w:t>like Admin Charges, EDLI and RIFA charges needs to be deducted</w:t>
      </w:r>
    </w:p>
    <w:p w14:paraId="5C2538DB" w14:textId="77777777" w:rsidR="009B78B2" w:rsidRDefault="009B78B2" w:rsidP="000077E8">
      <w:r>
        <w:t>Define PF Rounding amount and Rounding Method.</w:t>
      </w:r>
    </w:p>
    <w:p w14:paraId="1B0300ED" w14:textId="77777777" w:rsidR="00E77251" w:rsidRDefault="00E77251" w:rsidP="000077E8">
      <w:pPr>
        <w:rPr>
          <w:b/>
        </w:rPr>
      </w:pPr>
      <w:r w:rsidRPr="00E77251">
        <w:rPr>
          <w:b/>
        </w:rPr>
        <w:t>Note: if any change in Rates, user needs to create new record with effective date.</w:t>
      </w:r>
    </w:p>
    <w:p w14:paraId="5D4755FE" w14:textId="77777777" w:rsidR="008D523A" w:rsidRPr="008D523A" w:rsidRDefault="008D523A" w:rsidP="00584180">
      <w:pPr>
        <w:pStyle w:val="Heading2"/>
        <w:numPr>
          <w:ilvl w:val="1"/>
          <w:numId w:val="33"/>
        </w:numPr>
      </w:pPr>
      <w:bookmarkStart w:id="47" w:name="_Toc352343805"/>
      <w:r>
        <w:lastRenderedPageBreak/>
        <w:t>Employee State Insurance</w:t>
      </w:r>
      <w:r w:rsidR="00F73238">
        <w:t xml:space="preserve"> (ESI)</w:t>
      </w:r>
      <w:bookmarkEnd w:id="47"/>
    </w:p>
    <w:p w14:paraId="3A6CBFD3" w14:textId="018C7468" w:rsidR="00670E7D" w:rsidRDefault="005F5B90" w:rsidP="00670E7D">
      <w:r>
        <w:t xml:space="preserve">Path: </w:t>
      </w:r>
      <w:r w:rsidR="00670E7D">
        <w:t>Business central</w:t>
      </w:r>
      <w:r w:rsidR="00670E7D">
        <w:sym w:font="Wingdings" w:char="F0E0"/>
      </w:r>
      <w:r w:rsidR="00670E7D">
        <w:t>Actions</w:t>
      </w:r>
      <w:r w:rsidR="00670E7D">
        <w:sym w:font="Wingdings" w:char="F0E0"/>
      </w:r>
      <w:r w:rsidR="00670E7D">
        <w:t>Setup</w:t>
      </w:r>
      <w:r w:rsidR="00670E7D">
        <w:sym w:font="Wingdings" w:char="F0E0"/>
      </w:r>
      <w:r w:rsidR="00670E7D">
        <w:t>Statutory list</w:t>
      </w:r>
      <w:r w:rsidR="00670E7D">
        <w:sym w:font="Wingdings" w:char="F0E0"/>
      </w:r>
      <w:r w:rsidR="00670E7D">
        <w:t xml:space="preserve"> ESI</w:t>
      </w:r>
    </w:p>
    <w:p w14:paraId="14BADF92" w14:textId="18CAE2D5" w:rsidR="005F5B90" w:rsidRDefault="005F5B90" w:rsidP="005F5B90"/>
    <w:p w14:paraId="601FA5E6" w14:textId="27605FD1" w:rsidR="00AD0FAB" w:rsidRDefault="00670E7D" w:rsidP="00F73238">
      <w:r>
        <w:rPr>
          <w:noProof/>
        </w:rPr>
        <w:drawing>
          <wp:inline distT="0" distB="0" distL="0" distR="0" wp14:anchorId="3748A2B4" wp14:editId="5ED485CA">
            <wp:extent cx="5943600" cy="1419225"/>
            <wp:effectExtent l="0" t="0" r="0" b="952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1419225"/>
                    </a:xfrm>
                    <a:prstGeom prst="rect">
                      <a:avLst/>
                    </a:prstGeom>
                  </pic:spPr>
                </pic:pic>
              </a:graphicData>
            </a:graphic>
          </wp:inline>
        </w:drawing>
      </w:r>
    </w:p>
    <w:p w14:paraId="392C5BCC" w14:textId="77777777" w:rsidR="00E0335C" w:rsidRDefault="00E761C7" w:rsidP="00F73238">
      <w:r>
        <w:t>Go to action pane to click on New to create new ESI Setup.</w:t>
      </w:r>
    </w:p>
    <w:p w14:paraId="75CA6285" w14:textId="77777777" w:rsidR="00E0335C" w:rsidRDefault="00E0335C" w:rsidP="00F73238"/>
    <w:p w14:paraId="7032781B" w14:textId="4B15F7A9" w:rsidR="00E761C7" w:rsidRDefault="00E433B2" w:rsidP="00F73238">
      <w:r>
        <w:rPr>
          <w:noProof/>
        </w:rPr>
        <w:drawing>
          <wp:inline distT="0" distB="0" distL="0" distR="0" wp14:anchorId="24CAF08D" wp14:editId="06224696">
            <wp:extent cx="5943600" cy="2066925"/>
            <wp:effectExtent l="0" t="0" r="0" b="952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2066925"/>
                    </a:xfrm>
                    <a:prstGeom prst="rect">
                      <a:avLst/>
                    </a:prstGeom>
                  </pic:spPr>
                </pic:pic>
              </a:graphicData>
            </a:graphic>
          </wp:inline>
        </w:drawing>
      </w:r>
    </w:p>
    <w:p w14:paraId="5A4A5851" w14:textId="77777777" w:rsidR="00E0335C" w:rsidRDefault="00E0335C" w:rsidP="00F73238"/>
    <w:p w14:paraId="712B11A9" w14:textId="77777777" w:rsidR="00DD67A6" w:rsidRDefault="00B526CE" w:rsidP="00F73238">
      <w:r>
        <w:t xml:space="preserve">Define effective Date </w:t>
      </w:r>
    </w:p>
    <w:p w14:paraId="1C51725D" w14:textId="77777777" w:rsidR="00B526CE" w:rsidRDefault="00B526CE" w:rsidP="00F73238">
      <w:r>
        <w:t>Define Employer Contribution in percentage</w:t>
      </w:r>
    </w:p>
    <w:p w14:paraId="7B9D17E6" w14:textId="77777777" w:rsidR="00B526CE" w:rsidRDefault="00B526CE" w:rsidP="00F73238">
      <w:r>
        <w:t>Define the Employee Contribution in Percentage</w:t>
      </w:r>
    </w:p>
    <w:p w14:paraId="54AAC2A5" w14:textId="77777777" w:rsidR="00B526CE" w:rsidRDefault="00B526CE" w:rsidP="00F73238">
      <w:r>
        <w:t>Define the ESI Salary amount limit for eligibility</w:t>
      </w:r>
    </w:p>
    <w:p w14:paraId="35FA29F4" w14:textId="77777777" w:rsidR="00B526CE" w:rsidRDefault="00B526CE" w:rsidP="00F73238">
      <w:r>
        <w:t>Define ESI Rounding amount and Method.</w:t>
      </w:r>
    </w:p>
    <w:p w14:paraId="592852B3" w14:textId="1E288397" w:rsidR="00E96888" w:rsidRDefault="00E96888" w:rsidP="00E96888">
      <w:pPr>
        <w:rPr>
          <w:b/>
        </w:rPr>
      </w:pPr>
      <w:r w:rsidRPr="00E77251">
        <w:rPr>
          <w:b/>
        </w:rPr>
        <w:t>Note: if any change in Rates, user needs to create new record with effective date.</w:t>
      </w:r>
    </w:p>
    <w:p w14:paraId="134D08EE" w14:textId="0D5C5A78" w:rsidR="00820084" w:rsidRDefault="00820084" w:rsidP="00E96888">
      <w:pPr>
        <w:rPr>
          <w:b/>
        </w:rPr>
      </w:pPr>
    </w:p>
    <w:p w14:paraId="2B07766D" w14:textId="77777777" w:rsidR="00820084" w:rsidRDefault="00820084" w:rsidP="00E96888">
      <w:pPr>
        <w:rPr>
          <w:b/>
        </w:rPr>
      </w:pPr>
    </w:p>
    <w:p w14:paraId="7AF98DCB" w14:textId="77777777" w:rsidR="00E96888" w:rsidRDefault="00A01670" w:rsidP="00584180">
      <w:pPr>
        <w:pStyle w:val="Heading2"/>
        <w:numPr>
          <w:ilvl w:val="1"/>
          <w:numId w:val="33"/>
        </w:numPr>
      </w:pPr>
      <w:bookmarkStart w:id="48" w:name="_Toc352343806"/>
      <w:r>
        <w:lastRenderedPageBreak/>
        <w:t>Bonus</w:t>
      </w:r>
      <w:bookmarkEnd w:id="48"/>
    </w:p>
    <w:p w14:paraId="52C18CBF" w14:textId="34C502D2" w:rsidR="00E761C7" w:rsidRDefault="00E761C7" w:rsidP="00E761C7">
      <w:r>
        <w:t xml:space="preserve">Path: </w:t>
      </w:r>
      <w:r w:rsidR="00E433B2">
        <w:t>Business central</w:t>
      </w:r>
      <w:r w:rsidR="00E433B2">
        <w:sym w:font="Wingdings" w:char="F0E0"/>
      </w:r>
      <w:r w:rsidR="00E433B2">
        <w:t>Actions</w:t>
      </w:r>
      <w:r w:rsidR="00E433B2">
        <w:sym w:font="Wingdings" w:char="F0E0"/>
      </w:r>
      <w:r w:rsidR="00E433B2">
        <w:t>Setup</w:t>
      </w:r>
      <w:r w:rsidR="00E433B2">
        <w:sym w:font="Wingdings" w:char="F0E0"/>
      </w:r>
      <w:r w:rsidR="00E433B2">
        <w:t>Statutory list</w:t>
      </w:r>
      <w:r w:rsidR="00E433B2">
        <w:sym w:font="Wingdings" w:char="F0E0"/>
      </w:r>
      <w:r w:rsidR="00E433B2">
        <w:t xml:space="preserve"> BONUS</w:t>
      </w:r>
    </w:p>
    <w:p w14:paraId="664159B8" w14:textId="6ADF7DEC" w:rsidR="00E761C7" w:rsidRDefault="00E761C7" w:rsidP="002C2B74"/>
    <w:p w14:paraId="741BDBFB" w14:textId="77777777" w:rsidR="002C2B74" w:rsidRDefault="00E761C7" w:rsidP="002C2B74">
      <w:r>
        <w:t>To create the new bonus setup for the next financial year for declaring bonus amount.</w:t>
      </w:r>
    </w:p>
    <w:p w14:paraId="6BD31ADA" w14:textId="264452C0" w:rsidR="00E761C7" w:rsidRDefault="00E433B2" w:rsidP="002C2B74">
      <w:r>
        <w:rPr>
          <w:noProof/>
        </w:rPr>
        <w:drawing>
          <wp:inline distT="0" distB="0" distL="0" distR="0" wp14:anchorId="262758E2" wp14:editId="0241A8B1">
            <wp:extent cx="5943600" cy="1438910"/>
            <wp:effectExtent l="0" t="0" r="0" b="889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1438910"/>
                    </a:xfrm>
                    <a:prstGeom prst="rect">
                      <a:avLst/>
                    </a:prstGeom>
                  </pic:spPr>
                </pic:pic>
              </a:graphicData>
            </a:graphic>
          </wp:inline>
        </w:drawing>
      </w:r>
    </w:p>
    <w:p w14:paraId="1CBA01FA" w14:textId="77777777" w:rsidR="005B6DC3" w:rsidRDefault="005B6DC3" w:rsidP="002C2B74">
      <w:r>
        <w:t>Define the Effective date</w:t>
      </w:r>
    </w:p>
    <w:p w14:paraId="26EA9323" w14:textId="77777777" w:rsidR="005B6DC3" w:rsidRDefault="005B6DC3" w:rsidP="002C2B74">
      <w:r>
        <w:t xml:space="preserve">Define the Bonus percentage </w:t>
      </w:r>
    </w:p>
    <w:p w14:paraId="101B6BDA" w14:textId="77777777" w:rsidR="005B6DC3" w:rsidRDefault="005B6DC3" w:rsidP="002C2B74">
      <w:r>
        <w:t>Define the Ex-gratia Percentage</w:t>
      </w:r>
    </w:p>
    <w:p w14:paraId="07053E46" w14:textId="77777777" w:rsidR="005B6DC3" w:rsidRDefault="005B6DC3" w:rsidP="002C2B74">
      <w:r>
        <w:t>Define the Bonus able salary as per Bonus Act</w:t>
      </w:r>
    </w:p>
    <w:p w14:paraId="6F32C01E" w14:textId="77777777" w:rsidR="005B6DC3" w:rsidRDefault="005B6DC3" w:rsidP="002C2B74">
      <w:r>
        <w:t>Define the Bonus Limit amount as per Bonus Act</w:t>
      </w:r>
    </w:p>
    <w:p w14:paraId="0901440D" w14:textId="77777777" w:rsidR="00E9376C" w:rsidRPr="002C2B74" w:rsidRDefault="00E9376C" w:rsidP="002C2B74"/>
    <w:p w14:paraId="109C51A9" w14:textId="77777777" w:rsidR="008D523A" w:rsidRDefault="00427CF4" w:rsidP="00E83459">
      <w:pPr>
        <w:pStyle w:val="Heading1"/>
      </w:pPr>
      <w:bookmarkStart w:id="49" w:name="_Toc352343807"/>
      <w:r>
        <w:t>Income Tax</w:t>
      </w:r>
      <w:bookmarkEnd w:id="49"/>
    </w:p>
    <w:p w14:paraId="57F576F1" w14:textId="77777777" w:rsidR="008D523A" w:rsidRDefault="008D523A" w:rsidP="00E83459">
      <w:pPr>
        <w:pStyle w:val="Heading1"/>
        <w:numPr>
          <w:ilvl w:val="0"/>
          <w:numId w:val="0"/>
        </w:numPr>
        <w:ind w:left="720"/>
      </w:pPr>
    </w:p>
    <w:p w14:paraId="7EE0DE61" w14:textId="77777777" w:rsidR="00574EDB" w:rsidRDefault="00574EDB" w:rsidP="00574EDB">
      <w:r>
        <w:t>The following setups need to be defining for computing TDS from Salaries, they are as under:-</w:t>
      </w:r>
    </w:p>
    <w:p w14:paraId="13C01F7C" w14:textId="77777777" w:rsidR="00574EDB" w:rsidRDefault="00574EDB" w:rsidP="00584180">
      <w:pPr>
        <w:pStyle w:val="ListParagraph"/>
        <w:numPr>
          <w:ilvl w:val="0"/>
          <w:numId w:val="34"/>
        </w:numPr>
      </w:pPr>
      <w:r w:rsidRPr="00574EDB">
        <w:t>Income Tax Chapters</w:t>
      </w:r>
    </w:p>
    <w:p w14:paraId="4C848F6B" w14:textId="77777777" w:rsidR="00574EDB" w:rsidRDefault="00574EDB" w:rsidP="00584180">
      <w:pPr>
        <w:pStyle w:val="ListParagraph"/>
        <w:numPr>
          <w:ilvl w:val="0"/>
          <w:numId w:val="34"/>
        </w:numPr>
      </w:pPr>
      <w:r w:rsidRPr="00574EDB">
        <w:t>Exemption Sections</w:t>
      </w:r>
    </w:p>
    <w:p w14:paraId="147EDEA1" w14:textId="77777777" w:rsidR="00574EDB" w:rsidRDefault="00F506BB" w:rsidP="00584180">
      <w:pPr>
        <w:pStyle w:val="ListParagraph"/>
        <w:numPr>
          <w:ilvl w:val="0"/>
          <w:numId w:val="34"/>
        </w:numPr>
      </w:pPr>
      <w:r w:rsidRPr="00574EDB">
        <w:t>Exec</w:t>
      </w:r>
      <w:r w:rsidR="00574EDB" w:rsidRPr="00574EDB">
        <w:t>/Ded Groups</w:t>
      </w:r>
    </w:p>
    <w:p w14:paraId="622F8966" w14:textId="77777777" w:rsidR="00574EDB" w:rsidRDefault="00F506BB" w:rsidP="00584180">
      <w:pPr>
        <w:pStyle w:val="ListParagraph"/>
        <w:numPr>
          <w:ilvl w:val="0"/>
          <w:numId w:val="34"/>
        </w:numPr>
      </w:pPr>
      <w:r w:rsidRPr="00574EDB">
        <w:t>Exec</w:t>
      </w:r>
      <w:r w:rsidR="00574EDB" w:rsidRPr="00574EDB">
        <w:t>/Ded Limits</w:t>
      </w:r>
    </w:p>
    <w:p w14:paraId="54B6EFC3" w14:textId="77777777" w:rsidR="00574EDB" w:rsidRDefault="00574EDB" w:rsidP="00584180">
      <w:pPr>
        <w:pStyle w:val="ListParagraph"/>
        <w:numPr>
          <w:ilvl w:val="0"/>
          <w:numId w:val="34"/>
        </w:numPr>
      </w:pPr>
      <w:r w:rsidRPr="00574EDB">
        <w:t>IT Slab</w:t>
      </w:r>
    </w:p>
    <w:p w14:paraId="0918E04A" w14:textId="77777777" w:rsidR="00574EDB" w:rsidRPr="00574EDB" w:rsidRDefault="00574EDB" w:rsidP="00584180">
      <w:pPr>
        <w:pStyle w:val="ListParagraph"/>
        <w:numPr>
          <w:ilvl w:val="0"/>
          <w:numId w:val="34"/>
        </w:numPr>
      </w:pPr>
      <w:r w:rsidRPr="00574EDB">
        <w:t>HRA Setup</w:t>
      </w:r>
    </w:p>
    <w:p w14:paraId="1A611F32" w14:textId="1075AA82" w:rsidR="008D523A" w:rsidRDefault="008D523A" w:rsidP="00E83459">
      <w:pPr>
        <w:pStyle w:val="Heading1"/>
        <w:numPr>
          <w:ilvl w:val="0"/>
          <w:numId w:val="0"/>
        </w:numPr>
        <w:ind w:left="720"/>
      </w:pPr>
    </w:p>
    <w:p w14:paraId="0D1AE983" w14:textId="5C7D077A" w:rsidR="00820084" w:rsidRDefault="00820084" w:rsidP="00820084"/>
    <w:p w14:paraId="4394B8B3" w14:textId="77777777" w:rsidR="00820084" w:rsidRPr="00820084" w:rsidRDefault="00820084" w:rsidP="00820084"/>
    <w:p w14:paraId="1AF6905E" w14:textId="77777777" w:rsidR="009305CC" w:rsidRDefault="00604F76" w:rsidP="00584180">
      <w:pPr>
        <w:pStyle w:val="Heading2"/>
        <w:numPr>
          <w:ilvl w:val="1"/>
          <w:numId w:val="33"/>
        </w:numPr>
      </w:pPr>
      <w:bookmarkStart w:id="50" w:name="_Toc352343808"/>
      <w:r>
        <w:lastRenderedPageBreak/>
        <w:t>Income Tax Chapters</w:t>
      </w:r>
      <w:bookmarkEnd w:id="50"/>
    </w:p>
    <w:p w14:paraId="000D1967" w14:textId="3AC97F16" w:rsidR="0070373A" w:rsidRDefault="0070373A" w:rsidP="0070373A">
      <w:r>
        <w:t>Path:</w:t>
      </w:r>
      <w:r w:rsidR="00D945C0">
        <w:t xml:space="preserve"> </w:t>
      </w:r>
      <w:r w:rsidR="00E433B2">
        <w:t>Business central</w:t>
      </w:r>
      <w:r w:rsidR="00E433B2">
        <w:sym w:font="Wingdings" w:char="F0E0"/>
      </w:r>
      <w:r w:rsidR="00E433B2">
        <w:t>Actions</w:t>
      </w:r>
      <w:r w:rsidR="00E433B2">
        <w:sym w:font="Wingdings" w:char="F0E0"/>
      </w:r>
      <w:r w:rsidR="00E433B2">
        <w:t>Periodic Activates</w:t>
      </w:r>
      <w:r>
        <w:sym w:font="Wingdings" w:char="F0E0"/>
      </w:r>
      <w:r>
        <w:t>Income Tax Chapters</w:t>
      </w:r>
    </w:p>
    <w:p w14:paraId="11944130" w14:textId="6BB5D8B5" w:rsidR="0070373A" w:rsidRDefault="00E433B2" w:rsidP="0070373A">
      <w:r>
        <w:rPr>
          <w:noProof/>
        </w:rPr>
        <w:drawing>
          <wp:inline distT="0" distB="0" distL="0" distR="0" wp14:anchorId="3A4781C7" wp14:editId="4D5E3BB2">
            <wp:extent cx="5943600" cy="267081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2670810"/>
                    </a:xfrm>
                    <a:prstGeom prst="rect">
                      <a:avLst/>
                    </a:prstGeom>
                  </pic:spPr>
                </pic:pic>
              </a:graphicData>
            </a:graphic>
          </wp:inline>
        </w:drawing>
      </w:r>
    </w:p>
    <w:p w14:paraId="7F958DD3" w14:textId="77777777" w:rsidR="00B24772" w:rsidRDefault="00B24772" w:rsidP="0070373A">
      <w:r>
        <w:t>Define the applicable chapters under head of Income from Salary and define the Chapter wise maximum Limit amount.</w:t>
      </w:r>
    </w:p>
    <w:p w14:paraId="276ED8C6" w14:textId="77777777" w:rsidR="00D945C0" w:rsidRDefault="00D945C0" w:rsidP="0070373A"/>
    <w:p w14:paraId="627EF4C7" w14:textId="77777777" w:rsidR="00672C48" w:rsidRDefault="00672C48" w:rsidP="00584180">
      <w:pPr>
        <w:pStyle w:val="Heading2"/>
        <w:numPr>
          <w:ilvl w:val="1"/>
          <w:numId w:val="33"/>
        </w:numPr>
      </w:pPr>
      <w:bookmarkStart w:id="51" w:name="_Toc352343809"/>
      <w:r>
        <w:t>Exemption Sections</w:t>
      </w:r>
      <w:bookmarkEnd w:id="51"/>
    </w:p>
    <w:p w14:paraId="3B814FC2" w14:textId="51E49314" w:rsidR="006B2FBE" w:rsidRDefault="006B2FBE" w:rsidP="006B2FBE">
      <w:r>
        <w:t>Path:</w:t>
      </w:r>
      <w:r w:rsidR="00D945C0">
        <w:t xml:space="preserve"> </w:t>
      </w:r>
      <w:r w:rsidR="00E433B2">
        <w:t>Business central</w:t>
      </w:r>
      <w:r w:rsidR="00E433B2">
        <w:sym w:font="Wingdings" w:char="F0E0"/>
      </w:r>
      <w:r w:rsidR="00E433B2">
        <w:t>Actions</w:t>
      </w:r>
      <w:r w:rsidR="00E433B2">
        <w:sym w:font="Wingdings" w:char="F0E0"/>
      </w:r>
      <w:r w:rsidR="00E433B2">
        <w:t>Periodic Activates</w:t>
      </w:r>
      <w:r w:rsidR="00E433B2">
        <w:sym w:font="Wingdings" w:char="F0E0"/>
      </w:r>
      <w:r w:rsidR="00E433B2">
        <w:t xml:space="preserve">Income Tax Chapters </w:t>
      </w:r>
      <w:r>
        <w:sym w:font="Wingdings" w:char="F0E0"/>
      </w:r>
      <w:r>
        <w:t>Exemption Sections</w:t>
      </w:r>
    </w:p>
    <w:p w14:paraId="6ADD9AAB" w14:textId="0B577167" w:rsidR="006B2FBE" w:rsidRDefault="00E433B2" w:rsidP="006B2FBE">
      <w:r>
        <w:rPr>
          <w:noProof/>
        </w:rPr>
        <w:drawing>
          <wp:inline distT="0" distB="0" distL="0" distR="0" wp14:anchorId="34A63537" wp14:editId="751D1254">
            <wp:extent cx="5943600" cy="3162300"/>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162300"/>
                    </a:xfrm>
                    <a:prstGeom prst="rect">
                      <a:avLst/>
                    </a:prstGeom>
                  </pic:spPr>
                </pic:pic>
              </a:graphicData>
            </a:graphic>
          </wp:inline>
        </w:drawing>
      </w:r>
    </w:p>
    <w:p w14:paraId="5283801D" w14:textId="77777777" w:rsidR="00016858" w:rsidRDefault="00016858" w:rsidP="006B2FBE">
      <w:r>
        <w:lastRenderedPageBreak/>
        <w:t xml:space="preserve">Define the section Id applicable Under Income from Salary and attach the </w:t>
      </w:r>
      <w:r w:rsidR="00C747A9">
        <w:t>same</w:t>
      </w:r>
      <w:r>
        <w:t xml:space="preserve"> the applicable Chapter ID.</w:t>
      </w:r>
    </w:p>
    <w:p w14:paraId="19D6CB41" w14:textId="77777777" w:rsidR="00051D3B" w:rsidRDefault="00051D3B" w:rsidP="006B2FBE">
      <w:r>
        <w:t xml:space="preserve">In the Exemption Sections define the New </w:t>
      </w:r>
      <w:r w:rsidR="0097383E">
        <w:t>Exemption Sections like Equity Scheme as well as the Rebate groups.</w:t>
      </w:r>
    </w:p>
    <w:p w14:paraId="6040339C" w14:textId="77777777" w:rsidR="00BB08EA" w:rsidRPr="00E15D3C" w:rsidRDefault="00AB2CA2" w:rsidP="00BB08EA">
      <w:pPr>
        <w:jc w:val="both"/>
        <w:rPr>
          <w:sz w:val="24"/>
          <w:szCs w:val="24"/>
        </w:rPr>
      </w:pPr>
      <w:r>
        <w:rPr>
          <w:sz w:val="24"/>
          <w:szCs w:val="24"/>
        </w:rPr>
        <w:t xml:space="preserve">For the new Equity Shares define a new Exemption ID </w:t>
      </w:r>
      <w:r w:rsidR="00BB08EA">
        <w:rPr>
          <w:sz w:val="24"/>
          <w:szCs w:val="24"/>
        </w:rPr>
        <w:t xml:space="preserve">with the name called “SEC 80 CCG”. The newly defined will not come under any Chapter ID. </w:t>
      </w:r>
    </w:p>
    <w:p w14:paraId="1A08CDF4" w14:textId="77777777" w:rsidR="00E22B18" w:rsidRDefault="00DF2984" w:rsidP="00BB08EA">
      <w:pPr>
        <w:jc w:val="both"/>
        <w:rPr>
          <w:sz w:val="24"/>
          <w:szCs w:val="24"/>
        </w:rPr>
      </w:pPr>
      <w:r>
        <w:rPr>
          <w:sz w:val="24"/>
          <w:szCs w:val="24"/>
        </w:rPr>
        <w:t>And also define the new Section ID with Section ID “SEC 87(A)” to define the Rebate amounts in the TDS Deductions.</w:t>
      </w:r>
    </w:p>
    <w:p w14:paraId="5ED1BACB" w14:textId="0A57CCEE" w:rsidR="00327DE8" w:rsidRDefault="00E433B2" w:rsidP="00327DE8">
      <w:pPr>
        <w:jc w:val="both"/>
        <w:rPr>
          <w:sz w:val="24"/>
          <w:szCs w:val="24"/>
        </w:rPr>
      </w:pPr>
      <w:r>
        <w:rPr>
          <w:noProof/>
        </w:rPr>
        <w:drawing>
          <wp:inline distT="0" distB="0" distL="0" distR="0" wp14:anchorId="655D6AB9" wp14:editId="7229A3BA">
            <wp:extent cx="5943600" cy="4954270"/>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4954270"/>
                    </a:xfrm>
                    <a:prstGeom prst="rect">
                      <a:avLst/>
                    </a:prstGeom>
                  </pic:spPr>
                </pic:pic>
              </a:graphicData>
            </a:graphic>
          </wp:inline>
        </w:drawing>
      </w:r>
    </w:p>
    <w:p w14:paraId="2EF7DD95" w14:textId="77777777" w:rsidR="00327DE8" w:rsidRDefault="00FF6282" w:rsidP="00327DE8">
      <w:pPr>
        <w:jc w:val="both"/>
        <w:rPr>
          <w:sz w:val="24"/>
          <w:szCs w:val="24"/>
        </w:rPr>
      </w:pPr>
      <w:r>
        <w:rPr>
          <w:sz w:val="24"/>
          <w:szCs w:val="24"/>
        </w:rPr>
        <w:t>S</w:t>
      </w:r>
      <w:r w:rsidR="00327DE8">
        <w:rPr>
          <w:sz w:val="24"/>
          <w:szCs w:val="24"/>
        </w:rPr>
        <w:t xml:space="preserve">elect the Rebate button </w:t>
      </w:r>
      <w:r>
        <w:rPr>
          <w:sz w:val="24"/>
          <w:szCs w:val="24"/>
        </w:rPr>
        <w:t>to define the new Rebate related setups in the</w:t>
      </w:r>
      <w:r w:rsidR="00327DE8">
        <w:rPr>
          <w:sz w:val="24"/>
          <w:szCs w:val="24"/>
        </w:rPr>
        <w:t xml:space="preserve"> “Income Tax Rebate Setup List”</w:t>
      </w:r>
      <w:r>
        <w:rPr>
          <w:sz w:val="24"/>
          <w:szCs w:val="24"/>
        </w:rPr>
        <w:t xml:space="preserve"> subpage</w:t>
      </w:r>
      <w:r w:rsidR="00327DE8">
        <w:rPr>
          <w:sz w:val="24"/>
          <w:szCs w:val="24"/>
        </w:rPr>
        <w:t>. In the subpage define the mentioned fields.</w:t>
      </w:r>
    </w:p>
    <w:p w14:paraId="75FC5CD1" w14:textId="77777777" w:rsidR="00327DE8" w:rsidRDefault="00327DE8" w:rsidP="00327DE8">
      <w:pPr>
        <w:jc w:val="both"/>
        <w:rPr>
          <w:sz w:val="24"/>
          <w:szCs w:val="24"/>
        </w:rPr>
      </w:pPr>
      <w:r>
        <w:rPr>
          <w:sz w:val="24"/>
          <w:szCs w:val="24"/>
        </w:rPr>
        <w:t>Sec ID: Section ID automatically updates based on the Exemption Sections.</w:t>
      </w:r>
    </w:p>
    <w:p w14:paraId="6D81A6E6" w14:textId="77777777" w:rsidR="00327DE8" w:rsidRDefault="00327DE8" w:rsidP="00327DE8">
      <w:pPr>
        <w:jc w:val="both"/>
        <w:rPr>
          <w:sz w:val="24"/>
          <w:szCs w:val="24"/>
        </w:rPr>
      </w:pPr>
      <w:r>
        <w:rPr>
          <w:sz w:val="24"/>
          <w:szCs w:val="24"/>
        </w:rPr>
        <w:lastRenderedPageBreak/>
        <w:t>Rebate Start &amp; End Years: define the financial year start and end dates, when the start has defined system automatically update the Rebate Year End Date based on the Financial Year. It means for the effective financial years the rebate would be applicable for the mentioned tax slabs.</w:t>
      </w:r>
    </w:p>
    <w:p w14:paraId="21ECB1D4" w14:textId="77777777" w:rsidR="00327DE8" w:rsidRDefault="00327DE8" w:rsidP="00327DE8">
      <w:pPr>
        <w:jc w:val="both"/>
        <w:rPr>
          <w:sz w:val="24"/>
          <w:szCs w:val="24"/>
        </w:rPr>
      </w:pPr>
      <w:r>
        <w:rPr>
          <w:sz w:val="24"/>
          <w:szCs w:val="24"/>
        </w:rPr>
        <w:t>Max. and Min. Net Taxable Income: Define the Max taxable income amount. Based on the amounts when the Employees’ Net Taxable Income exceeds the limit then system automatically deduct the Rebate amount.</w:t>
      </w:r>
    </w:p>
    <w:p w14:paraId="106ED7A1" w14:textId="77777777" w:rsidR="00327DE8" w:rsidRDefault="00327DE8" w:rsidP="00327DE8">
      <w:pPr>
        <w:jc w:val="both"/>
        <w:rPr>
          <w:sz w:val="24"/>
          <w:szCs w:val="24"/>
        </w:rPr>
      </w:pPr>
      <w:r>
        <w:rPr>
          <w:sz w:val="24"/>
          <w:szCs w:val="24"/>
        </w:rPr>
        <w:t xml:space="preserve">Max Rebate Amount: As per the Govt. regulations define the Max. Rebate amount as 2000/-. Which means if the net taxable income exceeds the Max Taxable Income limit then system only deduct the amount of 2000/- </w:t>
      </w:r>
    </w:p>
    <w:p w14:paraId="0752E527" w14:textId="77777777" w:rsidR="00327DE8" w:rsidRDefault="00327DE8" w:rsidP="00327DE8">
      <w:pPr>
        <w:jc w:val="both"/>
        <w:rPr>
          <w:sz w:val="24"/>
          <w:szCs w:val="24"/>
        </w:rPr>
      </w:pPr>
      <w:r>
        <w:rPr>
          <w:sz w:val="24"/>
          <w:szCs w:val="24"/>
        </w:rPr>
        <w:t>Active: Place a check mark in the Active Field to apply the rebate setups in the TDS calculation part.</w:t>
      </w:r>
    </w:p>
    <w:p w14:paraId="122DBC59" w14:textId="77551FAA" w:rsidR="005F655A" w:rsidRDefault="00E433B2" w:rsidP="00327DE8">
      <w:pPr>
        <w:jc w:val="both"/>
        <w:rPr>
          <w:sz w:val="24"/>
          <w:szCs w:val="24"/>
        </w:rPr>
      </w:pPr>
      <w:r>
        <w:rPr>
          <w:noProof/>
        </w:rPr>
        <w:drawing>
          <wp:inline distT="0" distB="0" distL="0" distR="0" wp14:anchorId="7D93DEED" wp14:editId="2CDC31B8">
            <wp:extent cx="3133725" cy="247650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133725" cy="2476500"/>
                    </a:xfrm>
                    <a:prstGeom prst="rect">
                      <a:avLst/>
                    </a:prstGeom>
                  </pic:spPr>
                </pic:pic>
              </a:graphicData>
            </a:graphic>
          </wp:inline>
        </w:drawing>
      </w:r>
    </w:p>
    <w:p w14:paraId="17ACC667" w14:textId="14C4FFD9" w:rsidR="00820084" w:rsidRDefault="00820084" w:rsidP="00327DE8">
      <w:pPr>
        <w:jc w:val="both"/>
        <w:rPr>
          <w:sz w:val="24"/>
          <w:szCs w:val="24"/>
        </w:rPr>
      </w:pPr>
    </w:p>
    <w:p w14:paraId="6497DE3A" w14:textId="31355254" w:rsidR="00820084" w:rsidRDefault="00820084" w:rsidP="00327DE8">
      <w:pPr>
        <w:jc w:val="both"/>
        <w:rPr>
          <w:sz w:val="24"/>
          <w:szCs w:val="24"/>
        </w:rPr>
      </w:pPr>
    </w:p>
    <w:p w14:paraId="65A432A3" w14:textId="6737740D" w:rsidR="00820084" w:rsidRDefault="00820084" w:rsidP="00327DE8">
      <w:pPr>
        <w:jc w:val="both"/>
        <w:rPr>
          <w:sz w:val="24"/>
          <w:szCs w:val="24"/>
        </w:rPr>
      </w:pPr>
    </w:p>
    <w:p w14:paraId="556BF295" w14:textId="2946327F" w:rsidR="00820084" w:rsidRDefault="00820084" w:rsidP="00327DE8">
      <w:pPr>
        <w:jc w:val="both"/>
        <w:rPr>
          <w:sz w:val="24"/>
          <w:szCs w:val="24"/>
        </w:rPr>
      </w:pPr>
    </w:p>
    <w:p w14:paraId="050BE8FD" w14:textId="34F5E3E3" w:rsidR="00820084" w:rsidRDefault="00820084" w:rsidP="00327DE8">
      <w:pPr>
        <w:jc w:val="both"/>
        <w:rPr>
          <w:sz w:val="24"/>
          <w:szCs w:val="24"/>
        </w:rPr>
      </w:pPr>
    </w:p>
    <w:p w14:paraId="58345B39" w14:textId="77777777" w:rsidR="00820084" w:rsidRPr="00E15D3C" w:rsidRDefault="00820084" w:rsidP="00327DE8">
      <w:pPr>
        <w:jc w:val="both"/>
        <w:rPr>
          <w:sz w:val="24"/>
          <w:szCs w:val="24"/>
        </w:rPr>
      </w:pPr>
    </w:p>
    <w:p w14:paraId="7F9F5821" w14:textId="77777777" w:rsidR="00016858" w:rsidRDefault="00D348F2" w:rsidP="00584180">
      <w:pPr>
        <w:pStyle w:val="Heading2"/>
        <w:numPr>
          <w:ilvl w:val="1"/>
          <w:numId w:val="33"/>
        </w:numPr>
      </w:pPr>
      <w:bookmarkStart w:id="52" w:name="_Toc352343810"/>
      <w:r>
        <w:lastRenderedPageBreak/>
        <w:t>Exemption/Deduction Groups</w:t>
      </w:r>
      <w:bookmarkEnd w:id="52"/>
    </w:p>
    <w:p w14:paraId="1F04D3DD" w14:textId="6E6338C3" w:rsidR="00D348F2" w:rsidRDefault="00082C46" w:rsidP="00D348F2">
      <w:r>
        <w:t xml:space="preserve">Path: </w:t>
      </w:r>
      <w:r w:rsidR="00E433B2">
        <w:t>Business central</w:t>
      </w:r>
      <w:r w:rsidR="00E433B2">
        <w:sym w:font="Wingdings" w:char="F0E0"/>
      </w:r>
      <w:r w:rsidR="00E433B2">
        <w:t>Actions</w:t>
      </w:r>
      <w:r w:rsidR="00E433B2">
        <w:sym w:font="Wingdings" w:char="F0E0"/>
      </w:r>
      <w:r w:rsidR="00E433B2">
        <w:t>Periodic Activates</w:t>
      </w:r>
      <w:r w:rsidR="00E433B2">
        <w:sym w:font="Wingdings" w:char="F0E0"/>
      </w:r>
      <w:r w:rsidR="00E433B2">
        <w:t xml:space="preserve">Income Tax Chapters </w:t>
      </w:r>
      <w:r w:rsidR="00E433B2">
        <w:sym w:font="Wingdings" w:char="F0E0"/>
      </w:r>
      <w:r w:rsidR="00E433B2">
        <w:t xml:space="preserve">Exemption Sections </w:t>
      </w:r>
      <w:r>
        <w:sym w:font="Wingdings" w:char="F0E0"/>
      </w:r>
      <w:r>
        <w:t>Exemption/Deduction Groups</w:t>
      </w:r>
    </w:p>
    <w:p w14:paraId="17409217" w14:textId="5D087E7A" w:rsidR="00082C46" w:rsidRDefault="00E433B2" w:rsidP="00D348F2">
      <w:r>
        <w:rPr>
          <w:noProof/>
        </w:rPr>
        <w:drawing>
          <wp:inline distT="0" distB="0" distL="0" distR="0" wp14:anchorId="14091000" wp14:editId="5CDE73AC">
            <wp:extent cx="5943600" cy="3884295"/>
            <wp:effectExtent l="0" t="0" r="0" b="190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884295"/>
                    </a:xfrm>
                    <a:prstGeom prst="rect">
                      <a:avLst/>
                    </a:prstGeom>
                  </pic:spPr>
                </pic:pic>
              </a:graphicData>
            </a:graphic>
          </wp:inline>
        </w:drawing>
      </w:r>
    </w:p>
    <w:p w14:paraId="29E8E4DD" w14:textId="6CB24DAA" w:rsidR="00E433B2" w:rsidRDefault="00E433B2" w:rsidP="00D348F2">
      <w:r>
        <w:rPr>
          <w:noProof/>
        </w:rPr>
        <w:drawing>
          <wp:inline distT="0" distB="0" distL="0" distR="0" wp14:anchorId="0F5A7297" wp14:editId="1BEAB9D7">
            <wp:extent cx="5924550" cy="243840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24550" cy="2438400"/>
                    </a:xfrm>
                    <a:prstGeom prst="rect">
                      <a:avLst/>
                    </a:prstGeom>
                  </pic:spPr>
                </pic:pic>
              </a:graphicData>
            </a:graphic>
          </wp:inline>
        </w:drawing>
      </w:r>
    </w:p>
    <w:p w14:paraId="233136CD" w14:textId="77777777" w:rsidR="00865C1F" w:rsidRDefault="00865C1F" w:rsidP="00D348F2">
      <w:r>
        <w:t>Define the Exemption/Deduction group applicable under each section and attach the Exemption/Deduction Group applicable Pay element. With this system will update the Savings information at the time of computing TDS amount.</w:t>
      </w:r>
    </w:p>
    <w:p w14:paraId="32102406" w14:textId="77777777" w:rsidR="00A81A1B" w:rsidRDefault="003349ED" w:rsidP="00584180">
      <w:pPr>
        <w:pStyle w:val="Heading2"/>
        <w:numPr>
          <w:ilvl w:val="1"/>
          <w:numId w:val="33"/>
        </w:numPr>
      </w:pPr>
      <w:bookmarkStart w:id="53" w:name="_Toc352343811"/>
      <w:r>
        <w:lastRenderedPageBreak/>
        <w:t>Exemption\Deduction Limit</w:t>
      </w:r>
      <w:bookmarkEnd w:id="53"/>
    </w:p>
    <w:p w14:paraId="3042D3F2" w14:textId="1442E750" w:rsidR="003349ED" w:rsidRPr="003349ED" w:rsidRDefault="000F1E96" w:rsidP="003349ED">
      <w:r>
        <w:t xml:space="preserve">Path: </w:t>
      </w:r>
      <w:r w:rsidR="00E433B2">
        <w:t>Business central</w:t>
      </w:r>
      <w:r w:rsidR="00E433B2">
        <w:sym w:font="Wingdings" w:char="F0E0"/>
      </w:r>
      <w:r w:rsidR="00E433B2">
        <w:t>Actions</w:t>
      </w:r>
      <w:r w:rsidR="00E433B2">
        <w:sym w:font="Wingdings" w:char="F0E0"/>
      </w:r>
      <w:r w:rsidR="00E433B2">
        <w:t>Periodic Activates</w:t>
      </w:r>
      <w:r w:rsidR="00E433B2">
        <w:sym w:font="Wingdings" w:char="F0E0"/>
      </w:r>
      <w:r w:rsidR="00E433B2">
        <w:t xml:space="preserve">Income Tax Chapters </w:t>
      </w:r>
      <w:r w:rsidR="00E433B2">
        <w:sym w:font="Wingdings" w:char="F0E0"/>
      </w:r>
      <w:r w:rsidR="00E433B2">
        <w:t xml:space="preserve">Exemption Sections </w:t>
      </w:r>
      <w:r w:rsidR="00E433B2">
        <w:sym w:font="Wingdings" w:char="F0E0"/>
      </w:r>
      <w:r w:rsidR="00E433B2">
        <w:t xml:space="preserve">Exemption/Deduction Groups </w:t>
      </w:r>
      <w:r>
        <w:sym w:font="Wingdings" w:char="F0E0"/>
      </w:r>
      <w:r>
        <w:t>Exemption\Deduction Limit</w:t>
      </w:r>
    </w:p>
    <w:p w14:paraId="0EC9B59F" w14:textId="0D7FB7EF" w:rsidR="00672C48" w:rsidRDefault="00E433B2" w:rsidP="00672C48">
      <w:r>
        <w:rPr>
          <w:noProof/>
        </w:rPr>
        <w:drawing>
          <wp:inline distT="0" distB="0" distL="0" distR="0" wp14:anchorId="77C00CDC" wp14:editId="1FDDB070">
            <wp:extent cx="5943600" cy="200025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2000250"/>
                    </a:xfrm>
                    <a:prstGeom prst="rect">
                      <a:avLst/>
                    </a:prstGeom>
                  </pic:spPr>
                </pic:pic>
              </a:graphicData>
            </a:graphic>
          </wp:inline>
        </w:drawing>
      </w:r>
    </w:p>
    <w:p w14:paraId="6B494BE8" w14:textId="77777777" w:rsidR="00BF5D55" w:rsidRDefault="00DA4CA4" w:rsidP="00672C48">
      <w:r>
        <w:t>Select the Financial Year from the Payroll Years</w:t>
      </w:r>
    </w:p>
    <w:p w14:paraId="75F1F77E" w14:textId="77777777" w:rsidR="00E04225" w:rsidRDefault="00E04225" w:rsidP="00672C48">
      <w:r>
        <w:t>Exemption\Deduction Group Code</w:t>
      </w:r>
      <w:r>
        <w:sym w:font="Wingdings" w:char="F0E0"/>
      </w:r>
      <w:r>
        <w:t>Select from the Exemption\deduction group code</w:t>
      </w:r>
    </w:p>
    <w:p w14:paraId="5EB0927C" w14:textId="77777777" w:rsidR="00A77EEC" w:rsidRDefault="00A77EEC" w:rsidP="00672C48">
      <w:r>
        <w:t>Define the Maximum limit amount for that Exemption\Deduction group applicable</w:t>
      </w:r>
    </w:p>
    <w:p w14:paraId="36F086AC" w14:textId="77777777" w:rsidR="00E61097" w:rsidRDefault="00E61097" w:rsidP="00672C48">
      <w:r>
        <w:t>Define the profit or loss based on the nature of Exemption\Deduction (put loss only in case of Exemption group falls under Other Income chapter. If loss means this amount will be deducted from the Taxable income, if user place as profit the same will be added to taxable income.</w:t>
      </w:r>
    </w:p>
    <w:p w14:paraId="446B5657" w14:textId="77777777" w:rsidR="002971E4" w:rsidRDefault="00454C20" w:rsidP="00672C48">
      <w:r>
        <w:t>For the Equity Limits whenever the employees’ gross total Income Exceeds amount mentioned in the Max. Gross Total Income field then system will automatically consider the Exemption Limit amount in the TDS Calculations.</w:t>
      </w:r>
    </w:p>
    <w:p w14:paraId="64DC29FC" w14:textId="77777777" w:rsidR="00AC3977" w:rsidRDefault="00543851" w:rsidP="00584180">
      <w:pPr>
        <w:pStyle w:val="Heading2"/>
        <w:numPr>
          <w:ilvl w:val="1"/>
          <w:numId w:val="33"/>
        </w:numPr>
      </w:pPr>
      <w:bookmarkStart w:id="54" w:name="_Toc352343812"/>
      <w:r>
        <w:t>IT Slabs (Income Tax Slabs)</w:t>
      </w:r>
      <w:bookmarkEnd w:id="54"/>
    </w:p>
    <w:p w14:paraId="6D439557" w14:textId="087AFB56" w:rsidR="0064280A" w:rsidRDefault="003E382E" w:rsidP="0064280A">
      <w:r>
        <w:t xml:space="preserve">Path: </w:t>
      </w:r>
      <w:r w:rsidR="00E433B2">
        <w:t>Business central</w:t>
      </w:r>
      <w:r w:rsidR="00E433B2">
        <w:sym w:font="Wingdings" w:char="F0E0"/>
      </w:r>
      <w:r w:rsidR="00E433B2">
        <w:t>Actions</w:t>
      </w:r>
      <w:r w:rsidR="00E433B2">
        <w:sym w:font="Wingdings" w:char="F0E0"/>
      </w:r>
      <w:r w:rsidR="00E433B2">
        <w:t>Periodic Activates</w:t>
      </w:r>
      <w:r w:rsidR="00E433B2">
        <w:sym w:font="Wingdings" w:char="F0E0"/>
      </w:r>
      <w:r w:rsidR="00E433B2">
        <w:t xml:space="preserve">Income Tax </w:t>
      </w:r>
      <w:r w:rsidR="009D5AC9">
        <w:t xml:space="preserve">Chapters </w:t>
      </w:r>
      <w:r>
        <w:sym w:font="Wingdings" w:char="F0E0"/>
      </w:r>
      <w:r>
        <w:t>IT Slabs</w:t>
      </w:r>
    </w:p>
    <w:p w14:paraId="54C520EB" w14:textId="1FC7FDEF" w:rsidR="003E382E" w:rsidRDefault="009D5AC9" w:rsidP="0064280A">
      <w:r>
        <w:rPr>
          <w:noProof/>
        </w:rPr>
        <w:drawing>
          <wp:inline distT="0" distB="0" distL="0" distR="0" wp14:anchorId="56657398" wp14:editId="56F826D0">
            <wp:extent cx="5943600" cy="1981200"/>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1981200"/>
                    </a:xfrm>
                    <a:prstGeom prst="rect">
                      <a:avLst/>
                    </a:prstGeom>
                  </pic:spPr>
                </pic:pic>
              </a:graphicData>
            </a:graphic>
          </wp:inline>
        </w:drawing>
      </w:r>
    </w:p>
    <w:p w14:paraId="298CAA05" w14:textId="77777777" w:rsidR="003A65BF" w:rsidRDefault="003A65BF" w:rsidP="0064280A">
      <w:r>
        <w:lastRenderedPageBreak/>
        <w:t>Select the Financial Year</w:t>
      </w:r>
    </w:p>
    <w:p w14:paraId="146342B5" w14:textId="77777777" w:rsidR="003A65BF" w:rsidRDefault="003A65BF" w:rsidP="0064280A">
      <w:r>
        <w:t>Select the Slab Type: “Male”, “Female” or “</w:t>
      </w:r>
      <w:r w:rsidRPr="003A65BF">
        <w:t>Sr. Citizen</w:t>
      </w:r>
      <w:r>
        <w:t>”</w:t>
      </w:r>
    </w:p>
    <w:p w14:paraId="3F02D8C5" w14:textId="6E6AA56E" w:rsidR="003A65BF" w:rsidRDefault="003A65BF" w:rsidP="0064280A">
      <w:r>
        <w:t>Define the income range and Tax rate based on the Slab Type for computing TDS amount under Income from Salary.</w:t>
      </w:r>
    </w:p>
    <w:p w14:paraId="0C5951BE" w14:textId="77777777" w:rsidR="009D5AC9" w:rsidRDefault="009D5AC9" w:rsidP="0064280A"/>
    <w:p w14:paraId="6B42CE30" w14:textId="77777777" w:rsidR="001436B4" w:rsidRPr="00380024" w:rsidRDefault="001436B4" w:rsidP="00A13C7B">
      <w:pPr>
        <w:pStyle w:val="Heading2"/>
        <w:numPr>
          <w:ilvl w:val="0"/>
          <w:numId w:val="0"/>
        </w:numPr>
        <w:ind w:left="360"/>
        <w:rPr>
          <w:color w:val="FF0000"/>
        </w:rPr>
      </w:pPr>
      <w:r w:rsidRPr="00380024">
        <w:rPr>
          <w:color w:val="FF0000"/>
        </w:rPr>
        <w:t xml:space="preserve">Surcharge </w:t>
      </w:r>
      <w:r w:rsidR="00A13C7B" w:rsidRPr="00380024">
        <w:rPr>
          <w:color w:val="FF0000"/>
        </w:rPr>
        <w:t xml:space="preserve">(Surcharge Tax </w:t>
      </w:r>
      <w:r w:rsidR="00380024" w:rsidRPr="00380024">
        <w:rPr>
          <w:color w:val="FF0000"/>
        </w:rPr>
        <w:t>Lump</w:t>
      </w:r>
      <w:r w:rsidR="00A13C7B" w:rsidRPr="00380024">
        <w:rPr>
          <w:color w:val="FF0000"/>
        </w:rPr>
        <w:t>)</w:t>
      </w:r>
    </w:p>
    <w:p w14:paraId="7CECF25B" w14:textId="71046DBD" w:rsidR="001436B4" w:rsidRPr="00380024" w:rsidRDefault="001436B4" w:rsidP="0064280A">
      <w:pPr>
        <w:rPr>
          <w:color w:val="FF0000"/>
        </w:rPr>
      </w:pPr>
      <w:r w:rsidRPr="00380024">
        <w:rPr>
          <w:color w:val="FF0000"/>
          <w:sz w:val="32"/>
        </w:rPr>
        <w:t>PATH</w:t>
      </w:r>
      <w:r w:rsidRPr="00380024">
        <w:rPr>
          <w:color w:val="FF0000"/>
        </w:rPr>
        <w:t>-&gt;</w:t>
      </w:r>
      <w:r w:rsidR="009D5AC9" w:rsidRPr="009D5AC9">
        <w:t xml:space="preserve"> </w:t>
      </w:r>
      <w:r w:rsidR="009D5AC9">
        <w:t>Business central</w:t>
      </w:r>
      <w:r w:rsidR="009D5AC9">
        <w:sym w:font="Wingdings" w:char="F0E0"/>
      </w:r>
      <w:r w:rsidR="009D5AC9">
        <w:t>Actions</w:t>
      </w:r>
      <w:r w:rsidR="009D5AC9">
        <w:sym w:font="Wingdings" w:char="F0E0"/>
      </w:r>
      <w:r w:rsidR="009D5AC9">
        <w:t>Periodic Activates</w:t>
      </w:r>
      <w:r w:rsidR="009D5AC9">
        <w:sym w:font="Wingdings" w:char="F0E0"/>
      </w:r>
      <w:r w:rsidRPr="00380024">
        <w:rPr>
          <w:color w:val="FF0000"/>
        </w:rPr>
        <w:t>Surcharge Tax List</w:t>
      </w:r>
    </w:p>
    <w:p w14:paraId="291A950E" w14:textId="77777777" w:rsidR="000C218E" w:rsidRPr="00380024" w:rsidRDefault="000C218E" w:rsidP="0064280A">
      <w:pPr>
        <w:rPr>
          <w:color w:val="FF0000"/>
        </w:rPr>
      </w:pPr>
      <w:r w:rsidRPr="00380024">
        <w:rPr>
          <w:color w:val="FF0000"/>
        </w:rPr>
        <w:t>Click on new -&gt;create surcharge slab</w:t>
      </w:r>
    </w:p>
    <w:p w14:paraId="7BD507A2" w14:textId="7590E96F" w:rsidR="000C218E" w:rsidRPr="00380024" w:rsidRDefault="009D5AC9" w:rsidP="0064280A">
      <w:pPr>
        <w:rPr>
          <w:color w:val="FF0000"/>
        </w:rPr>
      </w:pPr>
      <w:r>
        <w:rPr>
          <w:noProof/>
        </w:rPr>
        <w:drawing>
          <wp:inline distT="0" distB="0" distL="0" distR="0" wp14:anchorId="53585011" wp14:editId="553040A3">
            <wp:extent cx="5943600" cy="2114550"/>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2114550"/>
                    </a:xfrm>
                    <a:prstGeom prst="rect">
                      <a:avLst/>
                    </a:prstGeom>
                  </pic:spPr>
                </pic:pic>
              </a:graphicData>
            </a:graphic>
          </wp:inline>
        </w:drawing>
      </w:r>
    </w:p>
    <w:p w14:paraId="3692D1FB" w14:textId="77777777" w:rsidR="00687ACC" w:rsidRPr="00380024" w:rsidRDefault="00173EFD" w:rsidP="0064280A">
      <w:pPr>
        <w:rPr>
          <w:color w:val="FF0000"/>
        </w:rPr>
      </w:pPr>
      <w:r w:rsidRPr="00380024">
        <w:rPr>
          <w:color w:val="FF0000"/>
        </w:rPr>
        <w:t>Create</w:t>
      </w:r>
      <w:r w:rsidR="00687ACC" w:rsidRPr="00380024">
        <w:rPr>
          <w:color w:val="FF0000"/>
        </w:rPr>
        <w:t xml:space="preserve"> surcharge slab</w:t>
      </w:r>
    </w:p>
    <w:p w14:paraId="398E550A" w14:textId="0389F3B1" w:rsidR="00A13C7B" w:rsidRDefault="009D5AC9" w:rsidP="0064280A">
      <w:pPr>
        <w:rPr>
          <w:color w:val="FF0000"/>
        </w:rPr>
      </w:pPr>
      <w:r>
        <w:rPr>
          <w:noProof/>
        </w:rPr>
        <w:drawing>
          <wp:inline distT="0" distB="0" distL="0" distR="0" wp14:anchorId="6AFAD362" wp14:editId="10CC4B07">
            <wp:extent cx="5943600" cy="260985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2609850"/>
                    </a:xfrm>
                    <a:prstGeom prst="rect">
                      <a:avLst/>
                    </a:prstGeom>
                  </pic:spPr>
                </pic:pic>
              </a:graphicData>
            </a:graphic>
          </wp:inline>
        </w:drawing>
      </w:r>
    </w:p>
    <w:p w14:paraId="5E5688F1" w14:textId="21FC5D97" w:rsidR="009D5AC9" w:rsidRDefault="009D5AC9" w:rsidP="0064280A">
      <w:pPr>
        <w:rPr>
          <w:color w:val="FF0000"/>
        </w:rPr>
      </w:pPr>
    </w:p>
    <w:p w14:paraId="246125B8" w14:textId="77777777" w:rsidR="00D76FE5" w:rsidRPr="00380024" w:rsidRDefault="00DD42C2" w:rsidP="00584180">
      <w:pPr>
        <w:pStyle w:val="Heading2"/>
        <w:numPr>
          <w:ilvl w:val="1"/>
          <w:numId w:val="33"/>
        </w:numPr>
        <w:rPr>
          <w:color w:val="000000" w:themeColor="text1"/>
        </w:rPr>
      </w:pPr>
      <w:bookmarkStart w:id="55" w:name="_Toc352343813"/>
      <w:r w:rsidRPr="00380024">
        <w:rPr>
          <w:color w:val="000000" w:themeColor="text1"/>
        </w:rPr>
        <w:lastRenderedPageBreak/>
        <w:t>HRA Setup</w:t>
      </w:r>
      <w:bookmarkEnd w:id="55"/>
    </w:p>
    <w:p w14:paraId="3DF0C974" w14:textId="15E50CE1" w:rsidR="00E140EB" w:rsidRDefault="00511067" w:rsidP="00E140EB">
      <w:r>
        <w:t xml:space="preserve">Path: </w:t>
      </w:r>
      <w:r w:rsidR="009D5AC9">
        <w:t>Business central</w:t>
      </w:r>
      <w:r w:rsidR="009D5AC9">
        <w:sym w:font="Wingdings" w:char="F0E0"/>
      </w:r>
      <w:r w:rsidR="009D5AC9">
        <w:t>Actions</w:t>
      </w:r>
      <w:r w:rsidR="009D5AC9">
        <w:sym w:font="Wingdings" w:char="F0E0"/>
      </w:r>
      <w:r w:rsidR="009D5AC9">
        <w:t>Periodic Activates</w:t>
      </w:r>
      <w:r>
        <w:sym w:font="Wingdings" w:char="F0E0"/>
      </w:r>
      <w:r>
        <w:t>HRA Setup</w:t>
      </w:r>
    </w:p>
    <w:p w14:paraId="596D372A" w14:textId="26423B53" w:rsidR="00511067" w:rsidRDefault="009D5AC9" w:rsidP="00E140EB">
      <w:r>
        <w:rPr>
          <w:noProof/>
        </w:rPr>
        <w:drawing>
          <wp:inline distT="0" distB="0" distL="0" distR="0" wp14:anchorId="55EAA6EF" wp14:editId="5303F45F">
            <wp:extent cx="5943600" cy="1685925"/>
            <wp:effectExtent l="0" t="0" r="0" b="9525"/>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1685925"/>
                    </a:xfrm>
                    <a:prstGeom prst="rect">
                      <a:avLst/>
                    </a:prstGeom>
                  </pic:spPr>
                </pic:pic>
              </a:graphicData>
            </a:graphic>
          </wp:inline>
        </w:drawing>
      </w:r>
    </w:p>
    <w:p w14:paraId="4DEA1FCC" w14:textId="77777777" w:rsidR="009E558D" w:rsidRDefault="009E558D" w:rsidP="00E140EB">
      <w:r>
        <w:t>Define the HRA exemption calculation rate based on location Type.</w:t>
      </w:r>
    </w:p>
    <w:p w14:paraId="29D2B146" w14:textId="77777777" w:rsidR="009E558D" w:rsidRDefault="009E558D" w:rsidP="00E140EB">
      <w:r>
        <w:t>Select the Location Type as “Metro” or “Non-Metro”</w:t>
      </w:r>
    </w:p>
    <w:p w14:paraId="12E78DF1" w14:textId="77777777" w:rsidR="009E558D" w:rsidRPr="009E558D" w:rsidRDefault="009E558D" w:rsidP="00E140EB">
      <w:pPr>
        <w:rPr>
          <w:b/>
        </w:rPr>
      </w:pPr>
      <w:r w:rsidRPr="009E558D">
        <w:rPr>
          <w:b/>
        </w:rPr>
        <w:t>Note: HRA Exemption will be consider as under</w:t>
      </w:r>
    </w:p>
    <w:p w14:paraId="583D2347" w14:textId="77777777" w:rsidR="009E558D" w:rsidRPr="009E558D" w:rsidRDefault="009E558D" w:rsidP="00584180">
      <w:pPr>
        <w:pStyle w:val="ListParagraph"/>
        <w:numPr>
          <w:ilvl w:val="0"/>
          <w:numId w:val="35"/>
        </w:numPr>
        <w:rPr>
          <w:b/>
        </w:rPr>
      </w:pPr>
      <w:r w:rsidRPr="009E558D">
        <w:rPr>
          <w:b/>
        </w:rPr>
        <w:t>% of Annual Basic + DA</w:t>
      </w:r>
    </w:p>
    <w:p w14:paraId="3C7F34A2" w14:textId="77777777" w:rsidR="009E558D" w:rsidRPr="009E558D" w:rsidRDefault="009E558D" w:rsidP="00584180">
      <w:pPr>
        <w:pStyle w:val="ListParagraph"/>
        <w:numPr>
          <w:ilvl w:val="0"/>
          <w:numId w:val="35"/>
        </w:numPr>
        <w:rPr>
          <w:b/>
        </w:rPr>
      </w:pPr>
      <w:r w:rsidRPr="009E558D">
        <w:rPr>
          <w:b/>
        </w:rPr>
        <w:t>Annual actual Rent Paid - % of Annual Basic +DA</w:t>
      </w:r>
    </w:p>
    <w:p w14:paraId="7712FC85" w14:textId="77777777" w:rsidR="009E558D" w:rsidRPr="009E558D" w:rsidRDefault="009E558D" w:rsidP="00584180">
      <w:pPr>
        <w:pStyle w:val="ListParagraph"/>
        <w:numPr>
          <w:ilvl w:val="0"/>
          <w:numId w:val="35"/>
        </w:numPr>
        <w:rPr>
          <w:b/>
        </w:rPr>
      </w:pPr>
      <w:r w:rsidRPr="009E558D">
        <w:rPr>
          <w:b/>
        </w:rPr>
        <w:t>Actual Rent Received</w:t>
      </w:r>
    </w:p>
    <w:p w14:paraId="2E6E7A12" w14:textId="77777777" w:rsidR="009E558D" w:rsidRDefault="009E558D" w:rsidP="009E558D">
      <w:pPr>
        <w:rPr>
          <w:b/>
        </w:rPr>
      </w:pPr>
      <w:r w:rsidRPr="009E558D">
        <w:rPr>
          <w:b/>
        </w:rPr>
        <w:t>From the above least will be consider as HRA Exemption</w:t>
      </w:r>
    </w:p>
    <w:p w14:paraId="5F4DD2D6" w14:textId="77777777" w:rsidR="009E558D" w:rsidRDefault="009E558D" w:rsidP="00E140EB">
      <w:r>
        <w:t xml:space="preserve">Define the Limit 1% </w:t>
      </w:r>
    </w:p>
    <w:p w14:paraId="479E54D3" w14:textId="77777777" w:rsidR="00665ACD" w:rsidRDefault="00665ACD" w:rsidP="00E140EB">
      <w:r>
        <w:t>Define the Limit 2%</w:t>
      </w:r>
    </w:p>
    <w:p w14:paraId="202910E0" w14:textId="77777777" w:rsidR="009E558D" w:rsidRDefault="009E558D" w:rsidP="00E140EB"/>
    <w:p w14:paraId="62791C44" w14:textId="77777777" w:rsidR="00E275AC" w:rsidRDefault="00E275AC" w:rsidP="00E83459">
      <w:pPr>
        <w:pStyle w:val="Heading1"/>
      </w:pPr>
      <w:bookmarkStart w:id="56" w:name="_Toc352343814"/>
      <w:r>
        <w:t>Posting Groups</w:t>
      </w:r>
      <w:bookmarkEnd w:id="56"/>
    </w:p>
    <w:p w14:paraId="5B3E5410" w14:textId="054252F4" w:rsidR="00C933B0" w:rsidRDefault="00C933B0" w:rsidP="00E275AC">
      <w:r>
        <w:t>In Payroll Posting groups will be used to integrate the HR and payroll Module to Financial Management.  The following posting groups are applicable.</w:t>
      </w:r>
    </w:p>
    <w:p w14:paraId="5C750D37" w14:textId="77777777" w:rsidR="00ED0DB6" w:rsidRDefault="00ED0DB6" w:rsidP="00E275AC"/>
    <w:p w14:paraId="012BD138" w14:textId="77777777" w:rsidR="00C933B0" w:rsidRDefault="00A86290" w:rsidP="00584180">
      <w:pPr>
        <w:pStyle w:val="ListParagraph"/>
        <w:numPr>
          <w:ilvl w:val="0"/>
          <w:numId w:val="36"/>
        </w:numPr>
      </w:pPr>
      <w:r w:rsidRPr="00A86290">
        <w:t>Payroll Business Posting Group</w:t>
      </w:r>
    </w:p>
    <w:p w14:paraId="0905F7EF" w14:textId="77777777" w:rsidR="00A86290" w:rsidRDefault="00A86290" w:rsidP="00584180">
      <w:pPr>
        <w:pStyle w:val="ListParagraph"/>
        <w:numPr>
          <w:ilvl w:val="0"/>
          <w:numId w:val="36"/>
        </w:numPr>
      </w:pPr>
      <w:r w:rsidRPr="00A86290">
        <w:t>Payroll Product Posting Group</w:t>
      </w:r>
    </w:p>
    <w:p w14:paraId="45055435" w14:textId="77777777" w:rsidR="00A86290" w:rsidRDefault="00A86290" w:rsidP="00584180">
      <w:pPr>
        <w:pStyle w:val="ListParagraph"/>
        <w:numPr>
          <w:ilvl w:val="0"/>
          <w:numId w:val="36"/>
        </w:numPr>
      </w:pPr>
      <w:r w:rsidRPr="00A86290">
        <w:t>Payroll General Posting Group</w:t>
      </w:r>
    </w:p>
    <w:p w14:paraId="787C4610" w14:textId="77777777" w:rsidR="00A86290" w:rsidRDefault="00A86290" w:rsidP="00584180">
      <w:pPr>
        <w:pStyle w:val="ListParagraph"/>
        <w:numPr>
          <w:ilvl w:val="0"/>
          <w:numId w:val="36"/>
        </w:numPr>
      </w:pPr>
      <w:r w:rsidRPr="00A86290">
        <w:t xml:space="preserve">Employee </w:t>
      </w:r>
      <w:r w:rsidR="008C7F21" w:rsidRPr="00A86290">
        <w:t>Posting Group</w:t>
      </w:r>
    </w:p>
    <w:p w14:paraId="5298BD03" w14:textId="77777777" w:rsidR="008C7F21" w:rsidRDefault="008C7F21" w:rsidP="00584180">
      <w:pPr>
        <w:pStyle w:val="ListParagraph"/>
        <w:numPr>
          <w:ilvl w:val="0"/>
          <w:numId w:val="36"/>
        </w:numPr>
      </w:pPr>
      <w:r>
        <w:t>Statutory Posting Group</w:t>
      </w:r>
    </w:p>
    <w:p w14:paraId="4897F6D4" w14:textId="2C096C27" w:rsidR="00A86290" w:rsidRDefault="008C7F21" w:rsidP="00584180">
      <w:pPr>
        <w:pStyle w:val="ListParagraph"/>
        <w:numPr>
          <w:ilvl w:val="0"/>
          <w:numId w:val="36"/>
        </w:numPr>
      </w:pPr>
      <w:r w:rsidRPr="008C7F21">
        <w:t>Loan Posting Setup</w:t>
      </w:r>
    </w:p>
    <w:p w14:paraId="52CD3B40" w14:textId="6AC5E71C" w:rsidR="00ED0DB6" w:rsidRDefault="00ED0DB6" w:rsidP="00ED0DB6">
      <w:pPr>
        <w:pStyle w:val="ListParagraph"/>
        <w:numPr>
          <w:ilvl w:val="0"/>
          <w:numId w:val="36"/>
        </w:numPr>
      </w:pPr>
      <w:r>
        <w:t>Path: Business central</w:t>
      </w:r>
      <w:r>
        <w:sym w:font="Wingdings" w:char="F0E0"/>
      </w:r>
      <w:r>
        <w:t>Actions</w:t>
      </w:r>
      <w:r>
        <w:sym w:font="Wingdings" w:char="F0E0"/>
      </w:r>
      <w:r>
        <w:t>Periodic Activates</w:t>
      </w:r>
      <w:r>
        <w:sym w:font="Wingdings" w:char="F0E0"/>
      </w:r>
      <w:r>
        <w:t xml:space="preserve"> </w:t>
      </w:r>
      <w:r w:rsidRPr="00255E03">
        <w:t>Posting Group</w:t>
      </w:r>
    </w:p>
    <w:p w14:paraId="0086EA0A" w14:textId="77777777" w:rsidR="00ED0DB6" w:rsidRDefault="00ED0DB6" w:rsidP="00ED0DB6">
      <w:pPr>
        <w:pStyle w:val="ListParagraph"/>
      </w:pPr>
    </w:p>
    <w:p w14:paraId="16793A18" w14:textId="33D7EF85" w:rsidR="00ED0DB6" w:rsidRDefault="00ED0DB6" w:rsidP="00ED0DB6">
      <w:pPr>
        <w:pStyle w:val="ListParagraph"/>
      </w:pPr>
      <w:r>
        <w:rPr>
          <w:noProof/>
        </w:rPr>
        <w:lastRenderedPageBreak/>
        <w:drawing>
          <wp:inline distT="0" distB="0" distL="0" distR="0" wp14:anchorId="7E0C7F5B" wp14:editId="16459498">
            <wp:extent cx="5943600" cy="2257425"/>
            <wp:effectExtent l="0" t="0" r="0" b="952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2257425"/>
                    </a:xfrm>
                    <a:prstGeom prst="rect">
                      <a:avLst/>
                    </a:prstGeom>
                  </pic:spPr>
                </pic:pic>
              </a:graphicData>
            </a:graphic>
          </wp:inline>
        </w:drawing>
      </w:r>
    </w:p>
    <w:p w14:paraId="08E4FB96" w14:textId="77777777" w:rsidR="004C3A76" w:rsidRPr="004C3A76" w:rsidRDefault="004C3A76" w:rsidP="00584180">
      <w:pPr>
        <w:pStyle w:val="Heading2"/>
        <w:numPr>
          <w:ilvl w:val="1"/>
          <w:numId w:val="33"/>
        </w:numPr>
      </w:pPr>
      <w:bookmarkStart w:id="57" w:name="_Toc352343815"/>
      <w:r w:rsidRPr="004C3A76">
        <w:t>Payroll Business Posting Groups</w:t>
      </w:r>
      <w:bookmarkEnd w:id="57"/>
    </w:p>
    <w:p w14:paraId="5394516E" w14:textId="267B9ED7" w:rsidR="004C3A76" w:rsidRDefault="004C3A76" w:rsidP="004C3A76">
      <w:r>
        <w:t>Path:</w:t>
      </w:r>
      <w:r w:rsidR="00FB2626">
        <w:t xml:space="preserve"> </w:t>
      </w:r>
      <w:r w:rsidR="009D5AC9">
        <w:t>Business central</w:t>
      </w:r>
      <w:r w:rsidR="009D5AC9">
        <w:sym w:font="Wingdings" w:char="F0E0"/>
      </w:r>
      <w:r w:rsidR="009D5AC9">
        <w:t>Actions</w:t>
      </w:r>
      <w:r w:rsidR="009D5AC9">
        <w:sym w:font="Wingdings" w:char="F0E0"/>
      </w:r>
      <w:r w:rsidR="009D5AC9">
        <w:t>Periodic Activates</w:t>
      </w:r>
      <w:r w:rsidR="009D5AC9">
        <w:sym w:font="Wingdings" w:char="F0E0"/>
      </w:r>
      <w:r w:rsidR="00255E03" w:rsidRPr="00255E03">
        <w:t xml:space="preserve"> Payroll Business Posting Group</w:t>
      </w:r>
    </w:p>
    <w:p w14:paraId="7C04BBAE" w14:textId="59EE2ECB" w:rsidR="00050FF7" w:rsidRDefault="00ED0DB6" w:rsidP="004C3A76">
      <w:r>
        <w:rPr>
          <w:noProof/>
        </w:rPr>
        <w:drawing>
          <wp:inline distT="0" distB="0" distL="0" distR="0" wp14:anchorId="21861AD5" wp14:editId="32385DAF">
            <wp:extent cx="5943600" cy="1762125"/>
            <wp:effectExtent l="0" t="0" r="0" b="952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1762125"/>
                    </a:xfrm>
                    <a:prstGeom prst="rect">
                      <a:avLst/>
                    </a:prstGeom>
                  </pic:spPr>
                </pic:pic>
              </a:graphicData>
            </a:graphic>
          </wp:inline>
        </w:drawing>
      </w:r>
    </w:p>
    <w:p w14:paraId="5CA0F06E" w14:textId="77777777" w:rsidR="007A58F5" w:rsidRDefault="007A58F5" w:rsidP="004C3A76">
      <w:r>
        <w:t xml:space="preserve">Define the Employee categories as Payroll business </w:t>
      </w:r>
      <w:r w:rsidR="00575C82">
        <w:t>posting</w:t>
      </w:r>
      <w:r>
        <w:t xml:space="preserve"> group</w:t>
      </w:r>
    </w:p>
    <w:p w14:paraId="25348D4B" w14:textId="77777777" w:rsidR="007A58F5" w:rsidRPr="00F51CCC" w:rsidRDefault="00575C82" w:rsidP="00584180">
      <w:pPr>
        <w:pStyle w:val="Heading2"/>
        <w:numPr>
          <w:ilvl w:val="1"/>
          <w:numId w:val="33"/>
        </w:numPr>
      </w:pPr>
      <w:bookmarkStart w:id="58" w:name="_Toc352343816"/>
      <w:r w:rsidRPr="00F51CCC">
        <w:t>Payroll Product Posting Groups</w:t>
      </w:r>
      <w:bookmarkEnd w:id="58"/>
    </w:p>
    <w:p w14:paraId="6C1D4E36" w14:textId="61C4ABAB" w:rsidR="00255E03" w:rsidRDefault="00ED0DB6" w:rsidP="00255E03">
      <w:r>
        <w:t>Path: Business central</w:t>
      </w:r>
      <w:r>
        <w:sym w:font="Wingdings" w:char="F0E0"/>
      </w:r>
      <w:r>
        <w:t>Actions</w:t>
      </w:r>
      <w:r>
        <w:sym w:font="Wingdings" w:char="F0E0"/>
      </w:r>
      <w:r>
        <w:t>Periodic Activates</w:t>
      </w:r>
      <w:r>
        <w:sym w:font="Wingdings" w:char="F0E0"/>
      </w:r>
      <w:r w:rsidRPr="00255E03">
        <w:t xml:space="preserve"> </w:t>
      </w:r>
      <w:r w:rsidR="00255E03" w:rsidRPr="00255E03">
        <w:t>Payroll Product Posting Group</w:t>
      </w:r>
    </w:p>
    <w:p w14:paraId="3B4E50E6" w14:textId="195C7D78" w:rsidR="00FB2626" w:rsidRDefault="00ED0DB6" w:rsidP="00255E03">
      <w:r>
        <w:rPr>
          <w:noProof/>
        </w:rPr>
        <w:drawing>
          <wp:inline distT="0" distB="0" distL="0" distR="0" wp14:anchorId="0C461AB2" wp14:editId="72D575A3">
            <wp:extent cx="5943600" cy="1800225"/>
            <wp:effectExtent l="0" t="0" r="0" b="952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1800225"/>
                    </a:xfrm>
                    <a:prstGeom prst="rect">
                      <a:avLst/>
                    </a:prstGeom>
                  </pic:spPr>
                </pic:pic>
              </a:graphicData>
            </a:graphic>
          </wp:inline>
        </w:drawing>
      </w:r>
    </w:p>
    <w:p w14:paraId="468254F5" w14:textId="77777777" w:rsidR="00DA10AC" w:rsidRDefault="00DA10AC" w:rsidP="00255E03">
      <w:r>
        <w:t>Define all applicable pay elements (Additions and Deductions) as Payroll product posting groups</w:t>
      </w:r>
    </w:p>
    <w:p w14:paraId="110206D6" w14:textId="77777777" w:rsidR="00E653EB" w:rsidRPr="00F51CCC" w:rsidRDefault="00E653EB" w:rsidP="00584180">
      <w:pPr>
        <w:pStyle w:val="Heading2"/>
        <w:numPr>
          <w:ilvl w:val="1"/>
          <w:numId w:val="33"/>
        </w:numPr>
      </w:pPr>
      <w:bookmarkStart w:id="59" w:name="_Toc352343817"/>
      <w:r w:rsidRPr="00F51CCC">
        <w:lastRenderedPageBreak/>
        <w:t>Payroll General Posting Group</w:t>
      </w:r>
      <w:bookmarkEnd w:id="59"/>
    </w:p>
    <w:p w14:paraId="15CCEC54" w14:textId="132F2F33" w:rsidR="00E653EB" w:rsidRDefault="00ED0DB6" w:rsidP="00E653EB">
      <w:r>
        <w:t>Path: Business central</w:t>
      </w:r>
      <w:r>
        <w:sym w:font="Wingdings" w:char="F0E0"/>
      </w:r>
      <w:r>
        <w:t>Actions</w:t>
      </w:r>
      <w:r>
        <w:sym w:font="Wingdings" w:char="F0E0"/>
      </w:r>
      <w:r>
        <w:t>Periodic Activates</w:t>
      </w:r>
      <w:r>
        <w:sym w:font="Wingdings" w:char="F0E0"/>
      </w:r>
      <w:r w:rsidRPr="00255E03">
        <w:t xml:space="preserve"> </w:t>
      </w:r>
      <w:r w:rsidR="00E653EB" w:rsidRPr="00050FF7">
        <w:t>General Posting Group</w:t>
      </w:r>
    </w:p>
    <w:p w14:paraId="719308E9" w14:textId="27FE5548" w:rsidR="002041F6" w:rsidRDefault="00ED0DB6" w:rsidP="00897A0C">
      <w:r>
        <w:rPr>
          <w:noProof/>
        </w:rPr>
        <w:drawing>
          <wp:inline distT="0" distB="0" distL="0" distR="0" wp14:anchorId="631A861E" wp14:editId="1C8350EC">
            <wp:extent cx="5943600" cy="1323975"/>
            <wp:effectExtent l="0" t="0" r="0" b="952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1323975"/>
                    </a:xfrm>
                    <a:prstGeom prst="rect">
                      <a:avLst/>
                    </a:prstGeom>
                  </pic:spPr>
                </pic:pic>
              </a:graphicData>
            </a:graphic>
          </wp:inline>
        </w:drawing>
      </w:r>
    </w:p>
    <w:p w14:paraId="30C9CDE7" w14:textId="77777777" w:rsidR="00E653EB" w:rsidRDefault="00E653EB" w:rsidP="00E653EB">
      <w:r>
        <w:t>From the above form, combination of Payroll business posting group and payroll product posting group define the applicable G/L Acco</w:t>
      </w:r>
      <w:r w:rsidR="006A14A3">
        <w:t>unts for integrating to finance. This setup will be used for attaching the Expenses accounts in nature.</w:t>
      </w:r>
    </w:p>
    <w:p w14:paraId="48ECE91D" w14:textId="77777777" w:rsidR="0050273B" w:rsidRPr="00F51CCC" w:rsidRDefault="0050273B" w:rsidP="00584180">
      <w:pPr>
        <w:pStyle w:val="Heading2"/>
        <w:numPr>
          <w:ilvl w:val="1"/>
          <w:numId w:val="33"/>
        </w:numPr>
      </w:pPr>
      <w:bookmarkStart w:id="60" w:name="_Toc352343818"/>
      <w:r w:rsidRPr="00F51CCC">
        <w:t>Employee Posting Groups</w:t>
      </w:r>
      <w:bookmarkEnd w:id="60"/>
    </w:p>
    <w:p w14:paraId="004C9E5A" w14:textId="1553F1BB" w:rsidR="0050273B" w:rsidRDefault="00ED0DB6" w:rsidP="0050273B">
      <w:r>
        <w:t>Path: Business central</w:t>
      </w:r>
      <w:r>
        <w:sym w:font="Wingdings" w:char="F0E0"/>
      </w:r>
      <w:r>
        <w:t>Actions</w:t>
      </w:r>
      <w:r>
        <w:sym w:font="Wingdings" w:char="F0E0"/>
      </w:r>
      <w:r>
        <w:t>Periodic Activates</w:t>
      </w:r>
      <w:r>
        <w:sym w:font="Wingdings" w:char="F0E0"/>
      </w:r>
      <w:r w:rsidRPr="00255E03">
        <w:t xml:space="preserve"> </w:t>
      </w:r>
      <w:r w:rsidRPr="00050FF7">
        <w:t>General Posting Group</w:t>
      </w:r>
      <w:r w:rsidR="007D54C7">
        <w:sym w:font="Wingdings" w:char="F0E0"/>
      </w:r>
      <w:r w:rsidR="007D54C7" w:rsidRPr="007D54C7">
        <w:t xml:space="preserve"> Employee Posting Group</w:t>
      </w:r>
    </w:p>
    <w:p w14:paraId="16638AB6" w14:textId="18E5B562" w:rsidR="007D54C7" w:rsidRDefault="00ED0DB6" w:rsidP="0050273B">
      <w:r>
        <w:rPr>
          <w:noProof/>
        </w:rPr>
        <w:drawing>
          <wp:inline distT="0" distB="0" distL="0" distR="0" wp14:anchorId="3F6C4246" wp14:editId="290B5D7A">
            <wp:extent cx="5943600" cy="1524000"/>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1524000"/>
                    </a:xfrm>
                    <a:prstGeom prst="rect">
                      <a:avLst/>
                    </a:prstGeom>
                  </pic:spPr>
                </pic:pic>
              </a:graphicData>
            </a:graphic>
          </wp:inline>
        </w:drawing>
      </w:r>
    </w:p>
    <w:p w14:paraId="03CD1B73" w14:textId="77777777" w:rsidR="006C2648" w:rsidRDefault="006C2648" w:rsidP="0050273B">
      <w:r>
        <w:t>From the above form, define the Employee category wise Liability accounts for Salary, PF, ESI, Income Tax, Professional Tax, Bonus and Leave Encashment accounts.</w:t>
      </w:r>
    </w:p>
    <w:p w14:paraId="6EA2B684" w14:textId="77777777" w:rsidR="000020A7" w:rsidRPr="00F51CCC" w:rsidRDefault="005349C2" w:rsidP="00584180">
      <w:pPr>
        <w:pStyle w:val="Heading2"/>
        <w:numPr>
          <w:ilvl w:val="1"/>
          <w:numId w:val="33"/>
        </w:numPr>
      </w:pPr>
      <w:bookmarkStart w:id="61" w:name="_Toc352343819"/>
      <w:r w:rsidRPr="00F51CCC">
        <w:t>Statutory Posting setup</w:t>
      </w:r>
      <w:bookmarkEnd w:id="61"/>
    </w:p>
    <w:p w14:paraId="7340CAA3" w14:textId="4C728077" w:rsidR="005349C2" w:rsidRDefault="00ED0DB6" w:rsidP="005349C2">
      <w:r>
        <w:t>Path: Business central</w:t>
      </w:r>
      <w:r>
        <w:sym w:font="Wingdings" w:char="F0E0"/>
      </w:r>
      <w:r>
        <w:t>Actions</w:t>
      </w:r>
      <w:r>
        <w:sym w:font="Wingdings" w:char="F0E0"/>
      </w:r>
      <w:r>
        <w:t>Periodic Activates</w:t>
      </w:r>
      <w:r w:rsidR="005349C2">
        <w:sym w:font="Wingdings" w:char="F0E0"/>
      </w:r>
      <w:r w:rsidR="005349C2">
        <w:t>Statutory Posting Group</w:t>
      </w:r>
    </w:p>
    <w:p w14:paraId="17AAB5CB" w14:textId="1C4513F1" w:rsidR="005349C2" w:rsidRDefault="00ED0DB6" w:rsidP="005349C2">
      <w:r>
        <w:rPr>
          <w:noProof/>
        </w:rPr>
        <w:drawing>
          <wp:inline distT="0" distB="0" distL="0" distR="0" wp14:anchorId="211AD2DA" wp14:editId="587C8B83">
            <wp:extent cx="5943600" cy="1236980"/>
            <wp:effectExtent l="0" t="0" r="0" b="127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1236980"/>
                    </a:xfrm>
                    <a:prstGeom prst="rect">
                      <a:avLst/>
                    </a:prstGeom>
                  </pic:spPr>
                </pic:pic>
              </a:graphicData>
            </a:graphic>
          </wp:inline>
        </w:drawing>
      </w:r>
    </w:p>
    <w:p w14:paraId="0B0CF9DA" w14:textId="77777777" w:rsidR="005349C2" w:rsidRDefault="005349C2" w:rsidP="005349C2">
      <w:r>
        <w:t xml:space="preserve">Define the Employee category wise PF, PF charges, ESI, Bank and cash accounts </w:t>
      </w:r>
    </w:p>
    <w:p w14:paraId="0BD9D027" w14:textId="77777777" w:rsidR="0050273B" w:rsidRPr="00F51CCC" w:rsidRDefault="001A11A9" w:rsidP="00584180">
      <w:pPr>
        <w:pStyle w:val="Heading2"/>
        <w:numPr>
          <w:ilvl w:val="1"/>
          <w:numId w:val="33"/>
        </w:numPr>
      </w:pPr>
      <w:bookmarkStart w:id="62" w:name="_Toc352343820"/>
      <w:r w:rsidRPr="00F51CCC">
        <w:lastRenderedPageBreak/>
        <w:t>Loan posting setup</w:t>
      </w:r>
      <w:bookmarkEnd w:id="62"/>
    </w:p>
    <w:p w14:paraId="3E13253C" w14:textId="33C314BA" w:rsidR="008E15C6" w:rsidRDefault="00ED0DB6" w:rsidP="00E653EB">
      <w:r>
        <w:t>Path: Business central</w:t>
      </w:r>
      <w:r>
        <w:sym w:font="Wingdings" w:char="F0E0"/>
      </w:r>
      <w:r>
        <w:t>Actions</w:t>
      </w:r>
      <w:r>
        <w:sym w:font="Wingdings" w:char="F0E0"/>
      </w:r>
      <w:r>
        <w:t>Periodic Activates</w:t>
      </w:r>
      <w:r>
        <w:sym w:font="Wingdings" w:char="F0E0"/>
      </w:r>
      <w:r w:rsidR="001A11A9">
        <w:t>Loan Posting Setup</w:t>
      </w:r>
    </w:p>
    <w:p w14:paraId="7F884A0E" w14:textId="01925719" w:rsidR="001A11A9" w:rsidRDefault="00ED0DB6" w:rsidP="00E653EB">
      <w:r>
        <w:rPr>
          <w:noProof/>
        </w:rPr>
        <w:drawing>
          <wp:inline distT="0" distB="0" distL="0" distR="0" wp14:anchorId="6624053D" wp14:editId="6EEFD0C1">
            <wp:extent cx="5943600" cy="1879600"/>
            <wp:effectExtent l="0" t="0" r="0" b="635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1879600"/>
                    </a:xfrm>
                    <a:prstGeom prst="rect">
                      <a:avLst/>
                    </a:prstGeom>
                  </pic:spPr>
                </pic:pic>
              </a:graphicData>
            </a:graphic>
          </wp:inline>
        </w:drawing>
      </w:r>
    </w:p>
    <w:p w14:paraId="2A8E046E" w14:textId="77777777" w:rsidR="00EC2CC4" w:rsidRDefault="00EC2CC4" w:rsidP="00E653EB">
      <w:r>
        <w:t xml:space="preserve">Define the Loan type and define the Loan Recovery account. </w:t>
      </w:r>
    </w:p>
    <w:p w14:paraId="2DE796AD" w14:textId="77777777" w:rsidR="00D4657D" w:rsidRDefault="00D4657D" w:rsidP="00E83459">
      <w:pPr>
        <w:pStyle w:val="Heading1"/>
      </w:pPr>
      <w:bookmarkStart w:id="63" w:name="_Toc352343821"/>
      <w:r w:rsidRPr="00D4657D">
        <w:t>Locations</w:t>
      </w:r>
      <w:bookmarkEnd w:id="63"/>
    </w:p>
    <w:p w14:paraId="288C2F55" w14:textId="77777777" w:rsidR="00D4657D" w:rsidRDefault="00D4657D" w:rsidP="00D4657D"/>
    <w:p w14:paraId="2500AA78" w14:textId="28240C1F" w:rsidR="00D4657D" w:rsidRDefault="00ED0DB6" w:rsidP="00D4657D">
      <w:r>
        <w:t>Path: Business central</w:t>
      </w:r>
      <w:r>
        <w:sym w:font="Wingdings" w:char="F0E0"/>
      </w:r>
      <w:r>
        <w:t>Actions</w:t>
      </w:r>
      <w:r>
        <w:sym w:font="Wingdings" w:char="F0E0"/>
      </w:r>
      <w:r>
        <w:t>Periodic Activates</w:t>
      </w:r>
      <w:r w:rsidR="002E4FCC">
        <w:sym w:font="Wingdings" w:char="F0E0"/>
      </w:r>
      <w:r w:rsidR="002E4FCC">
        <w:t>Location List</w:t>
      </w:r>
    </w:p>
    <w:p w14:paraId="25988839" w14:textId="465930D9" w:rsidR="00D4657D" w:rsidRDefault="00ED0DB6" w:rsidP="00D4657D">
      <w:r>
        <w:rPr>
          <w:noProof/>
        </w:rPr>
        <w:drawing>
          <wp:inline distT="0" distB="0" distL="0" distR="0" wp14:anchorId="66B3C1EE" wp14:editId="35F83864">
            <wp:extent cx="5943600" cy="1797685"/>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1797685"/>
                    </a:xfrm>
                    <a:prstGeom prst="rect">
                      <a:avLst/>
                    </a:prstGeom>
                  </pic:spPr>
                </pic:pic>
              </a:graphicData>
            </a:graphic>
          </wp:inline>
        </w:drawing>
      </w:r>
    </w:p>
    <w:p w14:paraId="67AEC93F" w14:textId="77777777" w:rsidR="005949F0" w:rsidRDefault="005949F0" w:rsidP="00D4657D">
      <w:r>
        <w:t>Go to action pane and click New to create new location.</w:t>
      </w:r>
    </w:p>
    <w:p w14:paraId="376B6E39" w14:textId="5343A5BF" w:rsidR="005949F0" w:rsidRDefault="008D4D50" w:rsidP="00D4657D">
      <w:r>
        <w:rPr>
          <w:noProof/>
        </w:rPr>
        <w:drawing>
          <wp:inline distT="0" distB="0" distL="0" distR="0" wp14:anchorId="653A7311" wp14:editId="0878BC27">
            <wp:extent cx="5943600" cy="2057400"/>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2057400"/>
                    </a:xfrm>
                    <a:prstGeom prst="rect">
                      <a:avLst/>
                    </a:prstGeom>
                  </pic:spPr>
                </pic:pic>
              </a:graphicData>
            </a:graphic>
          </wp:inline>
        </w:drawing>
      </w:r>
    </w:p>
    <w:p w14:paraId="2F704F9C" w14:textId="77777777" w:rsidR="00A230D8" w:rsidRDefault="00A230D8" w:rsidP="00D4657D">
      <w:pPr>
        <w:rPr>
          <w:b/>
          <w:noProof/>
        </w:rPr>
      </w:pPr>
    </w:p>
    <w:p w14:paraId="02AAD16B" w14:textId="4032C30D" w:rsidR="00380024" w:rsidRDefault="005A0ADA" w:rsidP="00D4657D">
      <w:pPr>
        <w:rPr>
          <w:b/>
        </w:rPr>
      </w:pPr>
      <w:r>
        <w:rPr>
          <w:noProof/>
        </w:rPr>
        <w:drawing>
          <wp:inline distT="0" distB="0" distL="0" distR="0" wp14:anchorId="76718E0E" wp14:editId="68E39DD8">
            <wp:extent cx="5943600" cy="2952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3600" cy="2952750"/>
                    </a:xfrm>
                    <a:prstGeom prst="rect">
                      <a:avLst/>
                    </a:prstGeom>
                  </pic:spPr>
                </pic:pic>
              </a:graphicData>
            </a:graphic>
          </wp:inline>
        </w:drawing>
      </w:r>
    </w:p>
    <w:p w14:paraId="2CFB6FB1" w14:textId="77777777" w:rsidR="00224563" w:rsidRPr="000E11BC" w:rsidRDefault="00224563" w:rsidP="00D4657D">
      <w:pPr>
        <w:rPr>
          <w:b/>
        </w:rPr>
      </w:pPr>
      <w:r w:rsidRPr="000E11BC">
        <w:rPr>
          <w:b/>
        </w:rPr>
        <w:t xml:space="preserve">General </w:t>
      </w:r>
      <w:r w:rsidR="000E11BC" w:rsidRPr="000E11BC">
        <w:rPr>
          <w:b/>
        </w:rPr>
        <w:t xml:space="preserve">fast </w:t>
      </w:r>
      <w:r w:rsidRPr="000E11BC">
        <w:rPr>
          <w:b/>
        </w:rPr>
        <w:t>Tab:</w:t>
      </w:r>
    </w:p>
    <w:p w14:paraId="44F8AE92" w14:textId="77777777" w:rsidR="00224563" w:rsidRDefault="00224563" w:rsidP="00D4657D">
      <w:r>
        <w:t xml:space="preserve">Location Code: define the Location code and Location description and define the location type based on city location and attach the location </w:t>
      </w:r>
      <w:r w:rsidR="00C747A9">
        <w:t>in</w:t>
      </w:r>
      <w:r>
        <w:t xml:space="preserve"> charge user id.</w:t>
      </w:r>
    </w:p>
    <w:p w14:paraId="0879BEF0" w14:textId="77777777" w:rsidR="000E11BC" w:rsidRPr="000E11BC" w:rsidRDefault="000E11BC" w:rsidP="00D4657D">
      <w:pPr>
        <w:rPr>
          <w:b/>
        </w:rPr>
      </w:pPr>
      <w:r w:rsidRPr="000E11BC">
        <w:rPr>
          <w:b/>
        </w:rPr>
        <w:t>Statutory Fast Tab:</w:t>
      </w:r>
    </w:p>
    <w:p w14:paraId="419EB994" w14:textId="77777777" w:rsidR="000E11BC" w:rsidRDefault="000E11BC" w:rsidP="00D4657D">
      <w:r>
        <w:t>Define the Organization’s PT, PF and ESI information along with PF and ESI Logo uploading</w:t>
      </w:r>
    </w:p>
    <w:p w14:paraId="01424C0B" w14:textId="77777777" w:rsidR="000E11BC" w:rsidRPr="000E11BC" w:rsidRDefault="000E11BC" w:rsidP="00D4657D">
      <w:pPr>
        <w:rPr>
          <w:b/>
        </w:rPr>
      </w:pPr>
      <w:r w:rsidRPr="000E11BC">
        <w:rPr>
          <w:b/>
        </w:rPr>
        <w:t>Address Fast Tab:</w:t>
      </w:r>
    </w:p>
    <w:p w14:paraId="676BFD56" w14:textId="77777777" w:rsidR="000E11BC" w:rsidRDefault="000E11BC" w:rsidP="00D4657D">
      <w:r>
        <w:t>Define the Location address information.</w:t>
      </w:r>
    </w:p>
    <w:p w14:paraId="7AFB17DC" w14:textId="77777777" w:rsidR="00224563" w:rsidRPr="00C61FAD" w:rsidRDefault="00C61FAD" w:rsidP="00D4657D">
      <w:pPr>
        <w:rPr>
          <w:b/>
        </w:rPr>
      </w:pPr>
      <w:r w:rsidRPr="00C61FAD">
        <w:rPr>
          <w:b/>
        </w:rPr>
        <w:t>Payroll Location user:</w:t>
      </w:r>
    </w:p>
    <w:p w14:paraId="0DCF4078" w14:textId="6354321D" w:rsidR="00224563" w:rsidRDefault="005A0ADA" w:rsidP="00D4657D">
      <w:r>
        <w:t>Path: Business central</w:t>
      </w:r>
      <w:r>
        <w:sym w:font="Wingdings" w:char="F0E0"/>
      </w:r>
      <w:r>
        <w:t>Actions</w:t>
      </w:r>
      <w:r>
        <w:sym w:font="Wingdings" w:char="F0E0"/>
      </w:r>
      <w:r>
        <w:t>Periodic Activates</w:t>
      </w:r>
      <w:r>
        <w:sym w:font="Wingdings" w:char="F0E0"/>
      </w:r>
      <w:r w:rsidR="0016469C">
        <w:t>Payroll location user</w:t>
      </w:r>
    </w:p>
    <w:p w14:paraId="62E904A6" w14:textId="12C42B20" w:rsidR="00A230D8" w:rsidRDefault="005A0ADA" w:rsidP="00D4657D">
      <w:pPr>
        <w:rPr>
          <w:noProof/>
        </w:rPr>
      </w:pPr>
      <w:r>
        <w:rPr>
          <w:noProof/>
        </w:rPr>
        <w:drawing>
          <wp:inline distT="0" distB="0" distL="0" distR="0" wp14:anchorId="0AB728D2" wp14:editId="33236E37">
            <wp:extent cx="5943600" cy="12287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1228725"/>
                    </a:xfrm>
                    <a:prstGeom prst="rect">
                      <a:avLst/>
                    </a:prstGeom>
                  </pic:spPr>
                </pic:pic>
              </a:graphicData>
            </a:graphic>
          </wp:inline>
        </w:drawing>
      </w:r>
    </w:p>
    <w:p w14:paraId="3EDDAC85" w14:textId="77777777" w:rsidR="00A230D8" w:rsidRDefault="00A230D8" w:rsidP="00D4657D"/>
    <w:p w14:paraId="59303159" w14:textId="77777777" w:rsidR="0016469C" w:rsidRPr="00D4657D" w:rsidRDefault="00542C5E" w:rsidP="00D4657D">
      <w:r>
        <w:t>Define the User Id to access the payroll for this location</w:t>
      </w:r>
    </w:p>
    <w:p w14:paraId="01D9C5BA" w14:textId="77777777" w:rsidR="002B4516" w:rsidRDefault="001A1B23" w:rsidP="00E83459">
      <w:pPr>
        <w:pStyle w:val="Heading1"/>
      </w:pPr>
      <w:r w:rsidRPr="009736DE">
        <w:br w:type="page"/>
      </w:r>
      <w:bookmarkStart w:id="64" w:name="_Toc352343822"/>
      <w:r w:rsidR="002B4516">
        <w:lastRenderedPageBreak/>
        <w:t>Employee</w:t>
      </w:r>
      <w:bookmarkEnd w:id="64"/>
    </w:p>
    <w:p w14:paraId="1A832D7D" w14:textId="77777777" w:rsidR="002F34F1" w:rsidRDefault="002F34F1" w:rsidP="0064419A">
      <w:pPr>
        <w:pStyle w:val="b2bpara"/>
      </w:pPr>
      <w:r w:rsidRPr="0064419A">
        <w:t>Employee Card will display the information relating to the employee. New employee information can be added /existing employee information can be modified in the Employee master.</w:t>
      </w:r>
    </w:p>
    <w:p w14:paraId="3574E1BD" w14:textId="6F006A93" w:rsidR="00C1398D" w:rsidRDefault="005A0ADA" w:rsidP="005A0ADA">
      <w:pPr>
        <w:rPr>
          <w:noProof/>
        </w:rPr>
      </w:pPr>
      <w:r>
        <w:t>Path: Business central</w:t>
      </w:r>
      <w:r>
        <w:sym w:font="Wingdings" w:char="F0E0"/>
      </w:r>
      <w:r w:rsidR="005B7E73">
        <w:rPr>
          <w:noProof/>
        </w:rPr>
        <w:t>Employee list</w:t>
      </w:r>
    </w:p>
    <w:p w14:paraId="6004EB85" w14:textId="01D92456" w:rsidR="005B7E73" w:rsidRDefault="005A0ADA" w:rsidP="0064419A">
      <w:pPr>
        <w:pStyle w:val="b2bpara"/>
      </w:pPr>
      <w:r>
        <w:rPr>
          <w:noProof/>
        </w:rPr>
        <w:drawing>
          <wp:inline distT="0" distB="0" distL="0" distR="0" wp14:anchorId="0253B7AF" wp14:editId="55904DBE">
            <wp:extent cx="5943600" cy="1213485"/>
            <wp:effectExtent l="0" t="0" r="0"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1213485"/>
                    </a:xfrm>
                    <a:prstGeom prst="rect">
                      <a:avLst/>
                    </a:prstGeom>
                  </pic:spPr>
                </pic:pic>
              </a:graphicData>
            </a:graphic>
          </wp:inline>
        </w:drawing>
      </w:r>
    </w:p>
    <w:p w14:paraId="37CC41AE" w14:textId="77777777" w:rsidR="005C1459" w:rsidRDefault="00C82E08" w:rsidP="00584180">
      <w:pPr>
        <w:pStyle w:val="Heading2"/>
        <w:numPr>
          <w:ilvl w:val="1"/>
          <w:numId w:val="33"/>
        </w:numPr>
      </w:pPr>
      <w:bookmarkStart w:id="65" w:name="_Toc352343823"/>
      <w:r>
        <w:t>New Employee Creation</w:t>
      </w:r>
      <w:bookmarkEnd w:id="65"/>
    </w:p>
    <w:p w14:paraId="32008D6C" w14:textId="77777777" w:rsidR="00090ED2" w:rsidRDefault="00AD1CBC" w:rsidP="0064419A">
      <w:pPr>
        <w:pStyle w:val="b2bpara"/>
      </w:pPr>
      <w:r>
        <w:t xml:space="preserve">Whenever a </w:t>
      </w:r>
      <w:r w:rsidR="00090ED2" w:rsidRPr="00090ED2">
        <w:t>new employee joins the organization, new employee information should be created in the Employee master.</w:t>
      </w:r>
      <w:r w:rsidR="009E47AB">
        <w:t xml:space="preserve"> </w:t>
      </w:r>
    </w:p>
    <w:p w14:paraId="5A3E4093" w14:textId="77777777" w:rsidR="009E47AB" w:rsidRDefault="009E47AB" w:rsidP="0064419A">
      <w:pPr>
        <w:pStyle w:val="b2bpara"/>
      </w:pPr>
      <w:r>
        <w:t>Go to Action Pane and Click New to Create New Employee master Page.</w:t>
      </w:r>
    </w:p>
    <w:p w14:paraId="2140272A" w14:textId="5AA114D2" w:rsidR="009E47AB" w:rsidRPr="00090ED2" w:rsidRDefault="005A0ADA" w:rsidP="0064419A">
      <w:pPr>
        <w:pStyle w:val="b2bpara"/>
      </w:pPr>
      <w:r>
        <w:rPr>
          <w:noProof/>
        </w:rPr>
        <w:drawing>
          <wp:inline distT="0" distB="0" distL="0" distR="0" wp14:anchorId="70A8A1F7" wp14:editId="13409492">
            <wp:extent cx="5943600" cy="16383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1638300"/>
                    </a:xfrm>
                    <a:prstGeom prst="rect">
                      <a:avLst/>
                    </a:prstGeom>
                  </pic:spPr>
                </pic:pic>
              </a:graphicData>
            </a:graphic>
          </wp:inline>
        </w:drawing>
      </w:r>
    </w:p>
    <w:p w14:paraId="352B2EFB" w14:textId="77777777" w:rsidR="00090ED2" w:rsidRDefault="00090ED2" w:rsidP="0064419A">
      <w:pPr>
        <w:pStyle w:val="b2bpara"/>
      </w:pPr>
      <w:r w:rsidRPr="00090ED2">
        <w:t>Following are the Mandatory &amp; Important fields to be filled in the employee card.</w:t>
      </w:r>
    </w:p>
    <w:p w14:paraId="3571DA77" w14:textId="77777777" w:rsidR="00090ED2" w:rsidRDefault="00C214B1" w:rsidP="0064419A">
      <w:pPr>
        <w:pStyle w:val="b2bpara"/>
        <w:rPr>
          <w:b/>
        </w:rPr>
      </w:pPr>
      <w:r w:rsidRPr="00C217C8">
        <w:rPr>
          <w:b/>
        </w:rPr>
        <w:t xml:space="preserve">General </w:t>
      </w:r>
      <w:r>
        <w:rPr>
          <w:b/>
        </w:rPr>
        <w:t xml:space="preserve">Fast </w:t>
      </w:r>
      <w:r w:rsidR="002B00DA" w:rsidRPr="00C217C8">
        <w:rPr>
          <w:b/>
        </w:rPr>
        <w:t>Tab</w:t>
      </w:r>
    </w:p>
    <w:p w14:paraId="6BD6E902" w14:textId="13328571" w:rsidR="00C214B1" w:rsidRPr="00C217C8" w:rsidRDefault="005A0ADA" w:rsidP="0064419A">
      <w:pPr>
        <w:pStyle w:val="b2bpara"/>
        <w:rPr>
          <w:b/>
        </w:rPr>
      </w:pPr>
      <w:r>
        <w:rPr>
          <w:noProof/>
        </w:rPr>
        <w:drawing>
          <wp:inline distT="0" distB="0" distL="0" distR="0" wp14:anchorId="143608BC" wp14:editId="6816A24D">
            <wp:extent cx="5943600" cy="212407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3600" cy="2124075"/>
                    </a:xfrm>
                    <a:prstGeom prst="rect">
                      <a:avLst/>
                    </a:prstGeom>
                  </pic:spPr>
                </pic:pic>
              </a:graphicData>
            </a:graphic>
          </wp:inline>
        </w:drawing>
      </w:r>
    </w:p>
    <w:p w14:paraId="2EB5F381" w14:textId="77777777" w:rsidR="002B00DA" w:rsidRDefault="00090ED2" w:rsidP="000241B0">
      <w:pPr>
        <w:pStyle w:val="b2bpara"/>
        <w:ind w:left="1440"/>
      </w:pPr>
      <w:r w:rsidRPr="00C217C8">
        <w:rPr>
          <w:b/>
        </w:rPr>
        <w:lastRenderedPageBreak/>
        <w:t>No:</w:t>
      </w:r>
    </w:p>
    <w:p w14:paraId="154B666B" w14:textId="77777777" w:rsidR="00090ED2" w:rsidRDefault="002B00DA" w:rsidP="000241B0">
      <w:pPr>
        <w:pStyle w:val="b2bpara"/>
        <w:ind w:left="1440"/>
      </w:pPr>
      <w:r>
        <w:t>No. will be either automatically generated or can be manually defined based on the No. Series definition in the HR Setup.</w:t>
      </w:r>
    </w:p>
    <w:p w14:paraId="08A4E673" w14:textId="77777777" w:rsidR="001775B4" w:rsidRDefault="001775B4" w:rsidP="000241B0">
      <w:pPr>
        <w:pStyle w:val="b2bpara"/>
        <w:ind w:left="1440"/>
        <w:rPr>
          <w:b/>
        </w:rPr>
      </w:pPr>
      <w:r w:rsidRPr="001775B4">
        <w:rPr>
          <w:b/>
        </w:rPr>
        <w:t>Reporting To:</w:t>
      </w:r>
    </w:p>
    <w:p w14:paraId="39297982" w14:textId="77777777" w:rsidR="001775B4" w:rsidRDefault="001775B4" w:rsidP="000241B0">
      <w:pPr>
        <w:pStyle w:val="b2bpara"/>
        <w:ind w:left="1440"/>
      </w:pPr>
      <w:r>
        <w:t>Select the Employee Reporting to information from employee list.</w:t>
      </w:r>
    </w:p>
    <w:p w14:paraId="07273EC1" w14:textId="77777777" w:rsidR="00F5567C" w:rsidRPr="00C217C8" w:rsidRDefault="00090ED2" w:rsidP="000241B0">
      <w:pPr>
        <w:pStyle w:val="b2bpara"/>
        <w:ind w:left="1440"/>
        <w:rPr>
          <w:b/>
        </w:rPr>
      </w:pPr>
      <w:r w:rsidRPr="00C217C8">
        <w:rPr>
          <w:b/>
        </w:rPr>
        <w:t xml:space="preserve">Blocked: </w:t>
      </w:r>
    </w:p>
    <w:p w14:paraId="079F3361" w14:textId="77777777" w:rsidR="00090ED2" w:rsidRDefault="00090ED2" w:rsidP="000241B0">
      <w:pPr>
        <w:pStyle w:val="b2bpara"/>
        <w:ind w:left="1440"/>
      </w:pPr>
      <w:r w:rsidRPr="00090ED2">
        <w:t>This field is used for blocking the resigned</w:t>
      </w:r>
      <w:r w:rsidR="00F5567C">
        <w:t xml:space="preserve"> </w:t>
      </w:r>
      <w:r w:rsidRPr="00090ED2">
        <w:t>/</w:t>
      </w:r>
      <w:r w:rsidR="00F5567C">
        <w:t xml:space="preserve"> </w:t>
      </w:r>
      <w:r w:rsidRPr="00090ED2">
        <w:t xml:space="preserve">terminated </w:t>
      </w:r>
      <w:r w:rsidR="00F5567C">
        <w:t>employees for salary processing.</w:t>
      </w:r>
    </w:p>
    <w:p w14:paraId="0182CBBC" w14:textId="77777777" w:rsidR="001775B4" w:rsidRDefault="001775B4" w:rsidP="000241B0">
      <w:pPr>
        <w:pStyle w:val="b2bpara"/>
        <w:ind w:left="1440"/>
        <w:rPr>
          <w:b/>
        </w:rPr>
      </w:pPr>
      <w:r w:rsidRPr="001775B4">
        <w:rPr>
          <w:b/>
        </w:rPr>
        <w:t>Confirmation Date:</w:t>
      </w:r>
    </w:p>
    <w:p w14:paraId="11CEA751" w14:textId="77777777" w:rsidR="001775B4" w:rsidRPr="001775B4" w:rsidRDefault="001775B4" w:rsidP="000241B0">
      <w:pPr>
        <w:pStyle w:val="b2bpara"/>
        <w:ind w:left="1440"/>
      </w:pPr>
      <w:r>
        <w:t>This information will be updated, once probation employee has been confirmed as regular employee.</w:t>
      </w:r>
    </w:p>
    <w:p w14:paraId="3FF594DC" w14:textId="77777777" w:rsidR="00090ED2" w:rsidRDefault="00090ED2" w:rsidP="0064419A">
      <w:pPr>
        <w:pStyle w:val="b2bpara"/>
        <w:rPr>
          <w:b/>
        </w:rPr>
      </w:pPr>
      <w:r w:rsidRPr="00C217C8">
        <w:rPr>
          <w:b/>
        </w:rPr>
        <w:t>Communication</w:t>
      </w:r>
      <w:r w:rsidR="00B57FE5" w:rsidRPr="00C217C8">
        <w:rPr>
          <w:b/>
        </w:rPr>
        <w:t xml:space="preserve"> Tab</w:t>
      </w:r>
    </w:p>
    <w:p w14:paraId="4B5C975F" w14:textId="581B78EA" w:rsidR="00C214B1" w:rsidRPr="00C217C8" w:rsidRDefault="005A0ADA" w:rsidP="0064419A">
      <w:pPr>
        <w:pStyle w:val="b2bpara"/>
        <w:rPr>
          <w:b/>
        </w:rPr>
      </w:pPr>
      <w:r>
        <w:rPr>
          <w:noProof/>
        </w:rPr>
        <w:drawing>
          <wp:inline distT="0" distB="0" distL="0" distR="0" wp14:anchorId="30FA7D74" wp14:editId="29E1DE4B">
            <wp:extent cx="5943600" cy="2143760"/>
            <wp:effectExtent l="0" t="0" r="0" b="889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2143760"/>
                    </a:xfrm>
                    <a:prstGeom prst="rect">
                      <a:avLst/>
                    </a:prstGeom>
                  </pic:spPr>
                </pic:pic>
              </a:graphicData>
            </a:graphic>
          </wp:inline>
        </w:drawing>
      </w:r>
    </w:p>
    <w:p w14:paraId="3A27F8C5" w14:textId="77777777" w:rsidR="00B57FE5" w:rsidRDefault="00B57FE5" w:rsidP="000241B0">
      <w:pPr>
        <w:pStyle w:val="b2bpara"/>
        <w:ind w:left="1440"/>
      </w:pPr>
      <w:r>
        <w:t xml:space="preserve">Contact details of the Employee can be specified in the provided fields. </w:t>
      </w:r>
    </w:p>
    <w:p w14:paraId="2A7F6E91" w14:textId="77777777" w:rsidR="005F3341" w:rsidRPr="005F3341" w:rsidRDefault="005F3341" w:rsidP="0064419A">
      <w:pPr>
        <w:pStyle w:val="b2bpara"/>
        <w:rPr>
          <w:b/>
        </w:rPr>
      </w:pPr>
      <w:r w:rsidRPr="005F3341">
        <w:rPr>
          <w:b/>
        </w:rPr>
        <w:t>Period Start and End Date:</w:t>
      </w:r>
    </w:p>
    <w:p w14:paraId="75C171B6" w14:textId="77777777" w:rsidR="00090ED2" w:rsidRPr="005F3341" w:rsidRDefault="005F3341" w:rsidP="0064419A">
      <w:pPr>
        <w:pStyle w:val="b2bpara"/>
      </w:pPr>
      <w:r>
        <w:t>Define the Attendance processing start date and End date</w:t>
      </w:r>
    </w:p>
    <w:p w14:paraId="1934466F" w14:textId="77777777" w:rsidR="00090ED2" w:rsidRPr="00C217C8" w:rsidRDefault="00090ED2" w:rsidP="0064419A">
      <w:pPr>
        <w:pStyle w:val="b2bpara"/>
        <w:rPr>
          <w:b/>
        </w:rPr>
      </w:pPr>
      <w:r w:rsidRPr="00C217C8">
        <w:rPr>
          <w:b/>
        </w:rPr>
        <w:t>Administration</w:t>
      </w:r>
      <w:r w:rsidR="00B57FE5" w:rsidRPr="00C217C8">
        <w:rPr>
          <w:b/>
        </w:rPr>
        <w:t xml:space="preserve"> Tab</w:t>
      </w:r>
    </w:p>
    <w:p w14:paraId="057ED8C9" w14:textId="5D33E867" w:rsidR="0031189A" w:rsidRPr="0064419A" w:rsidRDefault="00184780" w:rsidP="0064419A">
      <w:pPr>
        <w:pStyle w:val="b2bpara"/>
      </w:pPr>
      <w:r>
        <w:rPr>
          <w:noProof/>
        </w:rPr>
        <w:drawing>
          <wp:inline distT="0" distB="0" distL="0" distR="0" wp14:anchorId="2B67AE55" wp14:editId="07B65287">
            <wp:extent cx="5943600" cy="1800225"/>
            <wp:effectExtent l="0" t="0" r="0" b="952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1800225"/>
                    </a:xfrm>
                    <a:prstGeom prst="rect">
                      <a:avLst/>
                    </a:prstGeom>
                  </pic:spPr>
                </pic:pic>
              </a:graphicData>
            </a:graphic>
          </wp:inline>
        </w:drawing>
      </w:r>
    </w:p>
    <w:p w14:paraId="6E4F3CEE" w14:textId="77777777" w:rsidR="00B57FE5" w:rsidRPr="001135DC" w:rsidRDefault="00090ED2" w:rsidP="000241B0">
      <w:pPr>
        <w:pStyle w:val="b2bpara"/>
        <w:ind w:left="1440"/>
        <w:rPr>
          <w:b/>
        </w:rPr>
      </w:pPr>
      <w:r w:rsidRPr="001135DC">
        <w:rPr>
          <w:b/>
        </w:rPr>
        <w:lastRenderedPageBreak/>
        <w:t xml:space="preserve">Employment Date: </w:t>
      </w:r>
    </w:p>
    <w:p w14:paraId="70E17337" w14:textId="77777777" w:rsidR="00090ED2" w:rsidRPr="00090ED2" w:rsidRDefault="00090ED2" w:rsidP="000241B0">
      <w:pPr>
        <w:pStyle w:val="b2bpara"/>
        <w:ind w:left="1440"/>
      </w:pPr>
      <w:r w:rsidRPr="00090ED2">
        <w:t xml:space="preserve">Employee joining date must be </w:t>
      </w:r>
      <w:r w:rsidR="008D53A2">
        <w:t xml:space="preserve">defined in the Employment </w:t>
      </w:r>
      <w:r w:rsidR="008D1E2C">
        <w:t xml:space="preserve">Date </w:t>
      </w:r>
      <w:r w:rsidR="00954C1A">
        <w:t>field;</w:t>
      </w:r>
      <w:r w:rsidRPr="00090ED2">
        <w:t xml:space="preserve"> this field will be used in </w:t>
      </w:r>
      <w:r w:rsidR="008D53A2">
        <w:t>Attendance and Salary Processing of an Employee</w:t>
      </w:r>
      <w:r w:rsidRPr="00090ED2">
        <w:t>.</w:t>
      </w:r>
    </w:p>
    <w:p w14:paraId="140DEF75" w14:textId="77777777" w:rsidR="008D53A2" w:rsidRPr="001135DC" w:rsidRDefault="00090ED2" w:rsidP="000241B0">
      <w:pPr>
        <w:pStyle w:val="b2bpara"/>
        <w:ind w:left="1440"/>
        <w:rPr>
          <w:b/>
        </w:rPr>
      </w:pPr>
      <w:r w:rsidRPr="001135DC">
        <w:rPr>
          <w:b/>
        </w:rPr>
        <w:t xml:space="preserve">Employee Posting Groups: </w:t>
      </w:r>
    </w:p>
    <w:p w14:paraId="75A81353" w14:textId="77777777" w:rsidR="00090ED2" w:rsidRPr="00090ED2" w:rsidRDefault="008D53A2" w:rsidP="000241B0">
      <w:pPr>
        <w:pStyle w:val="b2bpara"/>
        <w:ind w:left="1440"/>
      </w:pPr>
      <w:r>
        <w:t>Specify the Employee Posting Group for relevant postings to G/L.</w:t>
      </w:r>
    </w:p>
    <w:p w14:paraId="4BFA3D5B" w14:textId="77777777" w:rsidR="00090ED2" w:rsidRPr="001135DC" w:rsidRDefault="00090ED2" w:rsidP="000241B0">
      <w:pPr>
        <w:pStyle w:val="b2bpara"/>
        <w:ind w:left="1440"/>
        <w:rPr>
          <w:b/>
        </w:rPr>
      </w:pPr>
      <w:r w:rsidRPr="001135DC">
        <w:rPr>
          <w:b/>
        </w:rPr>
        <w:t>Business Post</w:t>
      </w:r>
      <w:r w:rsidR="008D53A2" w:rsidRPr="001135DC">
        <w:rPr>
          <w:b/>
        </w:rPr>
        <w:t>ing Groups:</w:t>
      </w:r>
    </w:p>
    <w:p w14:paraId="5A109C9B" w14:textId="77777777" w:rsidR="008D53A2" w:rsidRPr="00090ED2" w:rsidRDefault="008D53A2" w:rsidP="000241B0">
      <w:pPr>
        <w:pStyle w:val="b2bpara"/>
        <w:ind w:left="1440"/>
      </w:pPr>
      <w:r>
        <w:t xml:space="preserve">Specify the Employee </w:t>
      </w:r>
      <w:r w:rsidR="00AD1CBC">
        <w:t xml:space="preserve">Business </w:t>
      </w:r>
      <w:r>
        <w:t>Posting Group for relevant postings to G/L.</w:t>
      </w:r>
    </w:p>
    <w:p w14:paraId="4A54CA43" w14:textId="77777777" w:rsidR="008D53A2" w:rsidRPr="001135DC" w:rsidRDefault="00090ED2" w:rsidP="000241B0">
      <w:pPr>
        <w:pStyle w:val="b2bpara"/>
        <w:ind w:left="1440"/>
        <w:rPr>
          <w:b/>
        </w:rPr>
      </w:pPr>
      <w:r w:rsidRPr="001135DC">
        <w:rPr>
          <w:b/>
        </w:rPr>
        <w:t xml:space="preserve">Pay Cadre: </w:t>
      </w:r>
    </w:p>
    <w:p w14:paraId="31E05205" w14:textId="77777777" w:rsidR="00090ED2" w:rsidRDefault="000A6625" w:rsidP="000241B0">
      <w:pPr>
        <w:pStyle w:val="b2bpara"/>
        <w:ind w:left="1440"/>
      </w:pPr>
      <w:r>
        <w:t>Specify the Pay Cadre to which the employee belongs as defined in the Pay Cadre Lookup (explained above).</w:t>
      </w:r>
      <w:r w:rsidR="004F13EC">
        <w:t xml:space="preserve"> Based on the Pay Cadre selected, the default Pay Elements of the Employee will be generated from the Pay Cadre Pay Elements.</w:t>
      </w:r>
    </w:p>
    <w:p w14:paraId="05B74FF4" w14:textId="77777777" w:rsidR="000A6625" w:rsidRPr="001135DC" w:rsidRDefault="00090ED2" w:rsidP="000241B0">
      <w:pPr>
        <w:pStyle w:val="b2bpara"/>
        <w:ind w:left="1440"/>
        <w:rPr>
          <w:b/>
        </w:rPr>
      </w:pPr>
      <w:r w:rsidRPr="001135DC">
        <w:rPr>
          <w:b/>
        </w:rPr>
        <w:t xml:space="preserve">Probation: </w:t>
      </w:r>
    </w:p>
    <w:p w14:paraId="6482F7B7" w14:textId="77777777" w:rsidR="00090ED2" w:rsidRDefault="00090ED2" w:rsidP="000241B0">
      <w:pPr>
        <w:pStyle w:val="b2bpara"/>
        <w:ind w:left="1440"/>
      </w:pPr>
      <w:r w:rsidRPr="00090ED2">
        <w:t xml:space="preserve">If any employee is under probation period </w:t>
      </w:r>
      <w:r w:rsidR="005F5D16">
        <w:t xml:space="preserve">place </w:t>
      </w:r>
      <w:r w:rsidRPr="00090ED2">
        <w:t xml:space="preserve">a check mark in </w:t>
      </w:r>
      <w:r w:rsidR="005F5D16">
        <w:t xml:space="preserve">this </w:t>
      </w:r>
      <w:r w:rsidRPr="00090ED2">
        <w:t>field</w:t>
      </w:r>
      <w:r w:rsidR="005F5D16">
        <w:t>, l</w:t>
      </w:r>
      <w:r w:rsidRPr="00090ED2">
        <w:t xml:space="preserve">eave </w:t>
      </w:r>
      <w:r w:rsidR="005F5D16">
        <w:t>crediting and other relevant processing will be made based on the status of this field.</w:t>
      </w:r>
    </w:p>
    <w:p w14:paraId="0F660A8A" w14:textId="77777777" w:rsidR="005F152F" w:rsidRPr="001135DC" w:rsidRDefault="005F152F" w:rsidP="000241B0">
      <w:pPr>
        <w:pStyle w:val="b2bpara"/>
        <w:ind w:left="1440"/>
        <w:rPr>
          <w:b/>
        </w:rPr>
      </w:pPr>
      <w:r w:rsidRPr="001135DC">
        <w:rPr>
          <w:b/>
        </w:rPr>
        <w:t>User</w:t>
      </w:r>
      <w:r w:rsidR="00090ED2" w:rsidRPr="001135DC">
        <w:rPr>
          <w:b/>
        </w:rPr>
        <w:t xml:space="preserve"> ID: </w:t>
      </w:r>
    </w:p>
    <w:p w14:paraId="58AF088D" w14:textId="77777777" w:rsidR="00090ED2" w:rsidRDefault="00AD1CBC" w:rsidP="000241B0">
      <w:pPr>
        <w:pStyle w:val="b2bpara"/>
        <w:ind w:left="1440"/>
      </w:pPr>
      <w:r>
        <w:t xml:space="preserve">Login IDs </w:t>
      </w:r>
      <w:r w:rsidR="005F152F">
        <w:t>as specified in User Table can be picked up, this field will be used in filtering the records of the employee</w:t>
      </w:r>
      <w:r w:rsidR="00E2456C">
        <w:t>.</w:t>
      </w:r>
    </w:p>
    <w:p w14:paraId="4DE800CF" w14:textId="77777777" w:rsidR="000C411A" w:rsidRPr="00C217C8" w:rsidRDefault="000C411A" w:rsidP="000241B0">
      <w:pPr>
        <w:pStyle w:val="b2bpara"/>
        <w:ind w:left="1440"/>
        <w:rPr>
          <w:b/>
        </w:rPr>
      </w:pPr>
      <w:r w:rsidRPr="00C217C8">
        <w:rPr>
          <w:b/>
        </w:rPr>
        <w:t xml:space="preserve">OT Applicable &amp; OT Calculations: </w:t>
      </w:r>
    </w:p>
    <w:p w14:paraId="5873DB24" w14:textId="77777777" w:rsidR="000C411A" w:rsidRDefault="000C411A" w:rsidP="000241B0">
      <w:pPr>
        <w:pStyle w:val="b2bpara"/>
        <w:ind w:left="1440"/>
      </w:pPr>
      <w:r w:rsidRPr="00090ED2">
        <w:t>If the</w:t>
      </w:r>
      <w:r w:rsidR="007F16EB">
        <w:t xml:space="preserve"> employee is eligible for OT, place</w:t>
      </w:r>
      <w:r w:rsidRPr="00090ED2">
        <w:t xml:space="preserve"> a check mark in the OT applicable field and enter the OT applicable rate, System will calculate the OT Amounts based on these fields.</w:t>
      </w:r>
    </w:p>
    <w:p w14:paraId="6FAADB07" w14:textId="77777777" w:rsidR="00FC3E33" w:rsidRPr="00FC3E33" w:rsidRDefault="00FC3E33" w:rsidP="000241B0">
      <w:pPr>
        <w:pStyle w:val="b2bpara"/>
        <w:ind w:left="1440"/>
        <w:rPr>
          <w:b/>
        </w:rPr>
      </w:pPr>
      <w:r w:rsidRPr="00FC3E33">
        <w:rPr>
          <w:b/>
        </w:rPr>
        <w:t>Department &amp; Designation:</w:t>
      </w:r>
    </w:p>
    <w:p w14:paraId="08A18B6A" w14:textId="77777777" w:rsidR="005F152F" w:rsidRDefault="004515A0" w:rsidP="000241B0">
      <w:pPr>
        <w:pStyle w:val="b2bpara"/>
        <w:ind w:left="1440"/>
      </w:pPr>
      <w:r>
        <w:t>Specify the Employee department and designation information as defined in the Department and Designation lookup.</w:t>
      </w:r>
    </w:p>
    <w:p w14:paraId="386E1C54" w14:textId="77777777" w:rsidR="004515A0" w:rsidRDefault="004A15CD" w:rsidP="000241B0">
      <w:pPr>
        <w:pStyle w:val="b2bpara"/>
        <w:ind w:left="1440"/>
        <w:rPr>
          <w:b/>
        </w:rPr>
      </w:pPr>
      <w:r w:rsidRPr="004A15CD">
        <w:rPr>
          <w:b/>
        </w:rPr>
        <w:t>Physical location:</w:t>
      </w:r>
    </w:p>
    <w:p w14:paraId="73418C8B" w14:textId="77777777" w:rsidR="004A15CD" w:rsidRDefault="004A15CD" w:rsidP="000241B0">
      <w:pPr>
        <w:pStyle w:val="b2bpara"/>
        <w:ind w:left="1440"/>
      </w:pPr>
      <w:r>
        <w:t>Specify the Employee physically working location, in case organization having different working locations.</w:t>
      </w:r>
    </w:p>
    <w:p w14:paraId="34B99C05" w14:textId="77777777" w:rsidR="00453159" w:rsidRDefault="00453159" w:rsidP="000241B0">
      <w:pPr>
        <w:pStyle w:val="b2bpara"/>
        <w:ind w:left="1440"/>
        <w:rPr>
          <w:b/>
        </w:rPr>
      </w:pPr>
      <w:r w:rsidRPr="00453159">
        <w:rPr>
          <w:b/>
        </w:rPr>
        <w:t>Leave Pay cadre:</w:t>
      </w:r>
    </w:p>
    <w:p w14:paraId="4FA33878" w14:textId="77777777" w:rsidR="00453159" w:rsidRDefault="00453159" w:rsidP="000241B0">
      <w:pPr>
        <w:pStyle w:val="b2bpara"/>
        <w:ind w:left="1440"/>
      </w:pPr>
      <w:r>
        <w:t xml:space="preserve">Specify the employee leave pay </w:t>
      </w:r>
      <w:r w:rsidR="002204E1">
        <w:t>cadre;</w:t>
      </w:r>
      <w:r>
        <w:t xml:space="preserve"> based on this cadre various types of leaves can be generated.</w:t>
      </w:r>
    </w:p>
    <w:p w14:paraId="43BA2677" w14:textId="77777777" w:rsidR="003A0568" w:rsidRDefault="003A0568" w:rsidP="000241B0">
      <w:pPr>
        <w:pStyle w:val="b2bpara"/>
        <w:ind w:left="1440"/>
        <w:rPr>
          <w:b/>
        </w:rPr>
      </w:pPr>
      <w:r w:rsidRPr="003A0568">
        <w:rPr>
          <w:b/>
        </w:rPr>
        <w:t>General information:</w:t>
      </w:r>
    </w:p>
    <w:p w14:paraId="57627906" w14:textId="77777777" w:rsidR="003A0568" w:rsidRPr="007008ED" w:rsidRDefault="007008ED" w:rsidP="000241B0">
      <w:pPr>
        <w:pStyle w:val="b2bpara"/>
        <w:ind w:left="1440"/>
      </w:pPr>
      <w:r>
        <w:t>Specify the general information of the employee like Height, weight, Probation period and Extend probatio</w:t>
      </w:r>
      <w:r w:rsidR="00511D9B">
        <w:t>n period etc</w:t>
      </w:r>
      <w:r w:rsidR="000241B0">
        <w:t>.</w:t>
      </w:r>
      <w:r w:rsidR="00511D9B">
        <w:t xml:space="preserve"> </w:t>
      </w:r>
    </w:p>
    <w:p w14:paraId="77C9B431" w14:textId="77777777" w:rsidR="00090ED2" w:rsidRDefault="00090ED2" w:rsidP="0064419A">
      <w:pPr>
        <w:pStyle w:val="b2bpara"/>
        <w:rPr>
          <w:b/>
        </w:rPr>
      </w:pPr>
      <w:r w:rsidRPr="001135DC">
        <w:rPr>
          <w:b/>
        </w:rPr>
        <w:lastRenderedPageBreak/>
        <w:t>Personal</w:t>
      </w:r>
      <w:r w:rsidR="00004CCC">
        <w:rPr>
          <w:b/>
        </w:rPr>
        <w:t xml:space="preserve"> Tab</w:t>
      </w:r>
      <w:r w:rsidRPr="001135DC">
        <w:rPr>
          <w:b/>
        </w:rPr>
        <w:t>:</w:t>
      </w:r>
    </w:p>
    <w:p w14:paraId="1012B3EA" w14:textId="11213609" w:rsidR="00EE538B" w:rsidRPr="001135DC" w:rsidRDefault="00184780" w:rsidP="0064419A">
      <w:pPr>
        <w:pStyle w:val="b2bpara"/>
        <w:rPr>
          <w:b/>
        </w:rPr>
      </w:pPr>
      <w:r>
        <w:rPr>
          <w:noProof/>
        </w:rPr>
        <w:drawing>
          <wp:inline distT="0" distB="0" distL="0" distR="0" wp14:anchorId="4222AE58" wp14:editId="6EDCEF57">
            <wp:extent cx="5943600" cy="2849880"/>
            <wp:effectExtent l="0" t="0" r="0" b="762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2849880"/>
                    </a:xfrm>
                    <a:prstGeom prst="rect">
                      <a:avLst/>
                    </a:prstGeom>
                  </pic:spPr>
                </pic:pic>
              </a:graphicData>
            </a:graphic>
          </wp:inline>
        </w:drawing>
      </w:r>
    </w:p>
    <w:p w14:paraId="388CD214" w14:textId="77777777" w:rsidR="00090ED2" w:rsidRPr="00090ED2" w:rsidRDefault="005F152F" w:rsidP="0064419A">
      <w:pPr>
        <w:pStyle w:val="b2bpara"/>
      </w:pPr>
      <w:r>
        <w:t xml:space="preserve">User can key in the </w:t>
      </w:r>
      <w:r w:rsidR="00090ED2" w:rsidRPr="00090ED2">
        <w:t>Date of birth and Bl</w:t>
      </w:r>
      <w:r>
        <w:t>ood group det</w:t>
      </w:r>
      <w:r w:rsidR="00004CCC">
        <w:t>ails pertaining to the Employee along with Present Address information.</w:t>
      </w:r>
    </w:p>
    <w:p w14:paraId="0D641A57" w14:textId="77777777" w:rsidR="00090ED2" w:rsidRDefault="00F77F66" w:rsidP="0064419A">
      <w:pPr>
        <w:pStyle w:val="b2bpara"/>
      </w:pPr>
      <w:r>
        <w:rPr>
          <w:noProof/>
        </w:rPr>
        <w:t>User can also attach the Employee Photo in BMp format.</w:t>
      </w:r>
    </w:p>
    <w:p w14:paraId="5453439C" w14:textId="77777777" w:rsidR="00090ED2" w:rsidRPr="001135DC" w:rsidRDefault="00090ED2" w:rsidP="0064419A">
      <w:pPr>
        <w:pStyle w:val="b2bpara"/>
        <w:rPr>
          <w:b/>
        </w:rPr>
      </w:pPr>
      <w:r w:rsidRPr="001135DC">
        <w:rPr>
          <w:b/>
        </w:rPr>
        <w:t>Payment Method</w:t>
      </w:r>
      <w:r w:rsidR="005F152F" w:rsidRPr="001135DC">
        <w:rPr>
          <w:b/>
        </w:rPr>
        <w:t xml:space="preserve"> Tab</w:t>
      </w:r>
    </w:p>
    <w:p w14:paraId="1955A6DE" w14:textId="58974B76" w:rsidR="00B77375" w:rsidRPr="0064419A" w:rsidRDefault="00184780" w:rsidP="0064419A">
      <w:pPr>
        <w:pStyle w:val="b2bpara"/>
      </w:pPr>
      <w:r>
        <w:rPr>
          <w:noProof/>
        </w:rPr>
        <w:drawing>
          <wp:inline distT="0" distB="0" distL="0" distR="0" wp14:anchorId="3F36D0EC" wp14:editId="698CEB36">
            <wp:extent cx="5943600" cy="2933700"/>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2933700"/>
                    </a:xfrm>
                    <a:prstGeom prst="rect">
                      <a:avLst/>
                    </a:prstGeom>
                  </pic:spPr>
                </pic:pic>
              </a:graphicData>
            </a:graphic>
          </wp:inline>
        </w:drawing>
      </w:r>
    </w:p>
    <w:p w14:paraId="05EF5B68" w14:textId="77777777" w:rsidR="00090ED2" w:rsidRDefault="00090ED2" w:rsidP="0064419A">
      <w:pPr>
        <w:pStyle w:val="b2bpara"/>
      </w:pPr>
      <w:r w:rsidRPr="00090ED2">
        <w:t xml:space="preserve">Define the Pay method as applicable </w:t>
      </w:r>
      <w:r w:rsidR="005F152F">
        <w:t xml:space="preserve">- </w:t>
      </w:r>
      <w:r w:rsidRPr="00090ED2">
        <w:t xml:space="preserve">Cash/ Check/Bank Transfer. </w:t>
      </w:r>
      <w:r w:rsidR="005F152F">
        <w:t>In case of Bank Transfer, define the Employee Bank details. Respective Cash / Bank account needs to be defined in the Bank / Cash Account field, this will be used for Posting Salary payment to the employee.</w:t>
      </w:r>
    </w:p>
    <w:p w14:paraId="4A926691" w14:textId="77777777" w:rsidR="000C411A" w:rsidRPr="00C217C8" w:rsidRDefault="000C411A" w:rsidP="00D43B0B">
      <w:pPr>
        <w:pStyle w:val="b2bpara"/>
        <w:ind w:left="1440"/>
        <w:rPr>
          <w:b/>
        </w:rPr>
      </w:pPr>
      <w:r w:rsidRPr="00C217C8">
        <w:rPr>
          <w:b/>
        </w:rPr>
        <w:lastRenderedPageBreak/>
        <w:t xml:space="preserve">Stop Payment: </w:t>
      </w:r>
    </w:p>
    <w:p w14:paraId="6D75B4F2" w14:textId="77777777" w:rsidR="000C411A" w:rsidRPr="00090ED2" w:rsidRDefault="00ED751D" w:rsidP="00D43B0B">
      <w:pPr>
        <w:pStyle w:val="b2bpara"/>
        <w:ind w:left="1440"/>
      </w:pPr>
      <w:r>
        <w:t xml:space="preserve">When Stop Payment is enabled, system will allow Processing of Salary, however, Payment of Salary is not possible. </w:t>
      </w:r>
    </w:p>
    <w:p w14:paraId="57AB93CF" w14:textId="77777777" w:rsidR="00090ED2" w:rsidRPr="001135DC" w:rsidRDefault="00090ED2" w:rsidP="0064419A">
      <w:pPr>
        <w:pStyle w:val="b2bpara"/>
        <w:rPr>
          <w:b/>
        </w:rPr>
      </w:pPr>
      <w:r w:rsidRPr="001135DC">
        <w:rPr>
          <w:b/>
        </w:rPr>
        <w:t>Taxation</w:t>
      </w:r>
      <w:r w:rsidR="005F152F" w:rsidRPr="001135DC">
        <w:rPr>
          <w:b/>
        </w:rPr>
        <w:t xml:space="preserve"> Tab</w:t>
      </w:r>
    </w:p>
    <w:p w14:paraId="6C525B9D" w14:textId="69A76A86" w:rsidR="00B77375" w:rsidRDefault="00184780" w:rsidP="0064419A">
      <w:pPr>
        <w:pStyle w:val="b2bpara"/>
      </w:pPr>
      <w:r>
        <w:rPr>
          <w:noProof/>
        </w:rPr>
        <w:drawing>
          <wp:inline distT="0" distB="0" distL="0" distR="0" wp14:anchorId="56AE9396" wp14:editId="7D2D7DF8">
            <wp:extent cx="5943600" cy="2842895"/>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2842895"/>
                    </a:xfrm>
                    <a:prstGeom prst="rect">
                      <a:avLst/>
                    </a:prstGeom>
                  </pic:spPr>
                </pic:pic>
              </a:graphicData>
            </a:graphic>
          </wp:inline>
        </w:drawing>
      </w:r>
    </w:p>
    <w:p w14:paraId="2E919A0F" w14:textId="77777777" w:rsidR="00090ED2" w:rsidRDefault="00090ED2" w:rsidP="006E2A2B">
      <w:pPr>
        <w:pStyle w:val="b2bpara"/>
        <w:ind w:left="1440"/>
      </w:pPr>
      <w:r w:rsidRPr="00090ED2">
        <w:t>PF</w:t>
      </w:r>
      <w:r w:rsidR="005D3436">
        <w:t>,</w:t>
      </w:r>
      <w:r w:rsidRPr="00090ED2">
        <w:t xml:space="preserve"> ESI</w:t>
      </w:r>
      <w:r w:rsidR="007F16EB">
        <w:t xml:space="preserve">, PT and other regulations </w:t>
      </w:r>
      <w:r w:rsidR="00C34883">
        <w:t xml:space="preserve">applicability </w:t>
      </w:r>
      <w:r w:rsidRPr="00090ED2">
        <w:t>for the employee</w:t>
      </w:r>
      <w:r w:rsidR="00C34883">
        <w:t xml:space="preserve"> can be defined</w:t>
      </w:r>
      <w:r w:rsidRPr="00090ED2">
        <w:t xml:space="preserve"> </w:t>
      </w:r>
      <w:r w:rsidR="00C34883">
        <w:t>in this tab, system as a default will place “True” value in these fields, b</w:t>
      </w:r>
      <w:r w:rsidRPr="00090ED2">
        <w:t>ased on the applicability</w:t>
      </w:r>
      <w:r w:rsidR="00C34883">
        <w:t xml:space="preserve">, HR department needs to modify the same. </w:t>
      </w:r>
    </w:p>
    <w:p w14:paraId="22D00D63" w14:textId="77777777" w:rsidR="00713A48" w:rsidRPr="00713A48" w:rsidRDefault="00713A48" w:rsidP="006E2A2B">
      <w:pPr>
        <w:pStyle w:val="b2bpara"/>
        <w:ind w:left="1440"/>
        <w:rPr>
          <w:b/>
        </w:rPr>
      </w:pPr>
      <w:r w:rsidRPr="00713A48">
        <w:rPr>
          <w:b/>
        </w:rPr>
        <w:t>PF Applicability:</w:t>
      </w:r>
    </w:p>
    <w:p w14:paraId="229E63F0" w14:textId="77777777" w:rsidR="00713A48" w:rsidRDefault="00713A48" w:rsidP="006E2A2B">
      <w:pPr>
        <w:pStyle w:val="b2bpara"/>
        <w:ind w:left="1440"/>
      </w:pPr>
      <w:r>
        <w:t>PF amount will be calculated based on the following options opted by the organization.</w:t>
      </w:r>
    </w:p>
    <w:p w14:paraId="316CA0EA" w14:textId="77777777" w:rsidR="00713A48" w:rsidRDefault="00713A48" w:rsidP="00584180">
      <w:pPr>
        <w:pStyle w:val="b2bpara"/>
        <w:numPr>
          <w:ilvl w:val="0"/>
          <w:numId w:val="4"/>
        </w:numPr>
        <w:ind w:left="2160"/>
      </w:pPr>
      <w:r>
        <w:t>Statutory</w:t>
      </w:r>
    </w:p>
    <w:p w14:paraId="2F6609B9" w14:textId="77777777" w:rsidR="00713A48" w:rsidRDefault="00713A48" w:rsidP="00584180">
      <w:pPr>
        <w:pStyle w:val="b2bpara"/>
        <w:numPr>
          <w:ilvl w:val="0"/>
          <w:numId w:val="4"/>
        </w:numPr>
        <w:ind w:left="2160"/>
      </w:pPr>
      <w:r>
        <w:t>Actual Salary</w:t>
      </w:r>
    </w:p>
    <w:p w14:paraId="788FDA71" w14:textId="77777777" w:rsidR="00713A48" w:rsidRDefault="00713A48" w:rsidP="00584180">
      <w:pPr>
        <w:pStyle w:val="b2bpara"/>
        <w:numPr>
          <w:ilvl w:val="0"/>
          <w:numId w:val="4"/>
        </w:numPr>
        <w:ind w:left="2160"/>
      </w:pPr>
      <w:r>
        <w:t>Employee Specific</w:t>
      </w:r>
    </w:p>
    <w:p w14:paraId="41BC11E5" w14:textId="77777777" w:rsidR="00713A48" w:rsidRDefault="00BC1F3F" w:rsidP="006E2A2B">
      <w:pPr>
        <w:pStyle w:val="b2bpara"/>
        <w:ind w:left="1440"/>
      </w:pPr>
      <w:r>
        <w:t>If an Organization Selected as Statutory option, System will consider PF Amount as Defined in PF Setup. If an employee Salary over and above the PF amount, System will consider only PF amount for calculating PF.</w:t>
      </w:r>
    </w:p>
    <w:p w14:paraId="670746F2" w14:textId="77777777" w:rsidR="00BC1F3F" w:rsidRDefault="00BC1F3F" w:rsidP="006E2A2B">
      <w:pPr>
        <w:pStyle w:val="b2bpara"/>
        <w:ind w:left="1440"/>
      </w:pPr>
      <w:r>
        <w:t xml:space="preserve">If an Organization selected as Actual Salary option, System will consider PF amount applicability defined in Lookup No 16 as “Additions and Deductions” </w:t>
      </w:r>
    </w:p>
    <w:p w14:paraId="1D399A11" w14:textId="77777777" w:rsidR="00BC1F3F" w:rsidRDefault="00BC1F3F" w:rsidP="006E2A2B">
      <w:pPr>
        <w:pStyle w:val="b2bpara"/>
        <w:ind w:left="1440"/>
      </w:pPr>
      <w:r>
        <w:t>If an Employee selected as Employee specific option, System will deduct PF amount employee contribution as per Employee and Employer contribution as per Statutory only.</w:t>
      </w:r>
      <w:r w:rsidR="00C769F0">
        <w:t xml:space="preserve"> Define the PF amount field (Employee PF Contribution Amount)</w:t>
      </w:r>
    </w:p>
    <w:p w14:paraId="45D84415" w14:textId="77777777" w:rsidR="00C769F0" w:rsidRDefault="00C769F0" w:rsidP="006E2A2B">
      <w:pPr>
        <w:pStyle w:val="b2bpara"/>
        <w:ind w:left="1440"/>
      </w:pPr>
      <w:r>
        <w:lastRenderedPageBreak/>
        <w:t xml:space="preserve">Place a check mark in case of Sr. Citizen PF Applicability, with this system will deduct </w:t>
      </w:r>
      <w:r w:rsidR="00F9373A">
        <w:t>only Employee contribution.</w:t>
      </w:r>
    </w:p>
    <w:p w14:paraId="14B8C587" w14:textId="77777777" w:rsidR="00090ED2" w:rsidRDefault="00090ED2" w:rsidP="006E2A2B">
      <w:pPr>
        <w:pStyle w:val="b2bpara"/>
        <w:ind w:left="1440"/>
      </w:pPr>
      <w:r w:rsidRPr="00090ED2">
        <w:t>In case Ex-gratia differ</w:t>
      </w:r>
      <w:r w:rsidR="00153716">
        <w:t>s</w:t>
      </w:r>
      <w:r w:rsidRPr="00090ED2">
        <w:t xml:space="preserve"> from employee to employee</w:t>
      </w:r>
      <w:r w:rsidR="00153716">
        <w:t>,</w:t>
      </w:r>
      <w:r w:rsidRPr="00090ED2">
        <w:t xml:space="preserve"> Ex-gratia % percentage </w:t>
      </w:r>
      <w:r w:rsidR="00153716">
        <w:t>can be defined.</w:t>
      </w:r>
    </w:p>
    <w:p w14:paraId="0F7E951A" w14:textId="77777777" w:rsidR="00F9373A" w:rsidRPr="00F9373A" w:rsidRDefault="00F9373A" w:rsidP="006E2A2B">
      <w:pPr>
        <w:pStyle w:val="b2bpara"/>
        <w:ind w:left="1440"/>
        <w:rPr>
          <w:b/>
        </w:rPr>
      </w:pPr>
      <w:r w:rsidRPr="00F9373A">
        <w:rPr>
          <w:b/>
        </w:rPr>
        <w:t>IT Slab Type:</w:t>
      </w:r>
    </w:p>
    <w:p w14:paraId="062ABDBF" w14:textId="77777777" w:rsidR="00F9373A" w:rsidRPr="00F9373A" w:rsidRDefault="00F9373A" w:rsidP="006E2A2B">
      <w:pPr>
        <w:pStyle w:val="b2bpara"/>
        <w:ind w:left="1440"/>
      </w:pPr>
      <w:r>
        <w:t>Select the IT Slab type as Male</w:t>
      </w:r>
      <w:r w:rsidR="006E2A2B">
        <w:t>,</w:t>
      </w:r>
      <w:r>
        <w:t xml:space="preserve"> Female or Sr.Citizen. Based on this option, system will consider IT Slabs for computing TDS amount.</w:t>
      </w:r>
    </w:p>
    <w:p w14:paraId="30BDFDD0" w14:textId="77777777" w:rsidR="00090ED2" w:rsidRPr="00CE300A" w:rsidRDefault="00090ED2" w:rsidP="0064419A">
      <w:pPr>
        <w:pStyle w:val="b2bpara"/>
        <w:rPr>
          <w:b/>
        </w:rPr>
      </w:pPr>
      <w:bookmarkStart w:id="66" w:name="_Toc193598390"/>
      <w:r w:rsidRPr="00CE300A">
        <w:rPr>
          <w:b/>
        </w:rPr>
        <w:t xml:space="preserve">Employee </w:t>
      </w:r>
      <w:r w:rsidR="00A91656" w:rsidRPr="00CE300A">
        <w:rPr>
          <w:b/>
        </w:rPr>
        <w:t xml:space="preserve">- </w:t>
      </w:r>
      <w:r w:rsidRPr="00CE300A">
        <w:rPr>
          <w:b/>
        </w:rPr>
        <w:t>other</w:t>
      </w:r>
      <w:bookmarkEnd w:id="66"/>
      <w:r w:rsidR="00A91656" w:rsidRPr="00CE300A">
        <w:rPr>
          <w:b/>
        </w:rPr>
        <w:t>s</w:t>
      </w:r>
    </w:p>
    <w:p w14:paraId="03BEDB99" w14:textId="77777777" w:rsidR="003A47E6" w:rsidRPr="000C411A" w:rsidRDefault="003A47E6" w:rsidP="0064419A">
      <w:pPr>
        <w:pStyle w:val="b2bpara"/>
        <w:rPr>
          <w:b/>
        </w:rPr>
      </w:pPr>
      <w:r w:rsidRPr="000C411A">
        <w:rPr>
          <w:b/>
        </w:rPr>
        <w:t>Shifts</w:t>
      </w:r>
    </w:p>
    <w:p w14:paraId="4BFB378D" w14:textId="77777777" w:rsidR="00090ED2" w:rsidRDefault="00090ED2" w:rsidP="0064419A">
      <w:pPr>
        <w:pStyle w:val="b2bpara"/>
      </w:pPr>
      <w:r w:rsidRPr="00090ED2">
        <w:t xml:space="preserve">It is mandatory to define a minimum of one Shift </w:t>
      </w:r>
      <w:r w:rsidR="003A47E6">
        <w:t>for functioning of Payroll.</w:t>
      </w:r>
    </w:p>
    <w:p w14:paraId="7F8EF42F" w14:textId="77777777" w:rsidR="007C7264" w:rsidRDefault="007C7264" w:rsidP="0064419A">
      <w:pPr>
        <w:pStyle w:val="b2bpara"/>
      </w:pPr>
      <w:r>
        <w:t>Go to Action pane and go to Navigate</w:t>
      </w:r>
      <w:r>
        <w:sym w:font="Wingdings" w:char="F0E0"/>
      </w:r>
      <w:r>
        <w:t>Shifts</w:t>
      </w:r>
    </w:p>
    <w:p w14:paraId="2A3AB8B8" w14:textId="06B95C82" w:rsidR="00090ED2" w:rsidRPr="00090ED2" w:rsidRDefault="00184780" w:rsidP="0064419A">
      <w:pPr>
        <w:pStyle w:val="b2bpara"/>
      </w:pPr>
      <w:r>
        <w:rPr>
          <w:noProof/>
        </w:rPr>
        <w:drawing>
          <wp:inline distT="0" distB="0" distL="0" distR="0" wp14:anchorId="101EA725" wp14:editId="702A6554">
            <wp:extent cx="5943600" cy="1314450"/>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1314450"/>
                    </a:xfrm>
                    <a:prstGeom prst="rect">
                      <a:avLst/>
                    </a:prstGeom>
                  </pic:spPr>
                </pic:pic>
              </a:graphicData>
            </a:graphic>
          </wp:inline>
        </w:drawing>
      </w:r>
    </w:p>
    <w:p w14:paraId="29CD383F" w14:textId="77777777" w:rsidR="0055163E" w:rsidRDefault="0055163E" w:rsidP="0064419A">
      <w:pPr>
        <w:pStyle w:val="b2bpara"/>
      </w:pPr>
      <w:r>
        <w:t xml:space="preserve">Where there is a change in the shift of an employee, new shift code can be attached with a new start date. After inserting the new record, run Functions </w:t>
      </w:r>
      <w:r>
        <w:sym w:font="Wingdings" w:char="F0E0"/>
      </w:r>
      <w:r>
        <w:t xml:space="preserve"> Update Attendance. This will modify the Daily Attendance records of the employee.</w:t>
      </w:r>
    </w:p>
    <w:p w14:paraId="40F394B7" w14:textId="77777777" w:rsidR="000D6D3E" w:rsidRDefault="00090ED2" w:rsidP="00426ACF">
      <w:pPr>
        <w:pStyle w:val="b2bpara"/>
        <w:tabs>
          <w:tab w:val="left" w:pos="2826"/>
        </w:tabs>
        <w:rPr>
          <w:b/>
        </w:rPr>
      </w:pPr>
      <w:r w:rsidRPr="00E83C16">
        <w:rPr>
          <w:b/>
        </w:rPr>
        <w:t xml:space="preserve">Pay Elements: </w:t>
      </w:r>
    </w:p>
    <w:p w14:paraId="5B9D036D" w14:textId="1DB3AA6B" w:rsidR="00426ACF" w:rsidRPr="00E83C16" w:rsidRDefault="00426ACF" w:rsidP="0064419A">
      <w:pPr>
        <w:pStyle w:val="b2bpara"/>
        <w:rPr>
          <w:b/>
        </w:rPr>
      </w:pPr>
      <w:r>
        <w:rPr>
          <w:b/>
        </w:rPr>
        <w:t xml:space="preserve">Go to </w:t>
      </w:r>
      <w:r w:rsidR="00184780">
        <w:rPr>
          <w:b/>
        </w:rPr>
        <w:t>Employee card</w:t>
      </w:r>
      <w:r w:rsidRPr="00426ACF">
        <w:rPr>
          <w:b/>
        </w:rPr>
        <w:sym w:font="Wingdings" w:char="F0E0"/>
      </w:r>
      <w:r>
        <w:rPr>
          <w:b/>
        </w:rPr>
        <w:t>Pay elements</w:t>
      </w:r>
    </w:p>
    <w:p w14:paraId="3199495C" w14:textId="77777777" w:rsidR="00090ED2" w:rsidRDefault="00090ED2" w:rsidP="0064419A">
      <w:pPr>
        <w:pStyle w:val="b2bpara"/>
      </w:pPr>
      <w:r w:rsidRPr="00090ED2">
        <w:t>Pay elements of the employee can be defined by using the payroll menu button in the employee card. These pay elements are the salary structure of the employee. Required modifications to the pay elements can be made in this window.</w:t>
      </w:r>
    </w:p>
    <w:p w14:paraId="60A02350" w14:textId="449CBA4D" w:rsidR="000D6D3E" w:rsidRDefault="00184780" w:rsidP="009B532B">
      <w:pPr>
        <w:pStyle w:val="b2bpara"/>
      </w:pPr>
      <w:r>
        <w:rPr>
          <w:noProof/>
        </w:rPr>
        <w:drawing>
          <wp:inline distT="0" distB="0" distL="0" distR="0" wp14:anchorId="4BA3E2C8" wp14:editId="58CE1100">
            <wp:extent cx="5943600" cy="1362075"/>
            <wp:effectExtent l="0" t="0" r="0" b="952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3600" cy="1362075"/>
                    </a:xfrm>
                    <a:prstGeom prst="rect">
                      <a:avLst/>
                    </a:prstGeom>
                  </pic:spPr>
                </pic:pic>
              </a:graphicData>
            </a:graphic>
          </wp:inline>
        </w:drawing>
      </w:r>
    </w:p>
    <w:p w14:paraId="7A77AC8B" w14:textId="77777777" w:rsidR="003F0119" w:rsidRDefault="003F0119" w:rsidP="001E7B80">
      <w:pPr>
        <w:pStyle w:val="b2bpara"/>
      </w:pPr>
      <w:r>
        <w:t>Detailed explanation to the Pay Elements will be provided in the Payroll user manual.</w:t>
      </w:r>
    </w:p>
    <w:p w14:paraId="5C2353B2" w14:textId="77777777" w:rsidR="00D66C74" w:rsidRDefault="00785F6F" w:rsidP="001E7B80">
      <w:pPr>
        <w:pStyle w:val="b2bpara"/>
        <w:rPr>
          <w:b/>
        </w:rPr>
      </w:pPr>
      <w:r w:rsidRPr="00785F6F">
        <w:rPr>
          <w:b/>
        </w:rPr>
        <w:lastRenderedPageBreak/>
        <w:t>Leaves:</w:t>
      </w:r>
    </w:p>
    <w:p w14:paraId="524EAF9A" w14:textId="0847E338" w:rsidR="00134CBD" w:rsidRDefault="008C6F7C" w:rsidP="001E7B80">
      <w:pPr>
        <w:pStyle w:val="b2bpara"/>
        <w:rPr>
          <w:b/>
        </w:rPr>
      </w:pPr>
      <w:r>
        <w:rPr>
          <w:b/>
        </w:rPr>
        <w:t xml:space="preserve">Go to </w:t>
      </w:r>
      <w:r w:rsidR="00BE478E">
        <w:rPr>
          <w:b/>
        </w:rPr>
        <w:t>Employee Card</w:t>
      </w:r>
      <w:r w:rsidRPr="008C6F7C">
        <w:rPr>
          <w:b/>
        </w:rPr>
        <w:sym w:font="Wingdings" w:char="F0E0"/>
      </w:r>
      <w:r>
        <w:rPr>
          <w:b/>
        </w:rPr>
        <w:t>Navigate</w:t>
      </w:r>
      <w:r w:rsidRPr="008C6F7C">
        <w:rPr>
          <w:b/>
        </w:rPr>
        <w:sym w:font="Wingdings" w:char="F0E0"/>
      </w:r>
      <w:r>
        <w:rPr>
          <w:b/>
        </w:rPr>
        <w:t>Leaves.</w:t>
      </w:r>
    </w:p>
    <w:p w14:paraId="2FB37BEA" w14:textId="77777777" w:rsidR="00785F6F" w:rsidRDefault="00785F6F" w:rsidP="001E7B80">
      <w:pPr>
        <w:pStyle w:val="b2bpara"/>
      </w:pPr>
      <w:r>
        <w:t>System will update the employee leaves balance information along with details of leave utilization etc</w:t>
      </w:r>
      <w:r w:rsidR="00007FDA">
        <w:t>.</w:t>
      </w:r>
    </w:p>
    <w:p w14:paraId="13A5991A" w14:textId="04FDEA18" w:rsidR="00785F6F" w:rsidRDefault="008C6F7C" w:rsidP="001E7B80">
      <w:pPr>
        <w:pStyle w:val="b2bpara"/>
      </w:pPr>
      <w:r>
        <w:t xml:space="preserve"> </w:t>
      </w:r>
      <w:r w:rsidR="00BE478E">
        <w:rPr>
          <w:noProof/>
        </w:rPr>
        <w:drawing>
          <wp:inline distT="0" distB="0" distL="0" distR="0" wp14:anchorId="1C0A5B16" wp14:editId="068BE9D1">
            <wp:extent cx="5943600" cy="1514475"/>
            <wp:effectExtent l="0" t="0" r="0" b="952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1514475"/>
                    </a:xfrm>
                    <a:prstGeom prst="rect">
                      <a:avLst/>
                    </a:prstGeom>
                  </pic:spPr>
                </pic:pic>
              </a:graphicData>
            </a:graphic>
          </wp:inline>
        </w:drawing>
      </w:r>
    </w:p>
    <w:p w14:paraId="3C966A59" w14:textId="77777777" w:rsidR="00785F6F" w:rsidRDefault="00785F6F" w:rsidP="001E7B80">
      <w:pPr>
        <w:pStyle w:val="b2bpara"/>
      </w:pPr>
      <w:r>
        <w:t>Drill down the No</w:t>
      </w:r>
      <w:r w:rsidR="00007FDA">
        <w:t>.</w:t>
      </w:r>
      <w:r>
        <w:t xml:space="preserve"> of Availability, system will show the details of leaves.</w:t>
      </w:r>
    </w:p>
    <w:p w14:paraId="08C4CE2C" w14:textId="77777777" w:rsidR="00785F6F" w:rsidRDefault="00A8455D" w:rsidP="001E7B80">
      <w:pPr>
        <w:pStyle w:val="b2bpara"/>
        <w:rPr>
          <w:b/>
        </w:rPr>
      </w:pPr>
      <w:r w:rsidRPr="00A8455D">
        <w:rPr>
          <w:b/>
        </w:rPr>
        <w:t>Family Details:</w:t>
      </w:r>
    </w:p>
    <w:p w14:paraId="012621EA" w14:textId="77777777" w:rsidR="00A8455D" w:rsidRDefault="00D35703" w:rsidP="001E7B80">
      <w:pPr>
        <w:pStyle w:val="b2bpara"/>
      </w:pPr>
      <w:r>
        <w:t>Define the Employee family details along with other than family details, Click Employee</w:t>
      </w:r>
      <w:r>
        <w:sym w:font="Wingdings" w:char="F0E0"/>
      </w:r>
      <w:r>
        <w:t>Family Details</w:t>
      </w:r>
    </w:p>
    <w:p w14:paraId="2EEFBCC4" w14:textId="3E70FED2" w:rsidR="00D35703" w:rsidRDefault="00BE478E" w:rsidP="001E7B80">
      <w:pPr>
        <w:pStyle w:val="b2bpara"/>
      </w:pPr>
      <w:r>
        <w:rPr>
          <w:noProof/>
        </w:rPr>
        <w:drawing>
          <wp:inline distT="0" distB="0" distL="0" distR="0" wp14:anchorId="0FEC8360" wp14:editId="1047A20D">
            <wp:extent cx="5943600" cy="1495425"/>
            <wp:effectExtent l="0" t="0" r="0" b="952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1495425"/>
                    </a:xfrm>
                    <a:prstGeom prst="rect">
                      <a:avLst/>
                    </a:prstGeom>
                  </pic:spPr>
                </pic:pic>
              </a:graphicData>
            </a:graphic>
          </wp:inline>
        </w:drawing>
      </w:r>
    </w:p>
    <w:p w14:paraId="3E296BDE" w14:textId="77777777" w:rsidR="00D35703" w:rsidRPr="006C4592" w:rsidRDefault="006C4592" w:rsidP="001E7B80">
      <w:pPr>
        <w:pStyle w:val="b2bpara"/>
        <w:rPr>
          <w:b/>
        </w:rPr>
      </w:pPr>
      <w:r w:rsidRPr="006C4592">
        <w:rPr>
          <w:b/>
        </w:rPr>
        <w:t>Qualifications:</w:t>
      </w:r>
    </w:p>
    <w:p w14:paraId="561BFF9F" w14:textId="77777777" w:rsidR="006C4592" w:rsidRDefault="006C4592" w:rsidP="001E7B80">
      <w:pPr>
        <w:pStyle w:val="b2bpara"/>
      </w:pPr>
      <w:r>
        <w:t xml:space="preserve">Define the Employee Qualifications and Past </w:t>
      </w:r>
      <w:r w:rsidRPr="006C4592">
        <w:t>Experience</w:t>
      </w:r>
      <w:r>
        <w:t xml:space="preserve"> with </w:t>
      </w:r>
      <w:r w:rsidR="00592C93">
        <w:t>complete details, go to action pane</w:t>
      </w:r>
      <w:r w:rsidR="00592C93">
        <w:sym w:font="Wingdings" w:char="F0E0"/>
      </w:r>
      <w:r w:rsidR="00592C93">
        <w:t>Navigate</w:t>
      </w:r>
      <w:r w:rsidR="00592C93">
        <w:sym w:font="Wingdings" w:char="F0E0"/>
      </w:r>
      <w:r w:rsidR="00592C93">
        <w:t>Qualifications.</w:t>
      </w:r>
    </w:p>
    <w:p w14:paraId="0B2A625D" w14:textId="77777777" w:rsidR="00592C93" w:rsidRDefault="00592C93" w:rsidP="001E7B80">
      <w:pPr>
        <w:pStyle w:val="b2bpara"/>
      </w:pPr>
    </w:p>
    <w:p w14:paraId="740C36F7" w14:textId="7D099448" w:rsidR="006C4592" w:rsidRDefault="00524EE9" w:rsidP="001E7B80">
      <w:pPr>
        <w:pStyle w:val="b2bpara"/>
      </w:pPr>
      <w:r>
        <w:rPr>
          <w:noProof/>
        </w:rPr>
        <w:drawing>
          <wp:inline distT="0" distB="0" distL="0" distR="0" wp14:anchorId="738A8DD5" wp14:editId="0D1A121E">
            <wp:extent cx="5943600" cy="130302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1303020"/>
                    </a:xfrm>
                    <a:prstGeom prst="rect">
                      <a:avLst/>
                    </a:prstGeom>
                  </pic:spPr>
                </pic:pic>
              </a:graphicData>
            </a:graphic>
          </wp:inline>
        </w:drawing>
      </w:r>
    </w:p>
    <w:p w14:paraId="13A58FE1" w14:textId="77777777" w:rsidR="009F0BFB" w:rsidRDefault="009F0BFB" w:rsidP="001E7B80">
      <w:pPr>
        <w:pStyle w:val="b2bpara"/>
      </w:pPr>
      <w:r>
        <w:lastRenderedPageBreak/>
        <w:t>From the above, Employee related Qualifications and Experience information along with additional information like Year of Passing, name of Institution, designation and gross Salary etc., will be tracked.</w:t>
      </w:r>
    </w:p>
    <w:p w14:paraId="518D5ED0" w14:textId="77777777" w:rsidR="009F0BFB" w:rsidRDefault="00477F28" w:rsidP="001E7B80">
      <w:pPr>
        <w:pStyle w:val="b2bpara"/>
        <w:rPr>
          <w:b/>
        </w:rPr>
      </w:pPr>
      <w:r w:rsidRPr="00477F28">
        <w:rPr>
          <w:b/>
        </w:rPr>
        <w:t>Hobbies &amp; Languages:</w:t>
      </w:r>
    </w:p>
    <w:p w14:paraId="377B349E" w14:textId="77777777" w:rsidR="00477F28" w:rsidRDefault="009A118F" w:rsidP="001E7B80">
      <w:pPr>
        <w:pStyle w:val="b2bpara"/>
      </w:pPr>
      <w:r>
        <w:t>Employee Hobbies and Languages know to speck, write and read information will be tracked.</w:t>
      </w:r>
    </w:p>
    <w:p w14:paraId="0C9E7030" w14:textId="7B4B6665" w:rsidR="00897A0C" w:rsidRDefault="00524EE9" w:rsidP="001E7B80">
      <w:pPr>
        <w:pStyle w:val="b2bpara"/>
      </w:pPr>
      <w:r>
        <w:rPr>
          <w:noProof/>
        </w:rPr>
        <w:drawing>
          <wp:inline distT="0" distB="0" distL="0" distR="0" wp14:anchorId="16A423DC" wp14:editId="35264AA7">
            <wp:extent cx="5943600" cy="2018665"/>
            <wp:effectExtent l="0" t="0" r="0" b="63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2018665"/>
                    </a:xfrm>
                    <a:prstGeom prst="rect">
                      <a:avLst/>
                    </a:prstGeom>
                  </pic:spPr>
                </pic:pic>
              </a:graphicData>
            </a:graphic>
          </wp:inline>
        </w:drawing>
      </w:r>
    </w:p>
    <w:p w14:paraId="35428C4C" w14:textId="77777777" w:rsidR="003D4FE7" w:rsidRDefault="00EF5FEE" w:rsidP="001E7B80">
      <w:pPr>
        <w:pStyle w:val="b2bpara"/>
      </w:pPr>
      <w:r>
        <w:t xml:space="preserve">From the above window, </w:t>
      </w:r>
      <w:r w:rsidR="00FE0A4F">
        <w:t>define</w:t>
      </w:r>
      <w:r>
        <w:t xml:space="preserve"> the Employee Hobbies and Languages known information.</w:t>
      </w:r>
    </w:p>
    <w:p w14:paraId="550D158D" w14:textId="190AC2A9" w:rsidR="00B96D6B" w:rsidRDefault="00B96D6B" w:rsidP="001E7B80">
      <w:pPr>
        <w:pStyle w:val="b2bpara"/>
      </w:pPr>
    </w:p>
    <w:p w14:paraId="7200A92C" w14:textId="77777777" w:rsidR="00EF5FEE" w:rsidRDefault="00417B90" w:rsidP="001E7B80">
      <w:pPr>
        <w:pStyle w:val="b2bpara"/>
        <w:rPr>
          <w:b/>
        </w:rPr>
      </w:pPr>
      <w:r w:rsidRPr="00417B90">
        <w:rPr>
          <w:b/>
        </w:rPr>
        <w:t>Article Information:</w:t>
      </w:r>
    </w:p>
    <w:p w14:paraId="1E66ECDB" w14:textId="6A8EB1D4" w:rsidR="00A913D3" w:rsidRDefault="005A55E3" w:rsidP="001E7B80">
      <w:pPr>
        <w:pStyle w:val="b2bpara"/>
        <w:rPr>
          <w:b/>
        </w:rPr>
      </w:pPr>
      <w:r>
        <w:rPr>
          <w:noProof/>
        </w:rPr>
        <w:drawing>
          <wp:inline distT="0" distB="0" distL="0" distR="0" wp14:anchorId="7F48F5F7" wp14:editId="3FB9F633">
            <wp:extent cx="5943600" cy="1317625"/>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1317625"/>
                    </a:xfrm>
                    <a:prstGeom prst="rect">
                      <a:avLst/>
                    </a:prstGeom>
                  </pic:spPr>
                </pic:pic>
              </a:graphicData>
            </a:graphic>
          </wp:inline>
        </w:drawing>
      </w:r>
    </w:p>
    <w:p w14:paraId="6D994860" w14:textId="77777777" w:rsidR="00852292" w:rsidRDefault="00852292" w:rsidP="001E7B80">
      <w:pPr>
        <w:pStyle w:val="b2bpara"/>
        <w:rPr>
          <w:noProof/>
        </w:rPr>
      </w:pPr>
    </w:p>
    <w:p w14:paraId="2C7A7B45" w14:textId="6A7B4280" w:rsidR="00421130" w:rsidRDefault="005A55E3" w:rsidP="001E7B80">
      <w:pPr>
        <w:pStyle w:val="b2bpara"/>
        <w:rPr>
          <w:b/>
        </w:rPr>
      </w:pPr>
      <w:r>
        <w:rPr>
          <w:noProof/>
        </w:rPr>
        <w:drawing>
          <wp:inline distT="0" distB="0" distL="0" distR="0" wp14:anchorId="15B320C3" wp14:editId="7EDFC889">
            <wp:extent cx="5943600" cy="217170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43600" cy="2171700"/>
                    </a:xfrm>
                    <a:prstGeom prst="rect">
                      <a:avLst/>
                    </a:prstGeom>
                  </pic:spPr>
                </pic:pic>
              </a:graphicData>
            </a:graphic>
          </wp:inline>
        </w:drawing>
      </w:r>
    </w:p>
    <w:p w14:paraId="71D7CB39" w14:textId="77777777" w:rsidR="00417B90" w:rsidRDefault="00417B90" w:rsidP="001E7B80">
      <w:pPr>
        <w:pStyle w:val="b2bpara"/>
      </w:pPr>
      <w:r>
        <w:lastRenderedPageBreak/>
        <w:t>Define the Company articles handed by the employee information.</w:t>
      </w:r>
    </w:p>
    <w:p w14:paraId="7E9C3CA5" w14:textId="77777777" w:rsidR="00417B90" w:rsidRPr="00417B90" w:rsidRDefault="00417B90" w:rsidP="001E7B80">
      <w:pPr>
        <w:pStyle w:val="b2bpara"/>
        <w:rPr>
          <w:b/>
        </w:rPr>
      </w:pPr>
      <w:r w:rsidRPr="00417B90">
        <w:rPr>
          <w:b/>
        </w:rPr>
        <w:t>TDS Information:</w:t>
      </w:r>
    </w:p>
    <w:p w14:paraId="4ACF785B" w14:textId="77777777" w:rsidR="00417B90" w:rsidRDefault="00417B90" w:rsidP="001E7B80">
      <w:pPr>
        <w:pStyle w:val="b2bpara"/>
      </w:pPr>
      <w:r>
        <w:t>If an employee joins in between the financial year, employee needs to submit the previou</w:t>
      </w:r>
      <w:r w:rsidR="000B3328">
        <w:t xml:space="preserve">s employment salary particulars, Savings particulars </w:t>
      </w:r>
      <w:r>
        <w:t>along with TDS Deducted information.</w:t>
      </w:r>
    </w:p>
    <w:p w14:paraId="144922FD" w14:textId="77777777" w:rsidR="006C419E" w:rsidRDefault="006C419E" w:rsidP="001E7B80">
      <w:pPr>
        <w:pStyle w:val="b2bpara"/>
      </w:pPr>
      <w:r>
        <w:t>Prev</w:t>
      </w:r>
      <w:r w:rsidR="008D30C8">
        <w:t>ious Company Salary particulars and TDS Deducted information:</w:t>
      </w:r>
    </w:p>
    <w:p w14:paraId="54CFF4EA" w14:textId="0B092936" w:rsidR="006C419E" w:rsidRDefault="003C058A" w:rsidP="001E7B80">
      <w:pPr>
        <w:pStyle w:val="b2bpara"/>
      </w:pPr>
      <w:r>
        <w:rPr>
          <w:noProof/>
        </w:rPr>
        <w:drawing>
          <wp:inline distT="0" distB="0" distL="0" distR="0" wp14:anchorId="797EB496" wp14:editId="02DB085E">
            <wp:extent cx="5943600" cy="2264410"/>
            <wp:effectExtent l="0" t="0" r="0" b="254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3600" cy="2264410"/>
                    </a:xfrm>
                    <a:prstGeom prst="rect">
                      <a:avLst/>
                    </a:prstGeom>
                  </pic:spPr>
                </pic:pic>
              </a:graphicData>
            </a:graphic>
          </wp:inline>
        </w:drawing>
      </w:r>
    </w:p>
    <w:p w14:paraId="48F386E7" w14:textId="77777777" w:rsidR="00AB5376" w:rsidRDefault="00AB5376" w:rsidP="001E7B80">
      <w:pPr>
        <w:pStyle w:val="b2bpara"/>
      </w:pPr>
      <w:r>
        <w:t>Savings Submitted to previous company details:</w:t>
      </w:r>
    </w:p>
    <w:p w14:paraId="418B3A36" w14:textId="011CE378" w:rsidR="00AB5376" w:rsidRDefault="003C058A" w:rsidP="001E7B80">
      <w:pPr>
        <w:pStyle w:val="b2bpara"/>
      </w:pPr>
      <w:r>
        <w:rPr>
          <w:noProof/>
        </w:rPr>
        <w:drawing>
          <wp:inline distT="0" distB="0" distL="0" distR="0" wp14:anchorId="4C4F1403" wp14:editId="6B2E2ABC">
            <wp:extent cx="5943600" cy="1758950"/>
            <wp:effectExtent l="0" t="0" r="0"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1758950"/>
                    </a:xfrm>
                    <a:prstGeom prst="rect">
                      <a:avLst/>
                    </a:prstGeom>
                  </pic:spPr>
                </pic:pic>
              </a:graphicData>
            </a:graphic>
          </wp:inline>
        </w:drawing>
      </w:r>
    </w:p>
    <w:p w14:paraId="0EAC0FBF" w14:textId="77777777" w:rsidR="000B3328" w:rsidRDefault="00943423" w:rsidP="001E7B80">
      <w:pPr>
        <w:pStyle w:val="b2bpara"/>
        <w:rPr>
          <w:b/>
        </w:rPr>
      </w:pPr>
      <w:r w:rsidRPr="00943423">
        <w:rPr>
          <w:b/>
        </w:rPr>
        <w:t>Salary Adjustments Limits:</w:t>
      </w:r>
    </w:p>
    <w:p w14:paraId="79E4DBD0" w14:textId="77777777" w:rsidR="00943423" w:rsidRDefault="00943423" w:rsidP="001E7B80">
      <w:pPr>
        <w:pStyle w:val="b2bpara"/>
      </w:pPr>
      <w:r>
        <w:t>If an employee is eligible for Salary Adjustments (perks) for the financial year, the same can be defined in Salary Adjustments Limits.</w:t>
      </w:r>
    </w:p>
    <w:p w14:paraId="5BD1BB10" w14:textId="696D22C1" w:rsidR="008D30C8" w:rsidRDefault="005A55E3" w:rsidP="001E7B80">
      <w:pPr>
        <w:pStyle w:val="b2bpara"/>
      </w:pPr>
      <w:r>
        <w:rPr>
          <w:noProof/>
        </w:rPr>
        <w:drawing>
          <wp:inline distT="0" distB="0" distL="0" distR="0" wp14:anchorId="1ADB45F2" wp14:editId="023CBD95">
            <wp:extent cx="5943600" cy="142875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1428750"/>
                    </a:xfrm>
                    <a:prstGeom prst="rect">
                      <a:avLst/>
                    </a:prstGeom>
                  </pic:spPr>
                </pic:pic>
              </a:graphicData>
            </a:graphic>
          </wp:inline>
        </w:drawing>
      </w:r>
    </w:p>
    <w:p w14:paraId="1802426F" w14:textId="77777777" w:rsidR="00943423" w:rsidRDefault="00431659" w:rsidP="001E7B80">
      <w:pPr>
        <w:pStyle w:val="b2bpara"/>
        <w:rPr>
          <w:b/>
        </w:rPr>
      </w:pPr>
      <w:r w:rsidRPr="00431659">
        <w:rPr>
          <w:b/>
        </w:rPr>
        <w:lastRenderedPageBreak/>
        <w:t>Loans:</w:t>
      </w:r>
    </w:p>
    <w:p w14:paraId="29BB6C33" w14:textId="2C92443B" w:rsidR="00431659" w:rsidRDefault="00431659" w:rsidP="001E7B80">
      <w:pPr>
        <w:pStyle w:val="b2bpara"/>
      </w:pPr>
      <w:r>
        <w:t>Employee loan details can be viewed.</w:t>
      </w:r>
    </w:p>
    <w:p w14:paraId="0250497A" w14:textId="62AE7888" w:rsidR="006E7C2C" w:rsidRDefault="009D6DE2" w:rsidP="001E7B80">
      <w:pPr>
        <w:pStyle w:val="b2bpara"/>
      </w:pPr>
      <w:r>
        <w:rPr>
          <w:noProof/>
        </w:rPr>
        <w:drawing>
          <wp:inline distT="0" distB="0" distL="0" distR="0" wp14:anchorId="5A52E946" wp14:editId="3D08749E">
            <wp:extent cx="5943600" cy="1047750"/>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1047750"/>
                    </a:xfrm>
                    <a:prstGeom prst="rect">
                      <a:avLst/>
                    </a:prstGeom>
                  </pic:spPr>
                </pic:pic>
              </a:graphicData>
            </a:graphic>
          </wp:inline>
        </w:drawing>
      </w:r>
    </w:p>
    <w:p w14:paraId="792DDDE0" w14:textId="77777777" w:rsidR="00875B86" w:rsidRDefault="007B740C" w:rsidP="00584180">
      <w:pPr>
        <w:pStyle w:val="Heading2"/>
        <w:numPr>
          <w:ilvl w:val="1"/>
          <w:numId w:val="33"/>
        </w:numPr>
      </w:pPr>
      <w:bookmarkStart w:id="67" w:name="_Toc352343825"/>
      <w:r>
        <w:t>Employee Promotion</w:t>
      </w:r>
      <w:bookmarkEnd w:id="67"/>
    </w:p>
    <w:p w14:paraId="6FA5DDF2" w14:textId="77777777" w:rsidR="007B740C" w:rsidRPr="004A72E5" w:rsidRDefault="007B740C" w:rsidP="007B740C">
      <w:pPr>
        <w:ind w:left="360"/>
        <w:rPr>
          <w:rFonts w:ascii="Verdana" w:eastAsia="Times New Roman" w:hAnsi="Verdana"/>
          <w:sz w:val="18"/>
          <w:szCs w:val="20"/>
        </w:rPr>
      </w:pPr>
      <w:r w:rsidRPr="004A72E5">
        <w:rPr>
          <w:rFonts w:ascii="Verdana" w:eastAsia="Times New Roman" w:hAnsi="Verdana"/>
          <w:sz w:val="18"/>
          <w:szCs w:val="20"/>
        </w:rPr>
        <w:t>Employee can be promoted from one Designation to another designation or transfer from one department to another department by using the following path.</w:t>
      </w:r>
    </w:p>
    <w:p w14:paraId="49408B9E" w14:textId="4BABBF5D" w:rsidR="007B740C" w:rsidRPr="004A72E5" w:rsidRDefault="007B740C" w:rsidP="007B740C">
      <w:pPr>
        <w:ind w:left="360"/>
        <w:rPr>
          <w:rFonts w:ascii="Verdana" w:eastAsia="Times New Roman" w:hAnsi="Verdana"/>
          <w:sz w:val="18"/>
          <w:szCs w:val="20"/>
        </w:rPr>
      </w:pPr>
      <w:r w:rsidRPr="004A72E5">
        <w:rPr>
          <w:rFonts w:ascii="Verdana" w:eastAsia="Times New Roman" w:hAnsi="Verdana"/>
          <w:sz w:val="18"/>
          <w:szCs w:val="20"/>
        </w:rPr>
        <w:t xml:space="preserve">Path: </w:t>
      </w:r>
      <w:r w:rsidR="00D201DC">
        <w:rPr>
          <w:rFonts w:ascii="Verdana" w:eastAsia="Times New Roman" w:hAnsi="Verdana"/>
          <w:sz w:val="18"/>
          <w:szCs w:val="20"/>
        </w:rPr>
        <w:t xml:space="preserve">Business Central </w:t>
      </w:r>
      <w:r w:rsidR="00D201DC" w:rsidRPr="00A52F87">
        <w:rPr>
          <w:rFonts w:ascii="Verdana" w:eastAsia="Times New Roman" w:hAnsi="Verdana"/>
          <w:sz w:val="18"/>
          <w:szCs w:val="20"/>
        </w:rPr>
        <w:t xml:space="preserve"> </w:t>
      </w:r>
      <w:r w:rsidR="00A52F87" w:rsidRPr="00A52F87">
        <w:rPr>
          <w:rFonts w:ascii="Verdana" w:eastAsia="Times New Roman" w:hAnsi="Verdana"/>
          <w:sz w:val="18"/>
          <w:szCs w:val="20"/>
        </w:rPr>
        <w:sym w:font="Wingdings" w:char="F0E0"/>
      </w:r>
      <w:r w:rsidR="00A52F87">
        <w:rPr>
          <w:rFonts w:ascii="Verdana" w:eastAsia="Times New Roman" w:hAnsi="Verdana"/>
          <w:sz w:val="18"/>
          <w:szCs w:val="20"/>
        </w:rPr>
        <w:t>Employee Promotions</w:t>
      </w:r>
    </w:p>
    <w:p w14:paraId="33363419" w14:textId="576FFA67" w:rsidR="006B5A32" w:rsidRDefault="009D6DE2" w:rsidP="00A52F87">
      <w:pPr>
        <w:ind w:left="360"/>
        <w:rPr>
          <w:noProof/>
        </w:rPr>
      </w:pPr>
      <w:r>
        <w:rPr>
          <w:noProof/>
        </w:rPr>
        <w:drawing>
          <wp:inline distT="0" distB="0" distL="0" distR="0" wp14:anchorId="7DE637E0" wp14:editId="1B697C8A">
            <wp:extent cx="5943600" cy="958850"/>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958850"/>
                    </a:xfrm>
                    <a:prstGeom prst="rect">
                      <a:avLst/>
                    </a:prstGeom>
                  </pic:spPr>
                </pic:pic>
              </a:graphicData>
            </a:graphic>
          </wp:inline>
        </w:drawing>
      </w:r>
    </w:p>
    <w:p w14:paraId="4C390C3B" w14:textId="46151E3F" w:rsidR="00A52F87" w:rsidRDefault="00A52F87" w:rsidP="00A52F87">
      <w:pPr>
        <w:ind w:left="360"/>
        <w:rPr>
          <w:noProof/>
        </w:rPr>
      </w:pPr>
      <w:r>
        <w:rPr>
          <w:noProof/>
        </w:rPr>
        <w:t xml:space="preserve"> Go to Action pane and click New to creat New employee promotions page.</w:t>
      </w:r>
    </w:p>
    <w:p w14:paraId="4397197C" w14:textId="05464BF6" w:rsidR="00A52F87" w:rsidRDefault="009D6DE2" w:rsidP="00A52F87">
      <w:pPr>
        <w:ind w:left="360"/>
        <w:rPr>
          <w:noProof/>
        </w:rPr>
      </w:pPr>
      <w:r>
        <w:rPr>
          <w:noProof/>
        </w:rPr>
        <w:drawing>
          <wp:inline distT="0" distB="0" distL="0" distR="0" wp14:anchorId="74DCD071" wp14:editId="5E5E8991">
            <wp:extent cx="5943600" cy="1743075"/>
            <wp:effectExtent l="0" t="0" r="0" b="9525"/>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1743075"/>
                    </a:xfrm>
                    <a:prstGeom prst="rect">
                      <a:avLst/>
                    </a:prstGeom>
                  </pic:spPr>
                </pic:pic>
              </a:graphicData>
            </a:graphic>
          </wp:inline>
        </w:drawing>
      </w:r>
    </w:p>
    <w:p w14:paraId="684A1303" w14:textId="77777777" w:rsidR="00A52F87" w:rsidRDefault="00A52F87" w:rsidP="00A52F87">
      <w:pPr>
        <w:ind w:left="360"/>
        <w:rPr>
          <w:noProof/>
        </w:rPr>
      </w:pPr>
      <w:r>
        <w:rPr>
          <w:noProof/>
        </w:rPr>
        <w:t>In General Fast Tab define the following information</w:t>
      </w:r>
    </w:p>
    <w:p w14:paraId="7CC83F04" w14:textId="77777777" w:rsidR="004046AD" w:rsidRPr="004A72E5" w:rsidRDefault="004046AD" w:rsidP="00007FDA">
      <w:pPr>
        <w:ind w:left="360"/>
        <w:rPr>
          <w:rFonts w:ascii="Verdana" w:hAnsi="Verdana"/>
          <w:sz w:val="18"/>
          <w:szCs w:val="18"/>
        </w:rPr>
      </w:pPr>
      <w:r w:rsidRPr="004A72E5">
        <w:rPr>
          <w:rFonts w:ascii="Verdana" w:hAnsi="Verdana"/>
          <w:sz w:val="18"/>
          <w:szCs w:val="18"/>
        </w:rPr>
        <w:t>Effective Date: define the effective date on which employee got the promotion or transfer.</w:t>
      </w:r>
    </w:p>
    <w:p w14:paraId="29266FFF" w14:textId="77777777" w:rsidR="004046AD" w:rsidRPr="004A72E5" w:rsidRDefault="004046AD" w:rsidP="00007FDA">
      <w:pPr>
        <w:ind w:left="360"/>
        <w:rPr>
          <w:rFonts w:ascii="Verdana" w:hAnsi="Verdana"/>
          <w:sz w:val="18"/>
          <w:szCs w:val="18"/>
        </w:rPr>
      </w:pPr>
      <w:r w:rsidRPr="004A72E5">
        <w:rPr>
          <w:rFonts w:ascii="Verdana" w:hAnsi="Verdana"/>
          <w:sz w:val="18"/>
          <w:szCs w:val="18"/>
        </w:rPr>
        <w:t>Select the appropriate employee to make transfer or give promotion.</w:t>
      </w:r>
    </w:p>
    <w:p w14:paraId="42A340B6" w14:textId="77777777" w:rsidR="004046AD" w:rsidRPr="004A72E5" w:rsidRDefault="00C54ADD" w:rsidP="00007FDA">
      <w:pPr>
        <w:ind w:left="360"/>
        <w:rPr>
          <w:rFonts w:ascii="Verdana" w:hAnsi="Verdana"/>
          <w:sz w:val="18"/>
          <w:szCs w:val="18"/>
        </w:rPr>
      </w:pPr>
      <w:r w:rsidRPr="004A72E5">
        <w:rPr>
          <w:rFonts w:ascii="Verdana" w:hAnsi="Verdana"/>
          <w:sz w:val="18"/>
          <w:szCs w:val="18"/>
        </w:rPr>
        <w:t xml:space="preserve">Current </w:t>
      </w:r>
      <w:r w:rsidR="004046AD" w:rsidRPr="004A72E5">
        <w:rPr>
          <w:rFonts w:ascii="Verdana" w:hAnsi="Verdana"/>
          <w:sz w:val="18"/>
          <w:szCs w:val="18"/>
        </w:rPr>
        <w:t>Department code and designation code will</w:t>
      </w:r>
      <w:r w:rsidRPr="004A72E5">
        <w:rPr>
          <w:rFonts w:ascii="Verdana" w:hAnsi="Verdana"/>
          <w:sz w:val="18"/>
          <w:szCs w:val="18"/>
        </w:rPr>
        <w:t xml:space="preserve"> be</w:t>
      </w:r>
      <w:r w:rsidR="004046AD" w:rsidRPr="004A72E5">
        <w:rPr>
          <w:rFonts w:ascii="Verdana" w:hAnsi="Verdana"/>
          <w:sz w:val="18"/>
          <w:szCs w:val="18"/>
        </w:rPr>
        <w:t xml:space="preserve"> populated based on the </w:t>
      </w:r>
      <w:r w:rsidRPr="004A72E5">
        <w:rPr>
          <w:rFonts w:ascii="Verdana" w:hAnsi="Verdana"/>
          <w:sz w:val="18"/>
          <w:szCs w:val="18"/>
        </w:rPr>
        <w:t>information on employee master data.</w:t>
      </w:r>
    </w:p>
    <w:p w14:paraId="0BF64D01" w14:textId="77777777" w:rsidR="00C54ADD" w:rsidRDefault="00C54ADD" w:rsidP="00007FDA">
      <w:pPr>
        <w:ind w:left="360"/>
        <w:rPr>
          <w:rFonts w:ascii="Verdana" w:hAnsi="Verdana"/>
          <w:sz w:val="18"/>
          <w:szCs w:val="18"/>
        </w:rPr>
      </w:pPr>
      <w:r w:rsidRPr="004A72E5">
        <w:rPr>
          <w:rFonts w:ascii="Verdana" w:hAnsi="Verdana"/>
          <w:sz w:val="18"/>
          <w:szCs w:val="18"/>
        </w:rPr>
        <w:t>Select the appropriate Designation and Department code to give promotion or transfer.</w:t>
      </w:r>
    </w:p>
    <w:p w14:paraId="02F4CC66" w14:textId="77777777" w:rsidR="00A52F87" w:rsidRDefault="00A52F87" w:rsidP="00007FDA">
      <w:pPr>
        <w:ind w:left="360"/>
        <w:rPr>
          <w:rFonts w:ascii="Verdana" w:hAnsi="Verdana"/>
          <w:sz w:val="18"/>
          <w:szCs w:val="18"/>
        </w:rPr>
      </w:pPr>
      <w:r>
        <w:rPr>
          <w:rFonts w:ascii="Verdana" w:hAnsi="Verdana"/>
          <w:sz w:val="18"/>
          <w:szCs w:val="18"/>
        </w:rPr>
        <w:t>Go to action pane and click Update</w:t>
      </w:r>
    </w:p>
    <w:p w14:paraId="04521EE7" w14:textId="61C3119E" w:rsidR="00A52F87" w:rsidRPr="006B5A32" w:rsidRDefault="009D6DE2" w:rsidP="00007FDA">
      <w:pPr>
        <w:ind w:left="360"/>
        <w:rPr>
          <w:rFonts w:ascii="Verdana" w:hAnsi="Verdana"/>
          <w:b/>
          <w:sz w:val="18"/>
          <w:szCs w:val="18"/>
        </w:rPr>
      </w:pPr>
      <w:r>
        <w:rPr>
          <w:noProof/>
        </w:rPr>
        <w:lastRenderedPageBreak/>
        <w:drawing>
          <wp:inline distT="0" distB="0" distL="0" distR="0" wp14:anchorId="1387C686" wp14:editId="4F9473C8">
            <wp:extent cx="5943600" cy="3319780"/>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3319780"/>
                    </a:xfrm>
                    <a:prstGeom prst="rect">
                      <a:avLst/>
                    </a:prstGeom>
                  </pic:spPr>
                </pic:pic>
              </a:graphicData>
            </a:graphic>
          </wp:inline>
        </w:drawing>
      </w:r>
    </w:p>
    <w:p w14:paraId="5D784016" w14:textId="77777777" w:rsidR="00C54ADD" w:rsidRPr="007C5912" w:rsidRDefault="00C54ADD" w:rsidP="00A52F87">
      <w:pPr>
        <w:ind w:left="360"/>
        <w:rPr>
          <w:rFonts w:ascii="Verdana" w:hAnsi="Verdana"/>
          <w:sz w:val="18"/>
          <w:szCs w:val="18"/>
        </w:rPr>
      </w:pPr>
      <w:r w:rsidRPr="007C5912">
        <w:rPr>
          <w:rFonts w:ascii="Verdana" w:hAnsi="Verdana"/>
          <w:sz w:val="18"/>
          <w:szCs w:val="18"/>
        </w:rPr>
        <w:t>With this system will update the New Department code and new Designation code to the employee master and system will track the complete details of past Department and Designation information.</w:t>
      </w:r>
    </w:p>
    <w:p w14:paraId="693F775A" w14:textId="77777777" w:rsidR="00C54ADD" w:rsidRPr="007C5912" w:rsidRDefault="00C54ADD" w:rsidP="00A52F87">
      <w:pPr>
        <w:ind w:left="360"/>
        <w:rPr>
          <w:rFonts w:ascii="Verdana" w:hAnsi="Verdana"/>
          <w:sz w:val="18"/>
          <w:szCs w:val="18"/>
        </w:rPr>
      </w:pPr>
      <w:r w:rsidRPr="007C5912">
        <w:rPr>
          <w:rFonts w:ascii="Verdana" w:hAnsi="Verdana"/>
          <w:sz w:val="18"/>
          <w:szCs w:val="18"/>
        </w:rPr>
        <w:t>Past information can be viewed from the employee master data by using the following path</w:t>
      </w:r>
    </w:p>
    <w:p w14:paraId="5850B5D2" w14:textId="5C51F02C" w:rsidR="00431FB9" w:rsidRDefault="00431FB9" w:rsidP="00431FB9">
      <w:pPr>
        <w:rPr>
          <w:noProof/>
        </w:rPr>
      </w:pPr>
      <w:r>
        <w:t>Path: Business central</w:t>
      </w:r>
      <w:r>
        <w:sym w:font="Wingdings" w:char="F0E0"/>
      </w:r>
      <w:r>
        <w:rPr>
          <w:noProof/>
        </w:rPr>
        <w:t xml:space="preserve">Employee history </w:t>
      </w:r>
    </w:p>
    <w:p w14:paraId="2847AB57" w14:textId="47431124" w:rsidR="003F74C1" w:rsidRDefault="009D6DE2" w:rsidP="00A52F87">
      <w:pPr>
        <w:ind w:left="360"/>
        <w:rPr>
          <w:rFonts w:ascii="Verdana" w:hAnsi="Verdana"/>
          <w:sz w:val="18"/>
          <w:szCs w:val="18"/>
        </w:rPr>
      </w:pPr>
      <w:r>
        <w:rPr>
          <w:noProof/>
        </w:rPr>
        <w:drawing>
          <wp:inline distT="0" distB="0" distL="0" distR="0" wp14:anchorId="72F56ED6" wp14:editId="24C42FD6">
            <wp:extent cx="5943600" cy="2182495"/>
            <wp:effectExtent l="0" t="0" r="0" b="8255"/>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2182495"/>
                    </a:xfrm>
                    <a:prstGeom prst="rect">
                      <a:avLst/>
                    </a:prstGeom>
                  </pic:spPr>
                </pic:pic>
              </a:graphicData>
            </a:graphic>
          </wp:inline>
        </w:drawing>
      </w:r>
    </w:p>
    <w:p w14:paraId="6084FE79" w14:textId="77777777" w:rsidR="00C54ADD" w:rsidRDefault="00C54ADD" w:rsidP="00085DDD">
      <w:pPr>
        <w:jc w:val="center"/>
      </w:pPr>
    </w:p>
    <w:p w14:paraId="098BB62E" w14:textId="16D92642" w:rsidR="00C54ADD" w:rsidRDefault="00C54ADD" w:rsidP="004046AD"/>
    <w:p w14:paraId="4FD8BD14" w14:textId="77777777" w:rsidR="003473B1" w:rsidRDefault="003473B1" w:rsidP="004046AD"/>
    <w:p w14:paraId="48DA9536" w14:textId="77777777" w:rsidR="003473B1" w:rsidRDefault="00266261" w:rsidP="00584180">
      <w:pPr>
        <w:pStyle w:val="Heading2"/>
        <w:numPr>
          <w:ilvl w:val="1"/>
          <w:numId w:val="33"/>
        </w:numPr>
      </w:pPr>
      <w:bookmarkStart w:id="68" w:name="_Toc352343826"/>
      <w:r w:rsidRPr="00266261">
        <w:lastRenderedPageBreak/>
        <w:t>Employee Confirmation</w:t>
      </w:r>
      <w:bookmarkEnd w:id="68"/>
    </w:p>
    <w:p w14:paraId="049B1682" w14:textId="77777777" w:rsidR="00266261" w:rsidRDefault="00A855D4" w:rsidP="00266261">
      <w:pPr>
        <w:ind w:left="360"/>
        <w:rPr>
          <w:rFonts w:ascii="Verdana" w:hAnsi="Verdana"/>
          <w:sz w:val="18"/>
          <w:szCs w:val="18"/>
        </w:rPr>
      </w:pPr>
      <w:r w:rsidRPr="001400D4">
        <w:rPr>
          <w:rFonts w:ascii="Verdana" w:hAnsi="Verdana"/>
          <w:sz w:val="18"/>
          <w:szCs w:val="18"/>
        </w:rPr>
        <w:t>Probation Employees will be confirmed based on the employee performance during the probation period. After conducting employee performance evaluation by the respective departments, employee will be recommended for confirmation. Employee confirmation will be done by using the following path.</w:t>
      </w:r>
    </w:p>
    <w:p w14:paraId="4CBB1D31" w14:textId="6A498DCA" w:rsidR="004440F2" w:rsidRPr="001400D4" w:rsidRDefault="00D201DC" w:rsidP="00266261">
      <w:pPr>
        <w:ind w:left="360"/>
        <w:rPr>
          <w:rFonts w:ascii="Verdana" w:hAnsi="Verdana"/>
          <w:sz w:val="18"/>
          <w:szCs w:val="18"/>
        </w:rPr>
      </w:pPr>
      <w:r>
        <w:rPr>
          <w:rFonts w:ascii="Verdana" w:hAnsi="Verdana"/>
          <w:sz w:val="18"/>
          <w:szCs w:val="18"/>
        </w:rPr>
        <w:t>Path:</w:t>
      </w:r>
      <w:r w:rsidR="00431FB9">
        <w:rPr>
          <w:rFonts w:ascii="Verdana" w:hAnsi="Verdana"/>
          <w:sz w:val="18"/>
          <w:szCs w:val="18"/>
        </w:rPr>
        <w:t xml:space="preserve"> Business central –Employee Confirmation </w:t>
      </w:r>
    </w:p>
    <w:p w14:paraId="415BC1D5" w14:textId="42D51064" w:rsidR="004046AD" w:rsidRDefault="00431FB9" w:rsidP="004046AD">
      <w:r>
        <w:rPr>
          <w:noProof/>
        </w:rPr>
        <w:drawing>
          <wp:inline distT="0" distB="0" distL="0" distR="0" wp14:anchorId="02E2B11C" wp14:editId="5A4690F9">
            <wp:extent cx="5943600" cy="1066800"/>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1066800"/>
                    </a:xfrm>
                    <a:prstGeom prst="rect">
                      <a:avLst/>
                    </a:prstGeom>
                  </pic:spPr>
                </pic:pic>
              </a:graphicData>
            </a:graphic>
          </wp:inline>
        </w:drawing>
      </w:r>
    </w:p>
    <w:p w14:paraId="7827EAD5" w14:textId="77777777" w:rsidR="00CE1A2C" w:rsidRPr="00264D1C" w:rsidRDefault="00CE1A2C" w:rsidP="00264D1C">
      <w:pPr>
        <w:ind w:left="360"/>
        <w:rPr>
          <w:rFonts w:ascii="Verdana" w:hAnsi="Verdana"/>
          <w:sz w:val="18"/>
          <w:szCs w:val="18"/>
        </w:rPr>
      </w:pPr>
      <w:r w:rsidRPr="00264D1C">
        <w:rPr>
          <w:rFonts w:ascii="Verdana" w:hAnsi="Verdana"/>
          <w:sz w:val="18"/>
          <w:szCs w:val="18"/>
        </w:rPr>
        <w:t xml:space="preserve">Go to Action pane and Click New </w:t>
      </w:r>
    </w:p>
    <w:p w14:paraId="2E68E125" w14:textId="7F2B2D6F" w:rsidR="00CE1A2C" w:rsidRDefault="00431FB9" w:rsidP="004046AD">
      <w:r>
        <w:rPr>
          <w:noProof/>
        </w:rPr>
        <w:drawing>
          <wp:inline distT="0" distB="0" distL="0" distR="0" wp14:anchorId="367B002C" wp14:editId="2CF658E7">
            <wp:extent cx="5943600" cy="2705100"/>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43600" cy="2705100"/>
                    </a:xfrm>
                    <a:prstGeom prst="rect">
                      <a:avLst/>
                    </a:prstGeom>
                  </pic:spPr>
                </pic:pic>
              </a:graphicData>
            </a:graphic>
          </wp:inline>
        </w:drawing>
      </w:r>
    </w:p>
    <w:p w14:paraId="08921459" w14:textId="77777777" w:rsidR="00AF531D" w:rsidRPr="00264D1C" w:rsidRDefault="00AF531D" w:rsidP="00264D1C">
      <w:pPr>
        <w:ind w:left="360"/>
        <w:rPr>
          <w:rFonts w:ascii="Verdana" w:hAnsi="Verdana"/>
          <w:sz w:val="18"/>
          <w:szCs w:val="18"/>
        </w:rPr>
      </w:pPr>
      <w:r w:rsidRPr="00264D1C">
        <w:rPr>
          <w:rFonts w:ascii="Verdana" w:hAnsi="Verdana"/>
          <w:sz w:val="18"/>
          <w:szCs w:val="18"/>
        </w:rPr>
        <w:t>Define the following information on General Fast tab</w:t>
      </w:r>
    </w:p>
    <w:p w14:paraId="67234DE1" w14:textId="77777777" w:rsidR="00AF531D" w:rsidRPr="00264D1C" w:rsidRDefault="00AF531D" w:rsidP="00264D1C">
      <w:pPr>
        <w:ind w:left="360"/>
        <w:rPr>
          <w:rFonts w:ascii="Verdana" w:hAnsi="Verdana"/>
          <w:sz w:val="18"/>
          <w:szCs w:val="18"/>
        </w:rPr>
      </w:pPr>
      <w:r w:rsidRPr="00264D1C">
        <w:rPr>
          <w:rFonts w:ascii="Verdana" w:hAnsi="Verdana"/>
          <w:sz w:val="18"/>
          <w:szCs w:val="18"/>
        </w:rPr>
        <w:t>Confirmation ID: Select the Confirmation Id Number</w:t>
      </w:r>
    </w:p>
    <w:p w14:paraId="506FAFBE" w14:textId="77777777" w:rsidR="00AF531D" w:rsidRPr="00264D1C" w:rsidRDefault="00AF531D" w:rsidP="00264D1C">
      <w:pPr>
        <w:ind w:left="360"/>
        <w:rPr>
          <w:rFonts w:ascii="Verdana" w:hAnsi="Verdana"/>
          <w:sz w:val="18"/>
          <w:szCs w:val="18"/>
        </w:rPr>
      </w:pPr>
      <w:r w:rsidRPr="00264D1C">
        <w:rPr>
          <w:rFonts w:ascii="Verdana" w:hAnsi="Verdana"/>
          <w:sz w:val="18"/>
          <w:szCs w:val="18"/>
        </w:rPr>
        <w:t>Employee ID:</w:t>
      </w:r>
      <w:r w:rsidR="00C8621B" w:rsidRPr="00264D1C">
        <w:rPr>
          <w:rFonts w:ascii="Verdana" w:hAnsi="Verdana"/>
          <w:sz w:val="18"/>
          <w:szCs w:val="18"/>
        </w:rPr>
        <w:t xml:space="preserve"> select the Probation Employee ID </w:t>
      </w:r>
    </w:p>
    <w:p w14:paraId="67B5E14A" w14:textId="77777777" w:rsidR="00C8621B" w:rsidRPr="00264D1C" w:rsidRDefault="00C8621B" w:rsidP="00264D1C">
      <w:pPr>
        <w:ind w:left="360"/>
        <w:rPr>
          <w:rFonts w:ascii="Verdana" w:hAnsi="Verdana"/>
          <w:sz w:val="18"/>
          <w:szCs w:val="18"/>
        </w:rPr>
      </w:pPr>
      <w:r w:rsidRPr="00264D1C">
        <w:rPr>
          <w:rFonts w:ascii="Verdana" w:hAnsi="Verdana"/>
          <w:sz w:val="18"/>
          <w:szCs w:val="18"/>
        </w:rPr>
        <w:t>Date of Confirmation: Define the Date on which employee is going to be confirmed.</w:t>
      </w:r>
    </w:p>
    <w:p w14:paraId="4790C8D9" w14:textId="77777777" w:rsidR="00C8621B" w:rsidRPr="00264D1C" w:rsidRDefault="00C8621B" w:rsidP="00264D1C">
      <w:pPr>
        <w:ind w:left="360"/>
        <w:rPr>
          <w:rFonts w:ascii="Verdana" w:hAnsi="Verdana"/>
          <w:sz w:val="18"/>
          <w:szCs w:val="18"/>
        </w:rPr>
      </w:pPr>
      <w:r w:rsidRPr="00264D1C">
        <w:rPr>
          <w:rFonts w:ascii="Verdana" w:hAnsi="Verdana"/>
          <w:sz w:val="18"/>
          <w:szCs w:val="18"/>
        </w:rPr>
        <w:t>Employee Name: This information will be updated by the system based on the employee ID.</w:t>
      </w:r>
    </w:p>
    <w:p w14:paraId="1875F511" w14:textId="77777777" w:rsidR="00C8621B" w:rsidRPr="00264D1C" w:rsidRDefault="00C8621B" w:rsidP="00264D1C">
      <w:pPr>
        <w:ind w:left="360"/>
        <w:rPr>
          <w:rFonts w:ascii="Verdana" w:hAnsi="Verdana"/>
          <w:sz w:val="18"/>
          <w:szCs w:val="18"/>
        </w:rPr>
      </w:pPr>
      <w:r w:rsidRPr="00264D1C">
        <w:rPr>
          <w:rFonts w:ascii="Verdana" w:hAnsi="Verdana"/>
          <w:sz w:val="18"/>
          <w:szCs w:val="18"/>
        </w:rPr>
        <w:t>Type: Select the information based on the applicable options (Employee or Grade)</w:t>
      </w:r>
    </w:p>
    <w:p w14:paraId="0047448D" w14:textId="77777777" w:rsidR="00C8621B" w:rsidRPr="00264D1C" w:rsidRDefault="00C8621B" w:rsidP="00264D1C">
      <w:pPr>
        <w:ind w:left="360"/>
        <w:rPr>
          <w:rFonts w:ascii="Verdana" w:hAnsi="Verdana"/>
          <w:sz w:val="18"/>
          <w:szCs w:val="18"/>
        </w:rPr>
      </w:pPr>
      <w:r w:rsidRPr="00264D1C">
        <w:rPr>
          <w:rFonts w:ascii="Verdana" w:hAnsi="Verdana"/>
          <w:sz w:val="18"/>
          <w:szCs w:val="18"/>
        </w:rPr>
        <w:t>New Grade: Select the New Grade to which he is going to be transferred.</w:t>
      </w:r>
    </w:p>
    <w:p w14:paraId="491D919D" w14:textId="77777777" w:rsidR="00C8621B" w:rsidRPr="00264D1C" w:rsidRDefault="00C8621B" w:rsidP="00264D1C">
      <w:pPr>
        <w:ind w:left="360"/>
        <w:rPr>
          <w:rFonts w:ascii="Verdana" w:hAnsi="Verdana"/>
          <w:sz w:val="18"/>
          <w:szCs w:val="18"/>
        </w:rPr>
      </w:pPr>
      <w:r w:rsidRPr="00264D1C">
        <w:rPr>
          <w:rFonts w:ascii="Verdana" w:hAnsi="Verdana"/>
          <w:sz w:val="18"/>
          <w:szCs w:val="18"/>
        </w:rPr>
        <w:t xml:space="preserve">New Leave Pay Cadre: define </w:t>
      </w:r>
      <w:r w:rsidR="00F506BB" w:rsidRPr="00264D1C">
        <w:rPr>
          <w:rFonts w:ascii="Verdana" w:hAnsi="Verdana"/>
          <w:sz w:val="18"/>
          <w:szCs w:val="18"/>
        </w:rPr>
        <w:t>the</w:t>
      </w:r>
      <w:r w:rsidRPr="00264D1C">
        <w:rPr>
          <w:rFonts w:ascii="Verdana" w:hAnsi="Verdana"/>
          <w:sz w:val="18"/>
          <w:szCs w:val="18"/>
        </w:rPr>
        <w:t xml:space="preserve"> </w:t>
      </w:r>
      <w:r w:rsidR="00F506BB" w:rsidRPr="00264D1C">
        <w:rPr>
          <w:rFonts w:ascii="Verdana" w:hAnsi="Verdana"/>
          <w:sz w:val="18"/>
          <w:szCs w:val="18"/>
        </w:rPr>
        <w:t>new</w:t>
      </w:r>
      <w:r w:rsidRPr="00264D1C">
        <w:rPr>
          <w:rFonts w:ascii="Verdana" w:hAnsi="Verdana"/>
          <w:sz w:val="18"/>
          <w:szCs w:val="18"/>
        </w:rPr>
        <w:t xml:space="preserve"> leave pay cadres based on this new leave to be implicated to this employee.</w:t>
      </w:r>
    </w:p>
    <w:p w14:paraId="0E681D50" w14:textId="77777777" w:rsidR="00C8621B" w:rsidRPr="00816EF7" w:rsidRDefault="002F6D62" w:rsidP="00264D1C">
      <w:pPr>
        <w:ind w:left="360"/>
        <w:rPr>
          <w:rFonts w:ascii="Verdana" w:hAnsi="Verdana"/>
          <w:b/>
          <w:color w:val="FF0000"/>
          <w:sz w:val="18"/>
          <w:szCs w:val="18"/>
        </w:rPr>
      </w:pPr>
      <w:r w:rsidRPr="00816EF7">
        <w:rPr>
          <w:rFonts w:ascii="Verdana" w:hAnsi="Verdana"/>
          <w:b/>
          <w:color w:val="FF0000"/>
          <w:sz w:val="18"/>
          <w:szCs w:val="18"/>
        </w:rPr>
        <w:lastRenderedPageBreak/>
        <w:t>Employee Confirmation Subpage:</w:t>
      </w:r>
    </w:p>
    <w:p w14:paraId="4B394FCB" w14:textId="5221E397" w:rsidR="00B47B52" w:rsidRDefault="00D201DC" w:rsidP="004046AD">
      <w:r>
        <w:rPr>
          <w:noProof/>
        </w:rPr>
        <w:drawing>
          <wp:inline distT="0" distB="0" distL="0" distR="0" wp14:anchorId="7924F3F0" wp14:editId="6AD57C3C">
            <wp:extent cx="5943600" cy="3618230"/>
            <wp:effectExtent l="0" t="0" r="0" b="127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3600" cy="3618230"/>
                    </a:xfrm>
                    <a:prstGeom prst="rect">
                      <a:avLst/>
                    </a:prstGeom>
                  </pic:spPr>
                </pic:pic>
              </a:graphicData>
            </a:graphic>
          </wp:inline>
        </w:drawing>
      </w:r>
    </w:p>
    <w:p w14:paraId="70B6EE64" w14:textId="77777777" w:rsidR="005259C8" w:rsidRPr="00264D1C" w:rsidRDefault="005259C8" w:rsidP="00264D1C">
      <w:pPr>
        <w:ind w:left="360"/>
        <w:rPr>
          <w:rFonts w:ascii="Verdana" w:hAnsi="Verdana"/>
          <w:sz w:val="18"/>
          <w:szCs w:val="18"/>
        </w:rPr>
      </w:pPr>
      <w:r w:rsidRPr="00264D1C">
        <w:rPr>
          <w:rFonts w:ascii="Verdana" w:hAnsi="Verdana"/>
          <w:sz w:val="18"/>
          <w:szCs w:val="18"/>
        </w:rPr>
        <w:t>Once the General Fast tab is updated, System will update the following information.</w:t>
      </w:r>
    </w:p>
    <w:p w14:paraId="34E475C1" w14:textId="77777777" w:rsidR="005259C8" w:rsidRPr="00264D1C" w:rsidRDefault="005259C8" w:rsidP="00264D1C">
      <w:pPr>
        <w:ind w:left="360"/>
        <w:rPr>
          <w:rFonts w:ascii="Verdana" w:hAnsi="Verdana"/>
          <w:sz w:val="18"/>
          <w:szCs w:val="18"/>
        </w:rPr>
      </w:pPr>
      <w:r w:rsidRPr="00264D1C">
        <w:rPr>
          <w:rFonts w:ascii="Verdana" w:hAnsi="Verdana"/>
          <w:sz w:val="18"/>
          <w:szCs w:val="18"/>
        </w:rPr>
        <w:t>Pay Element Code</w:t>
      </w:r>
    </w:p>
    <w:p w14:paraId="3B8637AB" w14:textId="77777777" w:rsidR="005259C8" w:rsidRPr="00264D1C" w:rsidRDefault="005259C8" w:rsidP="00264D1C">
      <w:pPr>
        <w:ind w:left="360"/>
        <w:rPr>
          <w:rFonts w:ascii="Verdana" w:hAnsi="Verdana"/>
          <w:sz w:val="18"/>
          <w:szCs w:val="18"/>
        </w:rPr>
      </w:pPr>
      <w:r w:rsidRPr="00264D1C">
        <w:rPr>
          <w:rFonts w:ascii="Verdana" w:hAnsi="Verdana"/>
          <w:sz w:val="18"/>
          <w:szCs w:val="18"/>
        </w:rPr>
        <w:t>Starting date</w:t>
      </w:r>
    </w:p>
    <w:p w14:paraId="27126AB2" w14:textId="77777777" w:rsidR="005259C8" w:rsidRPr="00264D1C" w:rsidRDefault="005259C8" w:rsidP="00264D1C">
      <w:pPr>
        <w:ind w:left="360"/>
        <w:rPr>
          <w:rFonts w:ascii="Verdana" w:hAnsi="Verdana"/>
          <w:sz w:val="18"/>
          <w:szCs w:val="18"/>
        </w:rPr>
      </w:pPr>
      <w:r w:rsidRPr="00264D1C">
        <w:rPr>
          <w:rFonts w:ascii="Verdana" w:hAnsi="Verdana"/>
          <w:sz w:val="18"/>
          <w:szCs w:val="18"/>
        </w:rPr>
        <w:t>Fixed/Percentage</w:t>
      </w:r>
    </w:p>
    <w:p w14:paraId="089404C3" w14:textId="77777777" w:rsidR="005259C8" w:rsidRPr="00264D1C" w:rsidRDefault="005259C8" w:rsidP="00264D1C">
      <w:pPr>
        <w:ind w:left="360"/>
        <w:rPr>
          <w:rFonts w:ascii="Verdana" w:hAnsi="Verdana"/>
          <w:sz w:val="18"/>
          <w:szCs w:val="18"/>
        </w:rPr>
      </w:pPr>
      <w:r w:rsidRPr="00264D1C">
        <w:rPr>
          <w:rFonts w:ascii="Verdana" w:hAnsi="Verdana"/>
          <w:sz w:val="18"/>
          <w:szCs w:val="18"/>
        </w:rPr>
        <w:t>Amount/Percent</w:t>
      </w:r>
    </w:p>
    <w:p w14:paraId="31875501" w14:textId="77777777" w:rsidR="005259C8" w:rsidRPr="00264D1C" w:rsidRDefault="005259C8" w:rsidP="00264D1C">
      <w:pPr>
        <w:ind w:left="360"/>
        <w:rPr>
          <w:rFonts w:ascii="Verdana" w:hAnsi="Verdana"/>
          <w:sz w:val="18"/>
          <w:szCs w:val="18"/>
        </w:rPr>
      </w:pPr>
      <w:r w:rsidRPr="00264D1C">
        <w:rPr>
          <w:rFonts w:ascii="Verdana" w:hAnsi="Verdana"/>
          <w:sz w:val="18"/>
          <w:szCs w:val="18"/>
        </w:rPr>
        <w:t>Computation Type:</w:t>
      </w:r>
    </w:p>
    <w:p w14:paraId="2FD4C8A1" w14:textId="77777777" w:rsidR="005259C8" w:rsidRPr="00264D1C" w:rsidRDefault="005259C8" w:rsidP="00264D1C">
      <w:pPr>
        <w:ind w:left="360"/>
        <w:rPr>
          <w:rFonts w:ascii="Verdana" w:hAnsi="Verdana"/>
          <w:sz w:val="18"/>
          <w:szCs w:val="18"/>
        </w:rPr>
      </w:pPr>
      <w:r w:rsidRPr="00264D1C">
        <w:rPr>
          <w:rFonts w:ascii="Verdana" w:hAnsi="Verdana"/>
          <w:sz w:val="18"/>
          <w:szCs w:val="18"/>
        </w:rPr>
        <w:t>Revised Fixed/Percentage: This information will be updated by the system based on the existing pay structure. The same can be modifying by the user at the time of Employee confirmation.</w:t>
      </w:r>
    </w:p>
    <w:p w14:paraId="112183FC" w14:textId="77777777" w:rsidR="005259C8" w:rsidRPr="00264D1C" w:rsidRDefault="005259C8" w:rsidP="00264D1C">
      <w:pPr>
        <w:ind w:left="360"/>
        <w:rPr>
          <w:rFonts w:ascii="Verdana" w:hAnsi="Verdana"/>
          <w:sz w:val="18"/>
          <w:szCs w:val="18"/>
        </w:rPr>
      </w:pPr>
      <w:r w:rsidRPr="00264D1C">
        <w:rPr>
          <w:rFonts w:ascii="Verdana" w:hAnsi="Verdana"/>
          <w:sz w:val="18"/>
          <w:szCs w:val="18"/>
        </w:rPr>
        <w:t>Confirmation Date: This information should be updated by the system based on the “Date of Confirmation” from the General Fast Tab.</w:t>
      </w:r>
    </w:p>
    <w:p w14:paraId="4DD11690" w14:textId="77777777" w:rsidR="005259C8" w:rsidRPr="00264D1C" w:rsidRDefault="005259C8" w:rsidP="00264D1C">
      <w:pPr>
        <w:ind w:left="360"/>
        <w:rPr>
          <w:rFonts w:ascii="Verdana" w:hAnsi="Verdana"/>
          <w:sz w:val="18"/>
          <w:szCs w:val="18"/>
        </w:rPr>
      </w:pPr>
      <w:r w:rsidRPr="00264D1C">
        <w:rPr>
          <w:rFonts w:ascii="Verdana" w:hAnsi="Verdana"/>
          <w:sz w:val="18"/>
          <w:szCs w:val="18"/>
        </w:rPr>
        <w:t>Revised Amount/Percent: this information should be updated by the user at the time of Employee confirmation. (</w:t>
      </w:r>
      <w:r w:rsidR="00F506BB" w:rsidRPr="00264D1C">
        <w:rPr>
          <w:rFonts w:ascii="Verdana" w:hAnsi="Verdana"/>
          <w:sz w:val="18"/>
          <w:szCs w:val="18"/>
        </w:rPr>
        <w:t>If</w:t>
      </w:r>
      <w:r w:rsidRPr="00264D1C">
        <w:rPr>
          <w:rFonts w:ascii="Verdana" w:hAnsi="Verdana"/>
          <w:sz w:val="18"/>
          <w:szCs w:val="18"/>
        </w:rPr>
        <w:t xml:space="preserve"> employee’s salary has been revised)</w:t>
      </w:r>
    </w:p>
    <w:p w14:paraId="695B7F1B" w14:textId="77777777" w:rsidR="005259C8" w:rsidRPr="00264D1C" w:rsidRDefault="005259C8" w:rsidP="00264D1C">
      <w:pPr>
        <w:ind w:left="360"/>
        <w:rPr>
          <w:rFonts w:ascii="Verdana" w:hAnsi="Verdana"/>
          <w:sz w:val="18"/>
          <w:szCs w:val="18"/>
        </w:rPr>
      </w:pPr>
      <w:r w:rsidRPr="00264D1C">
        <w:rPr>
          <w:rFonts w:ascii="Verdana" w:hAnsi="Verdana"/>
          <w:sz w:val="18"/>
          <w:szCs w:val="18"/>
        </w:rPr>
        <w:t>Revised Computation Type: user can change this information, if required.</w:t>
      </w:r>
    </w:p>
    <w:p w14:paraId="7628251E" w14:textId="77777777" w:rsidR="005259C8" w:rsidRPr="00264D1C" w:rsidRDefault="005259C8" w:rsidP="00264D1C">
      <w:pPr>
        <w:ind w:left="360"/>
        <w:rPr>
          <w:rFonts w:ascii="Verdana" w:hAnsi="Verdana"/>
          <w:sz w:val="18"/>
          <w:szCs w:val="18"/>
        </w:rPr>
      </w:pPr>
      <w:r w:rsidRPr="00264D1C">
        <w:rPr>
          <w:rFonts w:ascii="Verdana" w:hAnsi="Verdana"/>
          <w:sz w:val="18"/>
          <w:szCs w:val="18"/>
        </w:rPr>
        <w:t>Revised Date: This information will be updated from the date of Confirmation</w:t>
      </w:r>
      <w:r w:rsidR="00A32750" w:rsidRPr="00264D1C">
        <w:rPr>
          <w:rFonts w:ascii="Verdana" w:hAnsi="Verdana"/>
          <w:sz w:val="18"/>
          <w:szCs w:val="18"/>
        </w:rPr>
        <w:t xml:space="preserve"> defined in General Fast tab on Employee confirmation.</w:t>
      </w:r>
    </w:p>
    <w:p w14:paraId="7D24E8D4" w14:textId="77777777" w:rsidR="00A32750" w:rsidRPr="00264D1C" w:rsidRDefault="00264D1C" w:rsidP="00264D1C">
      <w:pPr>
        <w:ind w:left="360"/>
        <w:rPr>
          <w:rFonts w:ascii="Verdana" w:hAnsi="Verdana"/>
          <w:sz w:val="18"/>
          <w:szCs w:val="18"/>
        </w:rPr>
      </w:pPr>
      <w:r w:rsidRPr="00264D1C">
        <w:rPr>
          <w:rFonts w:ascii="Verdana" w:hAnsi="Verdana"/>
          <w:sz w:val="18"/>
          <w:szCs w:val="18"/>
        </w:rPr>
        <w:t>Arrear Amount: System will calculate the arrear amount based on the last effective salary paid and Revised pay date.</w:t>
      </w:r>
    </w:p>
    <w:p w14:paraId="0C0513D1" w14:textId="77777777" w:rsidR="00264D1C" w:rsidRPr="00264D1C" w:rsidRDefault="00264D1C" w:rsidP="00264D1C">
      <w:pPr>
        <w:ind w:left="360"/>
        <w:rPr>
          <w:rFonts w:ascii="Verdana" w:hAnsi="Verdana"/>
          <w:sz w:val="18"/>
          <w:szCs w:val="18"/>
        </w:rPr>
      </w:pPr>
      <w:r w:rsidRPr="00264D1C">
        <w:rPr>
          <w:rFonts w:ascii="Verdana" w:hAnsi="Verdana"/>
          <w:sz w:val="18"/>
          <w:szCs w:val="18"/>
        </w:rPr>
        <w:lastRenderedPageBreak/>
        <w:t>Pay Cadre: Update the new pay cadre.</w:t>
      </w:r>
    </w:p>
    <w:p w14:paraId="1A44396E" w14:textId="77777777" w:rsidR="00BD6C7B" w:rsidRDefault="00BD6C7B" w:rsidP="004046AD">
      <w:pPr>
        <w:rPr>
          <w:rFonts w:ascii="Verdana" w:hAnsi="Verdana"/>
          <w:sz w:val="18"/>
          <w:szCs w:val="18"/>
        </w:rPr>
      </w:pPr>
      <w:r>
        <w:rPr>
          <w:rFonts w:ascii="Verdana" w:hAnsi="Verdana"/>
          <w:sz w:val="18"/>
          <w:szCs w:val="18"/>
        </w:rPr>
        <w:t>Go to Action pane and Click Actions</w:t>
      </w:r>
      <w:r w:rsidRPr="00BD6C7B">
        <w:rPr>
          <w:rFonts w:ascii="Verdana" w:hAnsi="Verdana"/>
          <w:sz w:val="18"/>
          <w:szCs w:val="18"/>
        </w:rPr>
        <w:sym w:font="Wingdings" w:char="F0E0"/>
      </w:r>
      <w:r>
        <w:rPr>
          <w:rFonts w:ascii="Verdana" w:hAnsi="Verdana"/>
          <w:sz w:val="18"/>
          <w:szCs w:val="18"/>
        </w:rPr>
        <w:t>Functions</w:t>
      </w:r>
      <w:r w:rsidRPr="00BD6C7B">
        <w:rPr>
          <w:rFonts w:ascii="Verdana" w:hAnsi="Verdana"/>
          <w:sz w:val="18"/>
          <w:szCs w:val="18"/>
        </w:rPr>
        <w:sym w:font="Wingdings" w:char="F0E0"/>
      </w:r>
      <w:r>
        <w:rPr>
          <w:rFonts w:ascii="Verdana" w:hAnsi="Verdana"/>
          <w:sz w:val="18"/>
          <w:szCs w:val="18"/>
        </w:rPr>
        <w:t>Grade transfer</w:t>
      </w:r>
    </w:p>
    <w:p w14:paraId="465BFA17" w14:textId="77777777" w:rsidR="00BD6C7B" w:rsidRDefault="00BD6C7B" w:rsidP="004046AD">
      <w:pPr>
        <w:rPr>
          <w:rFonts w:ascii="Verdana" w:hAnsi="Verdana"/>
          <w:sz w:val="18"/>
          <w:szCs w:val="18"/>
        </w:rPr>
      </w:pPr>
      <w:r>
        <w:rPr>
          <w:rFonts w:ascii="Verdana" w:hAnsi="Verdana"/>
          <w:sz w:val="18"/>
          <w:szCs w:val="18"/>
        </w:rPr>
        <w:t>With this employee Grade will be transferred.</w:t>
      </w:r>
    </w:p>
    <w:p w14:paraId="519628FC" w14:textId="77777777" w:rsidR="00BD6C7B" w:rsidRDefault="00BD6C7B" w:rsidP="00BD6C7B">
      <w:pPr>
        <w:rPr>
          <w:rFonts w:ascii="Verdana" w:hAnsi="Verdana"/>
          <w:sz w:val="18"/>
          <w:szCs w:val="18"/>
        </w:rPr>
      </w:pPr>
      <w:r>
        <w:rPr>
          <w:rFonts w:ascii="Verdana" w:hAnsi="Verdana"/>
          <w:sz w:val="18"/>
          <w:szCs w:val="18"/>
        </w:rPr>
        <w:t>Go to Action pane and Click Actions</w:t>
      </w:r>
      <w:r w:rsidRPr="00BD6C7B">
        <w:rPr>
          <w:rFonts w:ascii="Verdana" w:hAnsi="Verdana"/>
          <w:sz w:val="18"/>
          <w:szCs w:val="18"/>
        </w:rPr>
        <w:sym w:font="Wingdings" w:char="F0E0"/>
      </w:r>
      <w:r>
        <w:rPr>
          <w:rFonts w:ascii="Verdana" w:hAnsi="Verdana"/>
          <w:sz w:val="18"/>
          <w:szCs w:val="18"/>
        </w:rPr>
        <w:t>Functions</w:t>
      </w:r>
      <w:r w:rsidRPr="00BD6C7B">
        <w:rPr>
          <w:rFonts w:ascii="Verdana" w:hAnsi="Verdana"/>
          <w:sz w:val="18"/>
          <w:szCs w:val="18"/>
        </w:rPr>
        <w:sym w:font="Wingdings" w:char="F0E0"/>
      </w:r>
      <w:r>
        <w:rPr>
          <w:rFonts w:ascii="Verdana" w:hAnsi="Verdana"/>
          <w:sz w:val="18"/>
          <w:szCs w:val="18"/>
        </w:rPr>
        <w:t>Update Confirmation</w:t>
      </w:r>
    </w:p>
    <w:p w14:paraId="08AF2337" w14:textId="77777777" w:rsidR="00BD6C7B" w:rsidRDefault="00BD6C7B" w:rsidP="00BD6C7B">
      <w:pPr>
        <w:rPr>
          <w:rFonts w:ascii="Verdana" w:hAnsi="Verdana"/>
          <w:sz w:val="18"/>
          <w:szCs w:val="18"/>
        </w:rPr>
      </w:pPr>
      <w:r>
        <w:rPr>
          <w:rFonts w:ascii="Verdana" w:hAnsi="Verdana"/>
          <w:sz w:val="18"/>
          <w:szCs w:val="18"/>
        </w:rPr>
        <w:t>With this system will update the employee information as confirmed from the probation.</w:t>
      </w:r>
    </w:p>
    <w:p w14:paraId="41E6BC63" w14:textId="77777777" w:rsidR="00BD6C7B" w:rsidRDefault="00BD6C7B" w:rsidP="00BD6C7B">
      <w:pPr>
        <w:rPr>
          <w:rFonts w:ascii="Verdana" w:hAnsi="Verdana"/>
          <w:sz w:val="18"/>
          <w:szCs w:val="18"/>
        </w:rPr>
      </w:pPr>
      <w:r>
        <w:rPr>
          <w:rFonts w:ascii="Verdana" w:hAnsi="Verdana"/>
          <w:sz w:val="18"/>
          <w:szCs w:val="18"/>
        </w:rPr>
        <w:t>Go to Action pane and Click Actions</w:t>
      </w:r>
      <w:r w:rsidRPr="00BD6C7B">
        <w:rPr>
          <w:rFonts w:ascii="Verdana" w:hAnsi="Verdana"/>
          <w:sz w:val="18"/>
          <w:szCs w:val="18"/>
        </w:rPr>
        <w:sym w:font="Wingdings" w:char="F0E0"/>
      </w:r>
      <w:r>
        <w:rPr>
          <w:rFonts w:ascii="Verdana" w:hAnsi="Verdana"/>
          <w:sz w:val="18"/>
          <w:szCs w:val="18"/>
        </w:rPr>
        <w:t>Functions</w:t>
      </w:r>
      <w:r w:rsidRPr="00BD6C7B">
        <w:rPr>
          <w:rFonts w:ascii="Verdana" w:hAnsi="Verdana"/>
          <w:sz w:val="18"/>
          <w:szCs w:val="18"/>
        </w:rPr>
        <w:sym w:font="Wingdings" w:char="F0E0"/>
      </w:r>
      <w:r>
        <w:rPr>
          <w:rFonts w:ascii="Verdana" w:hAnsi="Verdana"/>
          <w:sz w:val="18"/>
          <w:szCs w:val="18"/>
        </w:rPr>
        <w:t>Update Leaves</w:t>
      </w:r>
    </w:p>
    <w:p w14:paraId="4BD5FFC6" w14:textId="77777777" w:rsidR="00BD6C7B" w:rsidRDefault="00BD6C7B" w:rsidP="00BD6C7B">
      <w:pPr>
        <w:rPr>
          <w:rFonts w:ascii="Verdana" w:hAnsi="Verdana"/>
          <w:sz w:val="18"/>
          <w:szCs w:val="18"/>
        </w:rPr>
      </w:pPr>
      <w:r>
        <w:rPr>
          <w:rFonts w:ascii="Verdana" w:hAnsi="Verdana"/>
          <w:sz w:val="18"/>
          <w:szCs w:val="18"/>
        </w:rPr>
        <w:t>With this system will update the new leave applicable based on the new leave pay cadre.</w:t>
      </w:r>
    </w:p>
    <w:p w14:paraId="6BC238A7" w14:textId="77777777" w:rsidR="00A415F6" w:rsidRDefault="00A415F6" w:rsidP="004046AD"/>
    <w:p w14:paraId="150443D3" w14:textId="77777777" w:rsidR="007B740C" w:rsidRDefault="00182EC2" w:rsidP="00584180">
      <w:pPr>
        <w:pStyle w:val="Heading2"/>
        <w:numPr>
          <w:ilvl w:val="1"/>
          <w:numId w:val="33"/>
        </w:numPr>
      </w:pPr>
      <w:bookmarkStart w:id="69" w:name="_Toc352343827"/>
      <w:r w:rsidRPr="00182EC2">
        <w:t>Probation Extension</w:t>
      </w:r>
      <w:bookmarkEnd w:id="69"/>
    </w:p>
    <w:p w14:paraId="5FAAB185" w14:textId="77777777" w:rsidR="00773E70" w:rsidRPr="006D5DA8" w:rsidRDefault="00547F5B" w:rsidP="00773E70">
      <w:pPr>
        <w:rPr>
          <w:rFonts w:ascii="Verdana" w:hAnsi="Verdana"/>
          <w:sz w:val="18"/>
          <w:szCs w:val="18"/>
        </w:rPr>
      </w:pPr>
      <w:r w:rsidRPr="006D5DA8">
        <w:rPr>
          <w:rFonts w:ascii="Verdana" w:hAnsi="Verdana"/>
          <w:sz w:val="18"/>
          <w:szCs w:val="18"/>
        </w:rPr>
        <w:t xml:space="preserve">Employee who are under probation period, on expiry of probation period, they can be confirmed or there probation period can be extended for </w:t>
      </w:r>
      <w:r w:rsidR="00BE0356" w:rsidRPr="006D5DA8">
        <w:rPr>
          <w:rFonts w:ascii="Verdana" w:hAnsi="Verdana"/>
          <w:sz w:val="18"/>
          <w:szCs w:val="18"/>
        </w:rPr>
        <w:t>some more period, based on the performance of the employee.</w:t>
      </w:r>
    </w:p>
    <w:p w14:paraId="32691A2D" w14:textId="251844A8" w:rsidR="00BE0356" w:rsidRPr="006D5DA8" w:rsidRDefault="00A3578C" w:rsidP="00773E70">
      <w:pPr>
        <w:rPr>
          <w:rFonts w:ascii="Verdana" w:hAnsi="Verdana"/>
          <w:sz w:val="18"/>
          <w:szCs w:val="18"/>
        </w:rPr>
      </w:pPr>
      <w:r>
        <w:rPr>
          <w:rFonts w:ascii="Verdana" w:hAnsi="Verdana"/>
          <w:sz w:val="18"/>
          <w:szCs w:val="18"/>
        </w:rPr>
        <w:t xml:space="preserve">Path: </w:t>
      </w:r>
      <w:r w:rsidR="00D10036">
        <w:rPr>
          <w:rFonts w:ascii="Verdana" w:hAnsi="Verdana"/>
          <w:sz w:val="18"/>
          <w:szCs w:val="18"/>
        </w:rPr>
        <w:t xml:space="preserve">Business Central </w:t>
      </w:r>
      <w:r w:rsidRPr="00A3578C">
        <w:rPr>
          <w:rFonts w:ascii="Verdana" w:hAnsi="Verdana"/>
          <w:sz w:val="18"/>
          <w:szCs w:val="18"/>
        </w:rPr>
        <w:sym w:font="Wingdings" w:char="F0E0"/>
      </w:r>
      <w:r>
        <w:rPr>
          <w:rFonts w:ascii="Verdana" w:hAnsi="Verdana"/>
          <w:sz w:val="18"/>
          <w:szCs w:val="18"/>
        </w:rPr>
        <w:t>HR and Payroll</w:t>
      </w:r>
      <w:r w:rsidRPr="00A3578C">
        <w:rPr>
          <w:rFonts w:ascii="Verdana" w:hAnsi="Verdana"/>
          <w:sz w:val="18"/>
          <w:szCs w:val="18"/>
        </w:rPr>
        <w:sym w:font="Wingdings" w:char="F0E0"/>
      </w:r>
      <w:r>
        <w:rPr>
          <w:rFonts w:ascii="Verdana" w:hAnsi="Verdana"/>
          <w:sz w:val="18"/>
          <w:szCs w:val="18"/>
        </w:rPr>
        <w:t>HR</w:t>
      </w:r>
      <w:r w:rsidRPr="00A3578C">
        <w:rPr>
          <w:rFonts w:ascii="Verdana" w:hAnsi="Verdana"/>
          <w:sz w:val="18"/>
          <w:szCs w:val="18"/>
        </w:rPr>
        <w:sym w:font="Wingdings" w:char="F0E0"/>
      </w:r>
      <w:r>
        <w:rPr>
          <w:rFonts w:ascii="Verdana" w:hAnsi="Verdana"/>
          <w:sz w:val="18"/>
          <w:szCs w:val="18"/>
        </w:rPr>
        <w:t>Employee</w:t>
      </w:r>
      <w:r w:rsidRPr="00A3578C">
        <w:rPr>
          <w:rFonts w:ascii="Verdana" w:hAnsi="Verdana"/>
          <w:sz w:val="18"/>
          <w:szCs w:val="18"/>
        </w:rPr>
        <w:sym w:font="Wingdings" w:char="F0E0"/>
      </w:r>
      <w:r>
        <w:rPr>
          <w:rFonts w:ascii="Verdana" w:hAnsi="Verdana"/>
          <w:sz w:val="18"/>
          <w:szCs w:val="18"/>
        </w:rPr>
        <w:t>Tasks</w:t>
      </w:r>
      <w:r w:rsidRPr="00A3578C">
        <w:rPr>
          <w:rFonts w:ascii="Verdana" w:hAnsi="Verdana"/>
          <w:sz w:val="18"/>
          <w:szCs w:val="18"/>
        </w:rPr>
        <w:sym w:font="Wingdings" w:char="F0E0"/>
      </w:r>
      <w:r>
        <w:rPr>
          <w:rFonts w:ascii="Verdana" w:hAnsi="Verdana"/>
          <w:sz w:val="18"/>
          <w:szCs w:val="18"/>
        </w:rPr>
        <w:t>Probation Extended List</w:t>
      </w:r>
    </w:p>
    <w:p w14:paraId="051E088B" w14:textId="087C2A9B" w:rsidR="00F74B2F" w:rsidRDefault="004E4842" w:rsidP="00773E70">
      <w:r>
        <w:rPr>
          <w:noProof/>
        </w:rPr>
        <w:drawing>
          <wp:inline distT="0" distB="0" distL="0" distR="0" wp14:anchorId="1E7B2A3E" wp14:editId="5E44CF5C">
            <wp:extent cx="5943600" cy="935990"/>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43600" cy="935990"/>
                    </a:xfrm>
                    <a:prstGeom prst="rect">
                      <a:avLst/>
                    </a:prstGeom>
                  </pic:spPr>
                </pic:pic>
              </a:graphicData>
            </a:graphic>
          </wp:inline>
        </w:drawing>
      </w:r>
    </w:p>
    <w:p w14:paraId="6C3A67F4" w14:textId="77777777" w:rsidR="00A3578C" w:rsidRDefault="00A3578C" w:rsidP="00773E70">
      <w:r>
        <w:t xml:space="preserve">Go to action pane, and click New to create </w:t>
      </w:r>
      <w:r w:rsidR="00F506BB">
        <w:t>new</w:t>
      </w:r>
      <w:r>
        <w:t xml:space="preserve"> document for Employee Probation Extension.</w:t>
      </w:r>
    </w:p>
    <w:p w14:paraId="17B2E2F8" w14:textId="50B58BB9" w:rsidR="00A3578C" w:rsidRDefault="004E4842" w:rsidP="00773E70">
      <w:r>
        <w:rPr>
          <w:noProof/>
        </w:rPr>
        <w:drawing>
          <wp:inline distT="0" distB="0" distL="0" distR="0" wp14:anchorId="5FBE0DB3" wp14:editId="2AD31318">
            <wp:extent cx="5943600" cy="3093720"/>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943600" cy="3093720"/>
                    </a:xfrm>
                    <a:prstGeom prst="rect">
                      <a:avLst/>
                    </a:prstGeom>
                  </pic:spPr>
                </pic:pic>
              </a:graphicData>
            </a:graphic>
          </wp:inline>
        </w:drawing>
      </w:r>
    </w:p>
    <w:p w14:paraId="44BA0A27" w14:textId="77777777" w:rsidR="00937D6B" w:rsidRDefault="00937D6B" w:rsidP="00773E70">
      <w:r>
        <w:lastRenderedPageBreak/>
        <w:t>From the above page, select the following information.</w:t>
      </w:r>
    </w:p>
    <w:p w14:paraId="7BC34D63" w14:textId="77777777" w:rsidR="00605116" w:rsidRPr="001E63F3" w:rsidRDefault="00605116" w:rsidP="00773E70">
      <w:pPr>
        <w:rPr>
          <w:rFonts w:ascii="Verdana" w:hAnsi="Verdana"/>
          <w:sz w:val="18"/>
          <w:szCs w:val="18"/>
        </w:rPr>
      </w:pPr>
      <w:r w:rsidRPr="001E63F3">
        <w:rPr>
          <w:rFonts w:ascii="Verdana" w:hAnsi="Verdana"/>
          <w:sz w:val="18"/>
          <w:szCs w:val="18"/>
        </w:rPr>
        <w:t>ID: select probation extension number series</w:t>
      </w:r>
    </w:p>
    <w:p w14:paraId="0E7CD3BE" w14:textId="77777777" w:rsidR="00605116" w:rsidRPr="001E63F3" w:rsidRDefault="00605116" w:rsidP="00773E70">
      <w:pPr>
        <w:rPr>
          <w:rFonts w:ascii="Verdana" w:hAnsi="Verdana"/>
          <w:sz w:val="18"/>
          <w:szCs w:val="18"/>
        </w:rPr>
      </w:pPr>
      <w:r w:rsidRPr="001E63F3">
        <w:rPr>
          <w:rFonts w:ascii="Verdana" w:hAnsi="Verdana"/>
          <w:sz w:val="18"/>
          <w:szCs w:val="18"/>
        </w:rPr>
        <w:t>Employee ID: Select the Employee from the Employee Master List (employee who are under probation are only viewed from this form)</w:t>
      </w:r>
    </w:p>
    <w:p w14:paraId="65D3CE67" w14:textId="77777777" w:rsidR="00605116" w:rsidRPr="001E63F3" w:rsidRDefault="00605116" w:rsidP="00773E70">
      <w:pPr>
        <w:rPr>
          <w:rFonts w:ascii="Verdana" w:hAnsi="Verdana"/>
          <w:sz w:val="18"/>
          <w:szCs w:val="18"/>
        </w:rPr>
      </w:pPr>
      <w:r w:rsidRPr="001E63F3">
        <w:rPr>
          <w:rFonts w:ascii="Verdana" w:hAnsi="Verdana"/>
          <w:sz w:val="18"/>
          <w:szCs w:val="18"/>
        </w:rPr>
        <w:t>Employee Name: System will update the employee name based on the Employee id</w:t>
      </w:r>
    </w:p>
    <w:p w14:paraId="09A22FF8" w14:textId="77777777" w:rsidR="00605116" w:rsidRPr="001E63F3" w:rsidRDefault="00605116" w:rsidP="00773E70">
      <w:pPr>
        <w:rPr>
          <w:rFonts w:ascii="Verdana" w:hAnsi="Verdana"/>
          <w:sz w:val="18"/>
          <w:szCs w:val="18"/>
        </w:rPr>
      </w:pPr>
      <w:r w:rsidRPr="001E63F3">
        <w:rPr>
          <w:rFonts w:ascii="Verdana" w:hAnsi="Verdana"/>
          <w:sz w:val="18"/>
          <w:szCs w:val="18"/>
        </w:rPr>
        <w:t>Joining Date: System will update the Employee joining date based on the Employee ID</w:t>
      </w:r>
    </w:p>
    <w:p w14:paraId="2E16FBCF" w14:textId="77777777" w:rsidR="00605116" w:rsidRPr="001E63F3" w:rsidRDefault="00605116" w:rsidP="00773E70">
      <w:pPr>
        <w:rPr>
          <w:rFonts w:ascii="Verdana" w:hAnsi="Verdana"/>
          <w:sz w:val="18"/>
          <w:szCs w:val="18"/>
        </w:rPr>
      </w:pPr>
      <w:r w:rsidRPr="001E63F3">
        <w:rPr>
          <w:rFonts w:ascii="Verdana" w:hAnsi="Verdana"/>
          <w:sz w:val="18"/>
          <w:szCs w:val="18"/>
        </w:rPr>
        <w:t>Appointment Date: user needs to keen the appointment date</w:t>
      </w:r>
    </w:p>
    <w:p w14:paraId="42C70F50" w14:textId="77777777" w:rsidR="00605116" w:rsidRPr="001E63F3" w:rsidRDefault="00605116" w:rsidP="00773E70">
      <w:pPr>
        <w:rPr>
          <w:rFonts w:ascii="Verdana" w:hAnsi="Verdana"/>
          <w:sz w:val="18"/>
          <w:szCs w:val="18"/>
        </w:rPr>
      </w:pPr>
      <w:r w:rsidRPr="001E63F3">
        <w:rPr>
          <w:rFonts w:ascii="Verdana" w:hAnsi="Verdana"/>
          <w:sz w:val="18"/>
          <w:szCs w:val="18"/>
        </w:rPr>
        <w:t>Department: System will update the department information based on the employee master</w:t>
      </w:r>
    </w:p>
    <w:p w14:paraId="69A3451B" w14:textId="77777777" w:rsidR="00605116" w:rsidRPr="001E63F3" w:rsidRDefault="00605116" w:rsidP="00773E70">
      <w:pPr>
        <w:rPr>
          <w:rFonts w:ascii="Verdana" w:hAnsi="Verdana"/>
          <w:sz w:val="18"/>
          <w:szCs w:val="18"/>
        </w:rPr>
      </w:pPr>
      <w:r w:rsidRPr="001E63F3">
        <w:rPr>
          <w:rFonts w:ascii="Verdana" w:hAnsi="Verdana"/>
          <w:sz w:val="18"/>
          <w:szCs w:val="18"/>
        </w:rPr>
        <w:t>Designation: System will update the Designation information based on the employee master</w:t>
      </w:r>
    </w:p>
    <w:p w14:paraId="379EFCDE" w14:textId="77777777" w:rsidR="00605116" w:rsidRPr="001E63F3" w:rsidRDefault="00605116" w:rsidP="00773E70">
      <w:pPr>
        <w:rPr>
          <w:rFonts w:ascii="Verdana" w:hAnsi="Verdana"/>
          <w:sz w:val="18"/>
          <w:szCs w:val="18"/>
        </w:rPr>
      </w:pPr>
      <w:r w:rsidRPr="001E63F3">
        <w:rPr>
          <w:rFonts w:ascii="Verdana" w:hAnsi="Verdana"/>
          <w:sz w:val="18"/>
          <w:szCs w:val="18"/>
        </w:rPr>
        <w:t>Probation period: system will update the pronation period (Actual) from the employee master</w:t>
      </w:r>
    </w:p>
    <w:p w14:paraId="6957A53E" w14:textId="77777777" w:rsidR="00605116" w:rsidRPr="001E63F3" w:rsidRDefault="00605116" w:rsidP="00773E70">
      <w:pPr>
        <w:rPr>
          <w:rFonts w:ascii="Verdana" w:hAnsi="Verdana"/>
          <w:sz w:val="18"/>
          <w:szCs w:val="18"/>
        </w:rPr>
      </w:pPr>
      <w:r w:rsidRPr="001E63F3">
        <w:rPr>
          <w:rFonts w:ascii="Verdana" w:hAnsi="Verdana"/>
          <w:sz w:val="18"/>
          <w:szCs w:val="18"/>
        </w:rPr>
        <w:t>Extended Probation Period: user needs to keen the extended probation period information</w:t>
      </w:r>
    </w:p>
    <w:p w14:paraId="626B1822" w14:textId="77777777" w:rsidR="00605116" w:rsidRDefault="00605116" w:rsidP="00773E70">
      <w:pPr>
        <w:rPr>
          <w:rFonts w:ascii="Verdana" w:hAnsi="Verdana"/>
          <w:sz w:val="18"/>
          <w:szCs w:val="18"/>
        </w:rPr>
      </w:pPr>
      <w:r w:rsidRPr="001E63F3">
        <w:rPr>
          <w:rFonts w:ascii="Verdana" w:hAnsi="Verdana"/>
          <w:sz w:val="18"/>
          <w:szCs w:val="18"/>
        </w:rPr>
        <w:t>Effective date: user needs to keen the effective period from which probation period will be extending.</w:t>
      </w:r>
    </w:p>
    <w:p w14:paraId="4189BDAC" w14:textId="77777777" w:rsidR="00937D6B" w:rsidRDefault="00937D6B" w:rsidP="00773E70">
      <w:pPr>
        <w:rPr>
          <w:rFonts w:ascii="Verdana" w:hAnsi="Verdana"/>
          <w:sz w:val="18"/>
          <w:szCs w:val="18"/>
        </w:rPr>
      </w:pPr>
      <w:r>
        <w:rPr>
          <w:rFonts w:ascii="Verdana" w:hAnsi="Verdana"/>
          <w:sz w:val="18"/>
          <w:szCs w:val="18"/>
        </w:rPr>
        <w:t>Go to Action pane</w:t>
      </w:r>
      <w:r w:rsidRPr="00937D6B">
        <w:rPr>
          <w:rFonts w:ascii="Verdana" w:hAnsi="Verdana"/>
          <w:sz w:val="18"/>
          <w:szCs w:val="18"/>
        </w:rPr>
        <w:sym w:font="Wingdings" w:char="F0E0"/>
      </w:r>
      <w:r>
        <w:rPr>
          <w:rFonts w:ascii="Verdana" w:hAnsi="Verdana"/>
          <w:sz w:val="18"/>
          <w:szCs w:val="18"/>
        </w:rPr>
        <w:t>Actions</w:t>
      </w:r>
      <w:r w:rsidRPr="00937D6B">
        <w:rPr>
          <w:rFonts w:ascii="Verdana" w:hAnsi="Verdana"/>
          <w:sz w:val="18"/>
          <w:szCs w:val="18"/>
        </w:rPr>
        <w:sym w:font="Wingdings" w:char="F0E0"/>
      </w:r>
      <w:r>
        <w:rPr>
          <w:rFonts w:ascii="Verdana" w:hAnsi="Verdana"/>
          <w:sz w:val="18"/>
          <w:szCs w:val="18"/>
        </w:rPr>
        <w:t>Update Probation</w:t>
      </w:r>
    </w:p>
    <w:p w14:paraId="16B84B47" w14:textId="659A3A3C" w:rsidR="005A0CB6" w:rsidRDefault="005A0CB6" w:rsidP="00284FEE">
      <w:pPr>
        <w:jc w:val="center"/>
      </w:pPr>
    </w:p>
    <w:p w14:paraId="372CB3A4" w14:textId="77777777" w:rsidR="00875B86" w:rsidRDefault="00ED4C4E" w:rsidP="00E83459">
      <w:pPr>
        <w:pStyle w:val="Heading1"/>
      </w:pPr>
      <w:bookmarkStart w:id="70" w:name="_Toc352343828"/>
      <w:r w:rsidRPr="00ED4C4E">
        <w:t>Recruitment</w:t>
      </w:r>
      <w:bookmarkEnd w:id="70"/>
    </w:p>
    <w:p w14:paraId="48F4740B" w14:textId="77777777" w:rsidR="00ED4C4E" w:rsidRDefault="00ED4C4E" w:rsidP="006E6117">
      <w:pPr>
        <w:ind w:left="360"/>
      </w:pPr>
    </w:p>
    <w:p w14:paraId="65149F30" w14:textId="77777777" w:rsidR="006E6117" w:rsidRPr="001E63F3" w:rsidRDefault="006E6117" w:rsidP="001E63F3">
      <w:pPr>
        <w:rPr>
          <w:rFonts w:ascii="Verdana" w:hAnsi="Verdana"/>
          <w:sz w:val="18"/>
          <w:szCs w:val="18"/>
        </w:rPr>
      </w:pPr>
      <w:r w:rsidRPr="001E63F3">
        <w:rPr>
          <w:rFonts w:ascii="Verdana" w:hAnsi="Verdana"/>
          <w:sz w:val="18"/>
          <w:szCs w:val="18"/>
        </w:rPr>
        <w:t>Recruitment process consists of three process, they are as under</w:t>
      </w:r>
    </w:p>
    <w:p w14:paraId="632BE26E" w14:textId="77777777" w:rsidR="006E6117" w:rsidRPr="001E63F3" w:rsidRDefault="006E6117" w:rsidP="00584180">
      <w:pPr>
        <w:pStyle w:val="ListParagraph"/>
        <w:numPr>
          <w:ilvl w:val="0"/>
          <w:numId w:val="20"/>
        </w:numPr>
        <w:rPr>
          <w:rFonts w:ascii="Verdana" w:hAnsi="Verdana"/>
          <w:sz w:val="18"/>
          <w:szCs w:val="18"/>
        </w:rPr>
      </w:pPr>
      <w:r w:rsidRPr="001E63F3">
        <w:rPr>
          <w:rFonts w:ascii="Verdana" w:hAnsi="Verdana"/>
          <w:sz w:val="18"/>
          <w:szCs w:val="18"/>
        </w:rPr>
        <w:t>Resume Database</w:t>
      </w:r>
    </w:p>
    <w:p w14:paraId="259A88AE" w14:textId="77777777" w:rsidR="006E6117" w:rsidRDefault="006E6117" w:rsidP="00584180">
      <w:pPr>
        <w:pStyle w:val="ListParagraph"/>
        <w:numPr>
          <w:ilvl w:val="0"/>
          <w:numId w:val="20"/>
        </w:numPr>
        <w:rPr>
          <w:rFonts w:ascii="Verdana" w:hAnsi="Verdana"/>
          <w:sz w:val="18"/>
          <w:szCs w:val="18"/>
        </w:rPr>
      </w:pPr>
      <w:r w:rsidRPr="001E63F3">
        <w:rPr>
          <w:rFonts w:ascii="Verdana" w:hAnsi="Verdana"/>
          <w:sz w:val="18"/>
          <w:szCs w:val="18"/>
        </w:rPr>
        <w:t>Resource Indent</w:t>
      </w:r>
      <w:r w:rsidR="001166D2">
        <w:rPr>
          <w:rFonts w:ascii="Verdana" w:hAnsi="Verdana"/>
          <w:sz w:val="18"/>
          <w:szCs w:val="18"/>
        </w:rPr>
        <w:t xml:space="preserve"> or Manpower Request </w:t>
      </w:r>
    </w:p>
    <w:p w14:paraId="347A3236" w14:textId="77777777" w:rsidR="001166D2" w:rsidRPr="001E63F3" w:rsidRDefault="001166D2" w:rsidP="00584180">
      <w:pPr>
        <w:pStyle w:val="ListParagraph"/>
        <w:numPr>
          <w:ilvl w:val="0"/>
          <w:numId w:val="20"/>
        </w:numPr>
        <w:rPr>
          <w:rFonts w:ascii="Verdana" w:hAnsi="Verdana"/>
          <w:sz w:val="18"/>
          <w:szCs w:val="18"/>
        </w:rPr>
      </w:pPr>
      <w:r>
        <w:rPr>
          <w:rFonts w:ascii="Verdana" w:hAnsi="Verdana"/>
          <w:sz w:val="18"/>
          <w:szCs w:val="18"/>
        </w:rPr>
        <w:t>Resource Indent Approval or Manpower Request Approval</w:t>
      </w:r>
    </w:p>
    <w:p w14:paraId="4EE50188" w14:textId="77777777" w:rsidR="006E6117" w:rsidRDefault="006E6117" w:rsidP="00584180">
      <w:pPr>
        <w:pStyle w:val="ListParagraph"/>
        <w:numPr>
          <w:ilvl w:val="0"/>
          <w:numId w:val="20"/>
        </w:numPr>
        <w:rPr>
          <w:rFonts w:ascii="Verdana" w:hAnsi="Verdana"/>
          <w:sz w:val="18"/>
          <w:szCs w:val="18"/>
        </w:rPr>
      </w:pPr>
      <w:r w:rsidRPr="001E63F3">
        <w:rPr>
          <w:rFonts w:ascii="Verdana" w:hAnsi="Verdana"/>
          <w:sz w:val="18"/>
          <w:szCs w:val="18"/>
        </w:rPr>
        <w:t>Recruitment process</w:t>
      </w:r>
    </w:p>
    <w:p w14:paraId="427895EC" w14:textId="77777777" w:rsidR="00C50D25" w:rsidRPr="001E63F3" w:rsidRDefault="00C50D25" w:rsidP="00584180">
      <w:pPr>
        <w:pStyle w:val="ListParagraph"/>
        <w:numPr>
          <w:ilvl w:val="0"/>
          <w:numId w:val="20"/>
        </w:numPr>
        <w:rPr>
          <w:rFonts w:ascii="Verdana" w:hAnsi="Verdana"/>
          <w:sz w:val="18"/>
          <w:szCs w:val="18"/>
        </w:rPr>
      </w:pPr>
      <w:r w:rsidRPr="00C50D25">
        <w:rPr>
          <w:rFonts w:ascii="Verdana" w:hAnsi="Verdana"/>
          <w:sz w:val="18"/>
          <w:szCs w:val="18"/>
        </w:rPr>
        <w:t>Interview History</w:t>
      </w:r>
    </w:p>
    <w:p w14:paraId="271C5E92" w14:textId="77777777" w:rsidR="00ED4C4E" w:rsidRDefault="000C51A0" w:rsidP="00584180">
      <w:pPr>
        <w:pStyle w:val="Heading2"/>
        <w:numPr>
          <w:ilvl w:val="1"/>
          <w:numId w:val="33"/>
        </w:numPr>
      </w:pPr>
      <w:bookmarkStart w:id="71" w:name="_Toc352343829"/>
      <w:r>
        <w:t>Resume Database</w:t>
      </w:r>
      <w:bookmarkEnd w:id="71"/>
    </w:p>
    <w:p w14:paraId="0664C6BB" w14:textId="77777777" w:rsidR="000C51A0" w:rsidRPr="001E63F3" w:rsidRDefault="007F6DA2" w:rsidP="001E63F3">
      <w:pPr>
        <w:rPr>
          <w:rFonts w:ascii="Verdana" w:hAnsi="Verdana"/>
          <w:sz w:val="18"/>
          <w:szCs w:val="18"/>
        </w:rPr>
      </w:pPr>
      <w:r w:rsidRPr="001E63F3">
        <w:rPr>
          <w:rFonts w:ascii="Verdana" w:hAnsi="Verdana"/>
          <w:sz w:val="18"/>
          <w:szCs w:val="18"/>
        </w:rPr>
        <w:t>HR Department or First Officer will keen the Resumes collected from various sources in Resume Database by using the following Path.</w:t>
      </w:r>
    </w:p>
    <w:p w14:paraId="6328B68B" w14:textId="0889A2FD" w:rsidR="007F6DA2" w:rsidRPr="001E63F3" w:rsidRDefault="001166D2" w:rsidP="001E63F3">
      <w:pPr>
        <w:rPr>
          <w:rFonts w:ascii="Verdana" w:hAnsi="Verdana"/>
          <w:sz w:val="18"/>
          <w:szCs w:val="18"/>
        </w:rPr>
      </w:pPr>
      <w:r>
        <w:rPr>
          <w:rFonts w:ascii="Verdana" w:hAnsi="Verdana"/>
          <w:sz w:val="18"/>
          <w:szCs w:val="18"/>
        </w:rPr>
        <w:t xml:space="preserve">Path: </w:t>
      </w:r>
      <w:r w:rsidR="004E4842">
        <w:rPr>
          <w:rFonts w:ascii="Verdana" w:hAnsi="Verdana"/>
          <w:sz w:val="18"/>
          <w:szCs w:val="18"/>
        </w:rPr>
        <w:t>Business central</w:t>
      </w:r>
      <w:r w:rsidRPr="001166D2">
        <w:rPr>
          <w:rFonts w:ascii="Verdana" w:hAnsi="Verdana"/>
          <w:sz w:val="18"/>
          <w:szCs w:val="18"/>
        </w:rPr>
        <w:sym w:font="Wingdings" w:char="F0E0"/>
      </w:r>
      <w:r w:rsidR="004E4842">
        <w:rPr>
          <w:rFonts w:ascii="Verdana" w:hAnsi="Verdana"/>
          <w:sz w:val="18"/>
          <w:szCs w:val="18"/>
        </w:rPr>
        <w:t>Actions</w:t>
      </w:r>
      <w:r w:rsidRPr="001166D2">
        <w:rPr>
          <w:rFonts w:ascii="Verdana" w:hAnsi="Verdana"/>
          <w:sz w:val="18"/>
          <w:szCs w:val="18"/>
        </w:rPr>
        <w:sym w:font="Wingdings" w:char="F0E0"/>
      </w:r>
      <w:r>
        <w:rPr>
          <w:rFonts w:ascii="Verdana" w:hAnsi="Verdana"/>
          <w:sz w:val="18"/>
          <w:szCs w:val="18"/>
        </w:rPr>
        <w:t>Recruitment</w:t>
      </w:r>
      <w:r w:rsidRPr="001166D2">
        <w:rPr>
          <w:rFonts w:ascii="Verdana" w:hAnsi="Verdana"/>
          <w:sz w:val="18"/>
          <w:szCs w:val="18"/>
        </w:rPr>
        <w:sym w:font="Wingdings" w:char="F0E0"/>
      </w:r>
      <w:r>
        <w:rPr>
          <w:rFonts w:ascii="Verdana" w:hAnsi="Verdana"/>
          <w:sz w:val="18"/>
          <w:szCs w:val="18"/>
        </w:rPr>
        <w:t>Documents</w:t>
      </w:r>
      <w:r w:rsidRPr="001166D2">
        <w:rPr>
          <w:rFonts w:ascii="Verdana" w:hAnsi="Verdana"/>
          <w:sz w:val="18"/>
          <w:szCs w:val="18"/>
        </w:rPr>
        <w:sym w:font="Wingdings" w:char="F0E0"/>
      </w:r>
      <w:r>
        <w:rPr>
          <w:rFonts w:ascii="Verdana" w:hAnsi="Verdana"/>
          <w:sz w:val="18"/>
          <w:szCs w:val="18"/>
        </w:rPr>
        <w:t>Resume database</w:t>
      </w:r>
    </w:p>
    <w:p w14:paraId="2BEFDEB2" w14:textId="3440EEA1" w:rsidR="007F6DA2" w:rsidRDefault="004E4842" w:rsidP="007F6DA2">
      <w:pPr>
        <w:ind w:left="360"/>
      </w:pPr>
      <w:r>
        <w:rPr>
          <w:noProof/>
        </w:rPr>
        <w:drawing>
          <wp:inline distT="0" distB="0" distL="0" distR="0" wp14:anchorId="3A0F6098" wp14:editId="404BA4F7">
            <wp:extent cx="5943600" cy="137160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943600" cy="1371600"/>
                    </a:xfrm>
                    <a:prstGeom prst="rect">
                      <a:avLst/>
                    </a:prstGeom>
                  </pic:spPr>
                </pic:pic>
              </a:graphicData>
            </a:graphic>
          </wp:inline>
        </w:drawing>
      </w:r>
      <w:r w:rsidR="0079328D">
        <w:t xml:space="preserve"> </w:t>
      </w:r>
    </w:p>
    <w:p w14:paraId="2C3F113B" w14:textId="77777777" w:rsidR="0079328D" w:rsidRDefault="0079328D" w:rsidP="007F6DA2">
      <w:pPr>
        <w:ind w:left="360"/>
      </w:pPr>
      <w:r>
        <w:lastRenderedPageBreak/>
        <w:t>Go to Action Pane</w:t>
      </w:r>
      <w:r>
        <w:sym w:font="Wingdings" w:char="F0E0"/>
      </w:r>
      <w:r>
        <w:t>Click New to create Resume Database Card.</w:t>
      </w:r>
    </w:p>
    <w:p w14:paraId="0A84D19D" w14:textId="3BD52689" w:rsidR="0079328D" w:rsidRDefault="004E4842" w:rsidP="007F6DA2">
      <w:pPr>
        <w:ind w:left="360"/>
      </w:pPr>
      <w:r>
        <w:rPr>
          <w:noProof/>
        </w:rPr>
        <w:drawing>
          <wp:inline distT="0" distB="0" distL="0" distR="0" wp14:anchorId="7B341C6C" wp14:editId="524C6660">
            <wp:extent cx="5943600" cy="4949825"/>
            <wp:effectExtent l="0" t="0" r="0" b="317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43600" cy="4949825"/>
                    </a:xfrm>
                    <a:prstGeom prst="rect">
                      <a:avLst/>
                    </a:prstGeom>
                  </pic:spPr>
                </pic:pic>
              </a:graphicData>
            </a:graphic>
          </wp:inline>
        </w:drawing>
      </w:r>
    </w:p>
    <w:p w14:paraId="246A2AF6" w14:textId="06B8F7D5" w:rsidR="00B77FD7" w:rsidRDefault="00B77FD7" w:rsidP="007F6DA2">
      <w:pPr>
        <w:ind w:left="360"/>
      </w:pPr>
    </w:p>
    <w:p w14:paraId="17FED851" w14:textId="77777777" w:rsidR="003D7485" w:rsidRDefault="006477B6" w:rsidP="007F6DA2">
      <w:pPr>
        <w:ind w:left="360"/>
        <w:rPr>
          <w:b/>
        </w:rPr>
      </w:pPr>
      <w:r w:rsidRPr="006477B6">
        <w:rPr>
          <w:b/>
        </w:rPr>
        <w:t xml:space="preserve">General </w:t>
      </w:r>
      <w:r w:rsidR="002E2632">
        <w:rPr>
          <w:b/>
        </w:rPr>
        <w:t xml:space="preserve">Fast </w:t>
      </w:r>
      <w:r w:rsidRPr="006477B6">
        <w:rPr>
          <w:b/>
        </w:rPr>
        <w:t>Tab:</w:t>
      </w:r>
    </w:p>
    <w:p w14:paraId="26BD50B4" w14:textId="77777777" w:rsidR="002E2632" w:rsidRDefault="002E2632" w:rsidP="007F6DA2">
      <w:pPr>
        <w:ind w:left="360"/>
      </w:pPr>
      <w:r>
        <w:t>Define the important information on General Fast Tab, they are as under –</w:t>
      </w:r>
    </w:p>
    <w:p w14:paraId="47CDC27C" w14:textId="77777777" w:rsidR="002E2632" w:rsidRPr="002E2632" w:rsidRDefault="002E2632" w:rsidP="007F6DA2">
      <w:pPr>
        <w:ind w:left="360"/>
      </w:pPr>
      <w:r>
        <w:t>Resume Database ID</w:t>
      </w:r>
    </w:p>
    <w:p w14:paraId="3BAAF89F" w14:textId="77777777" w:rsidR="006477B6" w:rsidRDefault="002E2632" w:rsidP="007F6DA2">
      <w:pPr>
        <w:ind w:left="360"/>
        <w:rPr>
          <w:rFonts w:ascii="Verdana" w:hAnsi="Verdana"/>
          <w:sz w:val="18"/>
          <w:szCs w:val="18"/>
        </w:rPr>
      </w:pPr>
      <w:r>
        <w:rPr>
          <w:rFonts w:ascii="Verdana" w:hAnsi="Verdana"/>
          <w:sz w:val="18"/>
          <w:szCs w:val="18"/>
        </w:rPr>
        <w:t>Candidates Name and address along with Post code, State code and Country Code</w:t>
      </w:r>
    </w:p>
    <w:p w14:paraId="2910C2FB" w14:textId="77777777" w:rsidR="002E2632" w:rsidRDefault="002E2632" w:rsidP="007F6DA2">
      <w:pPr>
        <w:ind w:left="360"/>
        <w:rPr>
          <w:rFonts w:ascii="Verdana" w:hAnsi="Verdana"/>
          <w:sz w:val="18"/>
          <w:szCs w:val="18"/>
        </w:rPr>
      </w:pPr>
      <w:r>
        <w:rPr>
          <w:rFonts w:ascii="Verdana" w:hAnsi="Verdana"/>
          <w:sz w:val="18"/>
          <w:szCs w:val="18"/>
        </w:rPr>
        <w:t>Candidates Date of Birth, Gender and marital Status along with Communication information</w:t>
      </w:r>
    </w:p>
    <w:p w14:paraId="0314DB26" w14:textId="31047B50" w:rsidR="002E2632" w:rsidRDefault="002E2632" w:rsidP="007F6DA2">
      <w:pPr>
        <w:ind w:left="360"/>
        <w:rPr>
          <w:rFonts w:ascii="Verdana" w:hAnsi="Verdana"/>
          <w:sz w:val="18"/>
          <w:szCs w:val="18"/>
        </w:rPr>
      </w:pPr>
    </w:p>
    <w:p w14:paraId="13FB6EE7" w14:textId="2FDA484B" w:rsidR="002023FC" w:rsidRDefault="002023FC" w:rsidP="007F6DA2">
      <w:pPr>
        <w:ind w:left="360"/>
        <w:rPr>
          <w:rFonts w:ascii="Verdana" w:hAnsi="Verdana"/>
          <w:sz w:val="18"/>
          <w:szCs w:val="18"/>
        </w:rPr>
      </w:pPr>
    </w:p>
    <w:p w14:paraId="64143DCF" w14:textId="77777777" w:rsidR="002023FC" w:rsidRPr="008B1FA5" w:rsidRDefault="002023FC" w:rsidP="007F6DA2">
      <w:pPr>
        <w:ind w:left="360"/>
        <w:rPr>
          <w:rFonts w:ascii="Verdana" w:hAnsi="Verdana"/>
          <w:sz w:val="18"/>
          <w:szCs w:val="18"/>
        </w:rPr>
      </w:pPr>
    </w:p>
    <w:p w14:paraId="5227EA9D" w14:textId="77777777" w:rsidR="006477B6" w:rsidRDefault="006477B6" w:rsidP="007F6DA2">
      <w:pPr>
        <w:ind w:left="360"/>
        <w:rPr>
          <w:b/>
        </w:rPr>
      </w:pPr>
      <w:r w:rsidRPr="006477B6">
        <w:rPr>
          <w:b/>
        </w:rPr>
        <w:lastRenderedPageBreak/>
        <w:t>Details</w:t>
      </w:r>
      <w:r w:rsidR="005E2587">
        <w:rPr>
          <w:b/>
        </w:rPr>
        <w:t xml:space="preserve"> Fast</w:t>
      </w:r>
      <w:r w:rsidRPr="006477B6">
        <w:rPr>
          <w:b/>
        </w:rPr>
        <w:t xml:space="preserve"> Tab:</w:t>
      </w:r>
    </w:p>
    <w:p w14:paraId="60607083" w14:textId="5D47DF23" w:rsidR="006477B6" w:rsidRDefault="004E4842" w:rsidP="007F6DA2">
      <w:pPr>
        <w:ind w:left="360"/>
        <w:rPr>
          <w:b/>
        </w:rPr>
      </w:pPr>
      <w:r>
        <w:rPr>
          <w:noProof/>
        </w:rPr>
        <w:drawing>
          <wp:inline distT="0" distB="0" distL="0" distR="0" wp14:anchorId="29482A8B" wp14:editId="3A2A105E">
            <wp:extent cx="5943600" cy="2714625"/>
            <wp:effectExtent l="0" t="0" r="0" b="952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3600" cy="2714625"/>
                    </a:xfrm>
                    <a:prstGeom prst="rect">
                      <a:avLst/>
                    </a:prstGeom>
                  </pic:spPr>
                </pic:pic>
              </a:graphicData>
            </a:graphic>
          </wp:inline>
        </w:drawing>
      </w:r>
    </w:p>
    <w:p w14:paraId="45646BD2" w14:textId="77777777" w:rsidR="009D2015" w:rsidRDefault="009D2015" w:rsidP="007F6DA2">
      <w:pPr>
        <w:ind w:left="360"/>
        <w:rPr>
          <w:b/>
        </w:rPr>
      </w:pPr>
    </w:p>
    <w:p w14:paraId="6EC93C83" w14:textId="77777777" w:rsidR="00F8074B" w:rsidRPr="003034D0" w:rsidRDefault="00F8074B" w:rsidP="007F6DA2">
      <w:pPr>
        <w:ind w:left="360"/>
        <w:rPr>
          <w:rFonts w:ascii="Verdana" w:hAnsi="Verdana"/>
          <w:sz w:val="18"/>
          <w:szCs w:val="18"/>
        </w:rPr>
      </w:pPr>
      <w:r w:rsidRPr="003034D0">
        <w:rPr>
          <w:rFonts w:ascii="Verdana" w:hAnsi="Verdana"/>
          <w:sz w:val="18"/>
          <w:szCs w:val="18"/>
        </w:rPr>
        <w:t>Define the Experience in Years and Months</w:t>
      </w:r>
    </w:p>
    <w:p w14:paraId="39234F26" w14:textId="77777777" w:rsidR="00F8074B" w:rsidRPr="003034D0" w:rsidRDefault="00F8074B" w:rsidP="007F6DA2">
      <w:pPr>
        <w:ind w:left="360"/>
        <w:rPr>
          <w:rFonts w:ascii="Verdana" w:hAnsi="Verdana"/>
          <w:sz w:val="18"/>
          <w:szCs w:val="18"/>
        </w:rPr>
      </w:pPr>
      <w:r w:rsidRPr="003034D0">
        <w:rPr>
          <w:rFonts w:ascii="Verdana" w:hAnsi="Verdana"/>
          <w:sz w:val="18"/>
          <w:szCs w:val="18"/>
        </w:rPr>
        <w:t xml:space="preserve">Select the Source of getting </w:t>
      </w:r>
      <w:r w:rsidR="003C35BB" w:rsidRPr="003034D0">
        <w:rPr>
          <w:rFonts w:ascii="Verdana" w:hAnsi="Verdana"/>
          <w:sz w:val="18"/>
          <w:szCs w:val="18"/>
        </w:rPr>
        <w:t>Resume by using the following options</w:t>
      </w:r>
    </w:p>
    <w:p w14:paraId="1AA02B77" w14:textId="77777777" w:rsidR="003C35BB" w:rsidRPr="003034D0" w:rsidRDefault="003C35BB" w:rsidP="00584180">
      <w:pPr>
        <w:pStyle w:val="ListParagraph"/>
        <w:numPr>
          <w:ilvl w:val="0"/>
          <w:numId w:val="5"/>
        </w:numPr>
        <w:rPr>
          <w:rFonts w:ascii="Verdana" w:hAnsi="Verdana"/>
          <w:sz w:val="18"/>
          <w:szCs w:val="18"/>
        </w:rPr>
      </w:pPr>
      <w:r w:rsidRPr="003034D0">
        <w:rPr>
          <w:rFonts w:ascii="Verdana" w:hAnsi="Verdana"/>
          <w:sz w:val="18"/>
          <w:szCs w:val="18"/>
        </w:rPr>
        <w:t>News Paper</w:t>
      </w:r>
    </w:p>
    <w:p w14:paraId="0DB032B9" w14:textId="77777777" w:rsidR="003C35BB" w:rsidRPr="003034D0" w:rsidRDefault="003C35BB" w:rsidP="00584180">
      <w:pPr>
        <w:pStyle w:val="ListParagraph"/>
        <w:numPr>
          <w:ilvl w:val="0"/>
          <w:numId w:val="5"/>
        </w:numPr>
        <w:rPr>
          <w:rFonts w:ascii="Verdana" w:hAnsi="Verdana"/>
          <w:sz w:val="18"/>
          <w:szCs w:val="18"/>
        </w:rPr>
      </w:pPr>
      <w:r w:rsidRPr="003034D0">
        <w:rPr>
          <w:rFonts w:ascii="Verdana" w:hAnsi="Verdana"/>
          <w:sz w:val="18"/>
          <w:szCs w:val="18"/>
        </w:rPr>
        <w:t>Employee Reference</w:t>
      </w:r>
    </w:p>
    <w:p w14:paraId="3B96A96A" w14:textId="77777777" w:rsidR="003C35BB" w:rsidRPr="003034D0" w:rsidRDefault="003C35BB" w:rsidP="00584180">
      <w:pPr>
        <w:pStyle w:val="ListParagraph"/>
        <w:numPr>
          <w:ilvl w:val="0"/>
          <w:numId w:val="5"/>
        </w:numPr>
        <w:rPr>
          <w:rFonts w:ascii="Verdana" w:hAnsi="Verdana"/>
          <w:sz w:val="18"/>
          <w:szCs w:val="18"/>
        </w:rPr>
      </w:pPr>
      <w:r w:rsidRPr="003034D0">
        <w:rPr>
          <w:rFonts w:ascii="Verdana" w:hAnsi="Verdana"/>
          <w:sz w:val="18"/>
          <w:szCs w:val="18"/>
        </w:rPr>
        <w:t>Internet</w:t>
      </w:r>
    </w:p>
    <w:p w14:paraId="1DEE28EB" w14:textId="77777777" w:rsidR="003C35BB" w:rsidRDefault="003C35BB" w:rsidP="00584180">
      <w:pPr>
        <w:pStyle w:val="ListParagraph"/>
        <w:numPr>
          <w:ilvl w:val="0"/>
          <w:numId w:val="5"/>
        </w:numPr>
      </w:pPr>
      <w:r w:rsidRPr="003C35BB">
        <w:t>Consultant</w:t>
      </w:r>
    </w:p>
    <w:p w14:paraId="54A477F1" w14:textId="77777777" w:rsidR="003C35BB" w:rsidRPr="009D2015" w:rsidRDefault="003C35BB" w:rsidP="00584180">
      <w:pPr>
        <w:pStyle w:val="ListParagraph"/>
        <w:numPr>
          <w:ilvl w:val="0"/>
          <w:numId w:val="5"/>
        </w:numPr>
        <w:rPr>
          <w:rFonts w:ascii="Verdana" w:hAnsi="Verdana"/>
          <w:color w:val="000000" w:themeColor="text1"/>
          <w:sz w:val="18"/>
          <w:szCs w:val="18"/>
        </w:rPr>
      </w:pPr>
      <w:r w:rsidRPr="009D2015">
        <w:rPr>
          <w:rFonts w:ascii="Verdana" w:hAnsi="Verdana"/>
          <w:color w:val="000000" w:themeColor="text1"/>
          <w:sz w:val="18"/>
          <w:szCs w:val="18"/>
        </w:rPr>
        <w:t>Others</w:t>
      </w:r>
    </w:p>
    <w:p w14:paraId="449A37B6" w14:textId="77777777" w:rsidR="003C35BB" w:rsidRPr="009D2015" w:rsidRDefault="00AA7AAD" w:rsidP="003C35BB">
      <w:pPr>
        <w:rPr>
          <w:b/>
          <w:color w:val="000000" w:themeColor="text1"/>
        </w:rPr>
      </w:pPr>
      <w:r w:rsidRPr="009D2015">
        <w:rPr>
          <w:color w:val="000000" w:themeColor="text1"/>
        </w:rPr>
        <w:t xml:space="preserve">    </w:t>
      </w:r>
      <w:r w:rsidRPr="009D2015">
        <w:rPr>
          <w:b/>
          <w:color w:val="000000" w:themeColor="text1"/>
        </w:rPr>
        <w:t xml:space="preserve"> Other Information:</w:t>
      </w:r>
      <w:r w:rsidR="003C35BB" w:rsidRPr="009D2015">
        <w:rPr>
          <w:b/>
          <w:color w:val="000000" w:themeColor="text1"/>
        </w:rPr>
        <w:t xml:space="preserve">        </w:t>
      </w:r>
    </w:p>
    <w:p w14:paraId="6B580ED1" w14:textId="77777777" w:rsidR="00AA7AAD" w:rsidRDefault="00591471" w:rsidP="00AA7AAD">
      <w:pPr>
        <w:rPr>
          <w:b/>
        </w:rPr>
      </w:pPr>
      <w:r>
        <w:tab/>
      </w:r>
      <w:r w:rsidRPr="00591471">
        <w:rPr>
          <w:b/>
        </w:rPr>
        <w:t>Skills:</w:t>
      </w:r>
    </w:p>
    <w:p w14:paraId="2C3D4FA1" w14:textId="77777777" w:rsidR="00591471" w:rsidRPr="00E06DF8" w:rsidRDefault="00591471" w:rsidP="0058306F">
      <w:pPr>
        <w:ind w:left="720"/>
        <w:rPr>
          <w:rFonts w:ascii="Verdana" w:hAnsi="Verdana"/>
          <w:sz w:val="18"/>
          <w:szCs w:val="18"/>
        </w:rPr>
      </w:pPr>
      <w:r w:rsidRPr="00E06DF8">
        <w:rPr>
          <w:rFonts w:ascii="Verdana" w:hAnsi="Verdana"/>
          <w:sz w:val="18"/>
          <w:szCs w:val="18"/>
        </w:rPr>
        <w:t>Update the Candidate’s Skills set</w:t>
      </w:r>
      <w:r w:rsidR="009037FD" w:rsidRPr="00E06DF8">
        <w:rPr>
          <w:rFonts w:ascii="Verdana" w:hAnsi="Verdana"/>
          <w:sz w:val="18"/>
          <w:szCs w:val="18"/>
        </w:rPr>
        <w:t xml:space="preserve"> like </w:t>
      </w:r>
    </w:p>
    <w:p w14:paraId="472495F3" w14:textId="77777777" w:rsidR="009037FD" w:rsidRPr="00E06DF8" w:rsidRDefault="009037FD" w:rsidP="00584180">
      <w:pPr>
        <w:pStyle w:val="ListParagraph"/>
        <w:numPr>
          <w:ilvl w:val="0"/>
          <w:numId w:val="5"/>
        </w:numPr>
        <w:ind w:left="1800"/>
        <w:rPr>
          <w:rFonts w:ascii="Verdana" w:hAnsi="Verdana"/>
          <w:sz w:val="18"/>
          <w:szCs w:val="18"/>
        </w:rPr>
      </w:pPr>
      <w:r w:rsidRPr="00E06DF8">
        <w:rPr>
          <w:rFonts w:ascii="Verdana" w:hAnsi="Verdana"/>
          <w:sz w:val="18"/>
          <w:szCs w:val="18"/>
        </w:rPr>
        <w:t>Skills</w:t>
      </w:r>
    </w:p>
    <w:p w14:paraId="61996989" w14:textId="77777777" w:rsidR="009037FD" w:rsidRPr="00E06DF8" w:rsidRDefault="009037FD" w:rsidP="00584180">
      <w:pPr>
        <w:pStyle w:val="ListParagraph"/>
        <w:numPr>
          <w:ilvl w:val="0"/>
          <w:numId w:val="5"/>
        </w:numPr>
        <w:ind w:left="1800"/>
        <w:rPr>
          <w:rFonts w:ascii="Verdana" w:hAnsi="Verdana"/>
          <w:sz w:val="18"/>
          <w:szCs w:val="18"/>
        </w:rPr>
      </w:pPr>
      <w:r w:rsidRPr="00E06DF8">
        <w:rPr>
          <w:rFonts w:ascii="Verdana" w:hAnsi="Verdana"/>
          <w:sz w:val="18"/>
          <w:szCs w:val="18"/>
        </w:rPr>
        <w:t>Certifications</w:t>
      </w:r>
    </w:p>
    <w:p w14:paraId="557299F0" w14:textId="77777777" w:rsidR="009037FD" w:rsidRPr="00E06DF8" w:rsidRDefault="009037FD" w:rsidP="00584180">
      <w:pPr>
        <w:pStyle w:val="ListParagraph"/>
        <w:numPr>
          <w:ilvl w:val="0"/>
          <w:numId w:val="5"/>
        </w:numPr>
        <w:ind w:left="1800"/>
        <w:rPr>
          <w:rFonts w:ascii="Verdana" w:hAnsi="Verdana"/>
          <w:sz w:val="18"/>
          <w:szCs w:val="18"/>
        </w:rPr>
      </w:pPr>
      <w:r w:rsidRPr="00E06DF8">
        <w:rPr>
          <w:rFonts w:ascii="Verdana" w:hAnsi="Verdana"/>
          <w:sz w:val="18"/>
          <w:szCs w:val="18"/>
        </w:rPr>
        <w:t>Qualifications</w:t>
      </w:r>
    </w:p>
    <w:p w14:paraId="28887EFB" w14:textId="5A0992DD" w:rsidR="009037FD" w:rsidRDefault="004E4842" w:rsidP="00CF56BB">
      <w:r>
        <w:rPr>
          <w:noProof/>
        </w:rPr>
        <w:drawing>
          <wp:inline distT="0" distB="0" distL="0" distR="0" wp14:anchorId="3C54208C" wp14:editId="3179AEB6">
            <wp:extent cx="5943600" cy="1485900"/>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3600" cy="1485900"/>
                    </a:xfrm>
                    <a:prstGeom prst="rect">
                      <a:avLst/>
                    </a:prstGeom>
                  </pic:spPr>
                </pic:pic>
              </a:graphicData>
            </a:graphic>
          </wp:inline>
        </w:drawing>
      </w:r>
    </w:p>
    <w:p w14:paraId="177C2127" w14:textId="77777777" w:rsidR="00B8495A" w:rsidRDefault="00067AC0" w:rsidP="00076DF6">
      <w:pPr>
        <w:ind w:left="720"/>
        <w:rPr>
          <w:b/>
        </w:rPr>
      </w:pPr>
      <w:r w:rsidRPr="00067AC0">
        <w:rPr>
          <w:b/>
        </w:rPr>
        <w:lastRenderedPageBreak/>
        <w:t>Attachments:</w:t>
      </w:r>
    </w:p>
    <w:p w14:paraId="101090F7" w14:textId="77777777" w:rsidR="00067AC0" w:rsidRDefault="00067AC0" w:rsidP="00076DF6">
      <w:pPr>
        <w:ind w:left="720"/>
        <w:rPr>
          <w:rFonts w:ascii="Verdana" w:hAnsi="Verdana"/>
          <w:sz w:val="18"/>
          <w:szCs w:val="18"/>
        </w:rPr>
      </w:pPr>
      <w:r w:rsidRPr="00CF2ABB">
        <w:rPr>
          <w:rFonts w:ascii="Verdana" w:hAnsi="Verdana"/>
          <w:sz w:val="18"/>
          <w:szCs w:val="18"/>
        </w:rPr>
        <w:t>Soft copy of the resume can be attached and stored to view the Resume copy at any point of time.</w:t>
      </w:r>
    </w:p>
    <w:p w14:paraId="66960542" w14:textId="17881D39" w:rsidR="00CF56BB" w:rsidRPr="00CF2ABB" w:rsidRDefault="004E4842" w:rsidP="00076DF6">
      <w:pPr>
        <w:ind w:left="720"/>
        <w:rPr>
          <w:rFonts w:ascii="Verdana" w:hAnsi="Verdana"/>
          <w:sz w:val="18"/>
          <w:szCs w:val="18"/>
        </w:rPr>
      </w:pPr>
      <w:r>
        <w:rPr>
          <w:noProof/>
        </w:rPr>
        <w:drawing>
          <wp:inline distT="0" distB="0" distL="0" distR="0" wp14:anchorId="5BD5C6A8" wp14:editId="26500B8D">
            <wp:extent cx="4400550" cy="1733550"/>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4400550" cy="1733550"/>
                    </a:xfrm>
                    <a:prstGeom prst="rect">
                      <a:avLst/>
                    </a:prstGeom>
                  </pic:spPr>
                </pic:pic>
              </a:graphicData>
            </a:graphic>
          </wp:inline>
        </w:drawing>
      </w:r>
    </w:p>
    <w:p w14:paraId="2454914A" w14:textId="77777777" w:rsidR="00CF56BB" w:rsidRDefault="00CF56BB" w:rsidP="00076DF6">
      <w:pPr>
        <w:ind w:left="720"/>
        <w:rPr>
          <w:rFonts w:ascii="Verdana" w:hAnsi="Verdana"/>
          <w:sz w:val="18"/>
          <w:szCs w:val="18"/>
        </w:rPr>
      </w:pPr>
      <w:r>
        <w:rPr>
          <w:rFonts w:ascii="Verdana" w:hAnsi="Verdana"/>
          <w:sz w:val="18"/>
          <w:szCs w:val="18"/>
        </w:rPr>
        <w:t>Go to action pane and click</w:t>
      </w:r>
      <w:r w:rsidRPr="00CF56BB">
        <w:rPr>
          <w:rFonts w:ascii="Verdana" w:hAnsi="Verdana"/>
          <w:sz w:val="18"/>
          <w:szCs w:val="18"/>
        </w:rPr>
        <w:sym w:font="Wingdings" w:char="F0E0"/>
      </w:r>
      <w:r>
        <w:rPr>
          <w:rFonts w:ascii="Verdana" w:hAnsi="Verdana"/>
          <w:sz w:val="18"/>
          <w:szCs w:val="18"/>
        </w:rPr>
        <w:t xml:space="preserve">Import to attach the document, Export </w:t>
      </w:r>
      <w:r w:rsidR="00F506BB">
        <w:rPr>
          <w:rFonts w:ascii="Verdana" w:hAnsi="Verdana"/>
          <w:sz w:val="18"/>
          <w:szCs w:val="18"/>
        </w:rPr>
        <w:t>to</w:t>
      </w:r>
      <w:r>
        <w:rPr>
          <w:rFonts w:ascii="Verdana" w:hAnsi="Verdana"/>
          <w:sz w:val="18"/>
          <w:szCs w:val="18"/>
        </w:rPr>
        <w:t xml:space="preserve"> export the document from the attachment, Remove to remove the attachment and Open to open the attached document</w:t>
      </w:r>
    </w:p>
    <w:p w14:paraId="5B569554" w14:textId="77777777" w:rsidR="00067AC0" w:rsidRDefault="00067AC0" w:rsidP="00076DF6">
      <w:pPr>
        <w:ind w:left="720"/>
        <w:rPr>
          <w:rFonts w:ascii="Verdana" w:hAnsi="Verdana"/>
          <w:sz w:val="18"/>
          <w:szCs w:val="18"/>
        </w:rPr>
      </w:pPr>
      <w:r w:rsidRPr="00CF2ABB">
        <w:rPr>
          <w:rFonts w:ascii="Verdana" w:hAnsi="Verdana"/>
          <w:sz w:val="18"/>
          <w:szCs w:val="18"/>
        </w:rPr>
        <w:t>Once all the required information has been keened in, Resume can be released to use in the Recruitment process.</w:t>
      </w:r>
    </w:p>
    <w:p w14:paraId="23ABA25E" w14:textId="77777777" w:rsidR="00CF56BB" w:rsidRDefault="00CF56BB" w:rsidP="00076DF6">
      <w:pPr>
        <w:ind w:left="720"/>
        <w:rPr>
          <w:rFonts w:ascii="Verdana" w:hAnsi="Verdana"/>
          <w:sz w:val="18"/>
          <w:szCs w:val="18"/>
        </w:rPr>
      </w:pPr>
      <w:r>
        <w:rPr>
          <w:rFonts w:ascii="Verdana" w:hAnsi="Verdana"/>
          <w:sz w:val="18"/>
          <w:szCs w:val="18"/>
        </w:rPr>
        <w:t>Go to Action pane</w:t>
      </w:r>
      <w:r w:rsidRPr="00CF56BB">
        <w:rPr>
          <w:rFonts w:ascii="Verdana" w:hAnsi="Verdana"/>
          <w:sz w:val="18"/>
          <w:szCs w:val="18"/>
        </w:rPr>
        <w:sym w:font="Wingdings" w:char="F0E0"/>
      </w:r>
      <w:r>
        <w:rPr>
          <w:rFonts w:ascii="Verdana" w:hAnsi="Verdana"/>
          <w:sz w:val="18"/>
          <w:szCs w:val="18"/>
        </w:rPr>
        <w:t>Actions</w:t>
      </w:r>
      <w:r w:rsidRPr="00CF56BB">
        <w:rPr>
          <w:rFonts w:ascii="Verdana" w:hAnsi="Verdana"/>
          <w:sz w:val="18"/>
          <w:szCs w:val="18"/>
        </w:rPr>
        <w:sym w:font="Wingdings" w:char="F0E0"/>
      </w:r>
      <w:r>
        <w:rPr>
          <w:rFonts w:ascii="Verdana" w:hAnsi="Verdana"/>
          <w:sz w:val="18"/>
          <w:szCs w:val="18"/>
        </w:rPr>
        <w:t>Release or Reopen</w:t>
      </w:r>
    </w:p>
    <w:p w14:paraId="0A80A461" w14:textId="77777777" w:rsidR="00067AC0" w:rsidRDefault="00CC08C3" w:rsidP="00584180">
      <w:pPr>
        <w:pStyle w:val="Heading2"/>
        <w:numPr>
          <w:ilvl w:val="1"/>
          <w:numId w:val="33"/>
        </w:numPr>
      </w:pPr>
      <w:bookmarkStart w:id="72" w:name="_Toc352343830"/>
      <w:r w:rsidRPr="00CC08C3">
        <w:t>Resource Indent</w:t>
      </w:r>
      <w:r w:rsidR="00F745C3">
        <w:t xml:space="preserve"> (</w:t>
      </w:r>
      <w:r w:rsidR="00F745C3" w:rsidRPr="00F745C3">
        <w:t>Manpower Requisition</w:t>
      </w:r>
      <w:r w:rsidR="00F745C3">
        <w:t>)</w:t>
      </w:r>
      <w:bookmarkEnd w:id="72"/>
    </w:p>
    <w:p w14:paraId="042EC182" w14:textId="77777777" w:rsidR="00CC08C3" w:rsidRPr="00CF2ABB" w:rsidRDefault="00796368" w:rsidP="00CC08C3">
      <w:pPr>
        <w:rPr>
          <w:rFonts w:ascii="Verdana" w:hAnsi="Verdana"/>
          <w:sz w:val="18"/>
          <w:szCs w:val="18"/>
        </w:rPr>
      </w:pPr>
      <w:r w:rsidRPr="00CF2ABB">
        <w:rPr>
          <w:rFonts w:ascii="Verdana" w:hAnsi="Verdana"/>
          <w:sz w:val="18"/>
          <w:szCs w:val="18"/>
        </w:rPr>
        <w:t>Whenever the resource is required by any department, they will raise the Resource indent, by using the following path</w:t>
      </w:r>
    </w:p>
    <w:p w14:paraId="10C24869" w14:textId="30C5C2DA" w:rsidR="00796368" w:rsidRPr="00CF2ABB" w:rsidRDefault="00615849" w:rsidP="00615849">
      <w:pPr>
        <w:tabs>
          <w:tab w:val="left" w:pos="5828"/>
        </w:tabs>
        <w:rPr>
          <w:rFonts w:ascii="Verdana" w:hAnsi="Verdana"/>
          <w:sz w:val="18"/>
          <w:szCs w:val="18"/>
        </w:rPr>
      </w:pPr>
      <w:r>
        <w:rPr>
          <w:rFonts w:ascii="Verdana" w:hAnsi="Verdana"/>
          <w:sz w:val="18"/>
          <w:szCs w:val="18"/>
        </w:rPr>
        <w:t>Path</w:t>
      </w:r>
      <w:r w:rsidR="004E4842">
        <w:rPr>
          <w:rFonts w:ascii="Verdana" w:hAnsi="Verdana"/>
          <w:sz w:val="18"/>
          <w:szCs w:val="18"/>
        </w:rPr>
        <w:t>: Business central</w:t>
      </w:r>
      <w:r w:rsidRPr="00615849">
        <w:rPr>
          <w:rFonts w:ascii="Verdana" w:hAnsi="Verdana"/>
          <w:sz w:val="18"/>
          <w:szCs w:val="18"/>
        </w:rPr>
        <w:sym w:font="Wingdings" w:char="F0E0"/>
      </w:r>
      <w:r w:rsidR="004E4842">
        <w:rPr>
          <w:rFonts w:ascii="Verdana" w:hAnsi="Verdana"/>
          <w:sz w:val="18"/>
          <w:szCs w:val="18"/>
        </w:rPr>
        <w:t>Actions</w:t>
      </w:r>
      <w:r w:rsidRPr="00615849">
        <w:rPr>
          <w:rFonts w:ascii="Verdana" w:hAnsi="Verdana"/>
          <w:sz w:val="18"/>
          <w:szCs w:val="18"/>
        </w:rPr>
        <w:sym w:font="Wingdings" w:char="F0E0"/>
      </w:r>
      <w:r>
        <w:rPr>
          <w:rFonts w:ascii="Verdana" w:hAnsi="Verdana"/>
          <w:sz w:val="18"/>
          <w:szCs w:val="18"/>
        </w:rPr>
        <w:t>Recruitment</w:t>
      </w:r>
      <w:r w:rsidRPr="00615849">
        <w:rPr>
          <w:rFonts w:ascii="Verdana" w:hAnsi="Verdana"/>
          <w:sz w:val="18"/>
          <w:szCs w:val="18"/>
        </w:rPr>
        <w:sym w:font="Wingdings" w:char="F0E0"/>
      </w:r>
      <w:r>
        <w:rPr>
          <w:rFonts w:ascii="Verdana" w:hAnsi="Verdana"/>
          <w:sz w:val="18"/>
          <w:szCs w:val="18"/>
        </w:rPr>
        <w:t>Tasks</w:t>
      </w:r>
      <w:r w:rsidRPr="00615849">
        <w:rPr>
          <w:rFonts w:ascii="Verdana" w:hAnsi="Verdana"/>
          <w:sz w:val="18"/>
          <w:szCs w:val="18"/>
        </w:rPr>
        <w:sym w:font="Wingdings" w:char="F0E0"/>
      </w:r>
      <w:r>
        <w:rPr>
          <w:rFonts w:ascii="Verdana" w:hAnsi="Verdana"/>
          <w:sz w:val="18"/>
          <w:szCs w:val="18"/>
        </w:rPr>
        <w:t>Man Power Requisitions list</w:t>
      </w:r>
    </w:p>
    <w:p w14:paraId="08608FC2" w14:textId="64EEBB0E" w:rsidR="00796368" w:rsidRDefault="004E4842" w:rsidP="00CC08C3">
      <w:r>
        <w:rPr>
          <w:noProof/>
        </w:rPr>
        <w:drawing>
          <wp:inline distT="0" distB="0" distL="0" distR="0" wp14:anchorId="358B0478" wp14:editId="1360F14C">
            <wp:extent cx="5943600" cy="2192020"/>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943600" cy="2192020"/>
                    </a:xfrm>
                    <a:prstGeom prst="rect">
                      <a:avLst/>
                    </a:prstGeom>
                  </pic:spPr>
                </pic:pic>
              </a:graphicData>
            </a:graphic>
          </wp:inline>
        </w:drawing>
      </w:r>
    </w:p>
    <w:p w14:paraId="7B77AE02" w14:textId="77777777" w:rsidR="00615849" w:rsidRDefault="00615849" w:rsidP="00CC08C3">
      <w:r>
        <w:t>Go to action pane and Click New to create new Manpower requisition.</w:t>
      </w:r>
    </w:p>
    <w:p w14:paraId="395B8D32" w14:textId="755530EB" w:rsidR="00615849" w:rsidRDefault="004E4842" w:rsidP="00CC08C3">
      <w:r>
        <w:rPr>
          <w:noProof/>
        </w:rPr>
        <w:lastRenderedPageBreak/>
        <w:drawing>
          <wp:inline distT="0" distB="0" distL="0" distR="0" wp14:anchorId="6042B057" wp14:editId="139370B4">
            <wp:extent cx="5943600" cy="4966970"/>
            <wp:effectExtent l="0" t="0" r="0" b="508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43600" cy="4966970"/>
                    </a:xfrm>
                    <a:prstGeom prst="rect">
                      <a:avLst/>
                    </a:prstGeom>
                  </pic:spPr>
                </pic:pic>
              </a:graphicData>
            </a:graphic>
          </wp:inline>
        </w:drawing>
      </w:r>
    </w:p>
    <w:p w14:paraId="0844846B" w14:textId="41DD64EA" w:rsidR="00B6535D" w:rsidRDefault="00B6535D" w:rsidP="00CC08C3"/>
    <w:p w14:paraId="4798BAC3" w14:textId="77777777" w:rsidR="001F17AF" w:rsidRPr="00CF2ABB" w:rsidRDefault="00DF0719" w:rsidP="00CC08C3">
      <w:pPr>
        <w:rPr>
          <w:rFonts w:ascii="Verdana" w:hAnsi="Verdana"/>
          <w:sz w:val="18"/>
          <w:szCs w:val="18"/>
        </w:rPr>
      </w:pPr>
      <w:r w:rsidRPr="00CF2ABB">
        <w:rPr>
          <w:rFonts w:ascii="Verdana" w:hAnsi="Verdana"/>
          <w:sz w:val="18"/>
          <w:szCs w:val="18"/>
        </w:rPr>
        <w:t>Select the recruitment policy no</w:t>
      </w:r>
      <w:r w:rsidR="007F58CE" w:rsidRPr="00CF2ABB">
        <w:rPr>
          <w:rFonts w:ascii="Verdana" w:hAnsi="Verdana"/>
          <w:sz w:val="18"/>
          <w:szCs w:val="18"/>
        </w:rPr>
        <w:t>, with this system will update automatic number series ba</w:t>
      </w:r>
      <w:r w:rsidR="00B6535D">
        <w:rPr>
          <w:rFonts w:ascii="Verdana" w:hAnsi="Verdana"/>
          <w:sz w:val="18"/>
          <w:szCs w:val="18"/>
        </w:rPr>
        <w:t>sed on the number series.</w:t>
      </w:r>
    </w:p>
    <w:p w14:paraId="4941A607" w14:textId="77777777" w:rsidR="00DF0719" w:rsidRPr="00CF2ABB" w:rsidRDefault="00DF0719" w:rsidP="00CC08C3">
      <w:pPr>
        <w:rPr>
          <w:rFonts w:ascii="Verdana" w:hAnsi="Verdana"/>
          <w:sz w:val="18"/>
          <w:szCs w:val="18"/>
        </w:rPr>
      </w:pPr>
      <w:r w:rsidRPr="00CF2ABB">
        <w:rPr>
          <w:rFonts w:ascii="Verdana" w:hAnsi="Verdana"/>
          <w:sz w:val="18"/>
          <w:szCs w:val="18"/>
        </w:rPr>
        <w:t>Description of the Resource Indent</w:t>
      </w:r>
    </w:p>
    <w:p w14:paraId="768B368D" w14:textId="77777777" w:rsidR="00DF0719" w:rsidRPr="00CF2ABB" w:rsidRDefault="00DF0719" w:rsidP="00CC08C3">
      <w:pPr>
        <w:rPr>
          <w:rFonts w:ascii="Verdana" w:hAnsi="Verdana"/>
          <w:sz w:val="18"/>
          <w:szCs w:val="18"/>
        </w:rPr>
      </w:pPr>
      <w:r w:rsidRPr="00CF2ABB">
        <w:rPr>
          <w:rFonts w:ascii="Verdana" w:hAnsi="Verdana"/>
          <w:sz w:val="18"/>
          <w:szCs w:val="18"/>
        </w:rPr>
        <w:t>Select the Indenting department from the Department lookup list</w:t>
      </w:r>
    </w:p>
    <w:p w14:paraId="55B8C186" w14:textId="77777777" w:rsidR="00DF0719" w:rsidRPr="00CF2ABB" w:rsidRDefault="00DF0719" w:rsidP="00CC08C3">
      <w:pPr>
        <w:rPr>
          <w:rFonts w:ascii="Verdana" w:hAnsi="Verdana"/>
          <w:sz w:val="18"/>
          <w:szCs w:val="18"/>
        </w:rPr>
      </w:pPr>
      <w:r w:rsidRPr="00CF2ABB">
        <w:rPr>
          <w:rFonts w:ascii="Verdana" w:hAnsi="Verdana"/>
          <w:sz w:val="18"/>
          <w:szCs w:val="18"/>
        </w:rPr>
        <w:t>Select the Position required department from the Department lookup list</w:t>
      </w:r>
    </w:p>
    <w:p w14:paraId="2BE506BA" w14:textId="77777777" w:rsidR="007F58CE" w:rsidRPr="00CF2ABB" w:rsidRDefault="007F58CE" w:rsidP="00CC08C3">
      <w:pPr>
        <w:rPr>
          <w:rFonts w:ascii="Verdana" w:hAnsi="Verdana"/>
          <w:b/>
          <w:sz w:val="18"/>
          <w:szCs w:val="18"/>
        </w:rPr>
      </w:pPr>
      <w:r w:rsidRPr="00CF2ABB">
        <w:rPr>
          <w:rFonts w:ascii="Verdana" w:hAnsi="Verdana"/>
          <w:b/>
          <w:sz w:val="18"/>
          <w:szCs w:val="18"/>
        </w:rPr>
        <w:t>Note: Some time Indenting Department and Required department will be same</w:t>
      </w:r>
    </w:p>
    <w:p w14:paraId="0C3FC745" w14:textId="77777777" w:rsidR="00DF0719" w:rsidRPr="00CF2ABB" w:rsidRDefault="00DF0719" w:rsidP="00CC08C3">
      <w:pPr>
        <w:rPr>
          <w:rFonts w:ascii="Verdana" w:hAnsi="Verdana"/>
          <w:sz w:val="18"/>
          <w:szCs w:val="18"/>
        </w:rPr>
      </w:pPr>
      <w:r w:rsidRPr="00CF2ABB">
        <w:rPr>
          <w:rFonts w:ascii="Verdana" w:hAnsi="Verdana"/>
          <w:sz w:val="18"/>
          <w:szCs w:val="18"/>
        </w:rPr>
        <w:t>Select the Required position from the designation lookup list</w:t>
      </w:r>
    </w:p>
    <w:p w14:paraId="05CC504D" w14:textId="77777777" w:rsidR="00DF0719" w:rsidRPr="00CF2ABB" w:rsidRDefault="00DF0719" w:rsidP="00CC08C3">
      <w:pPr>
        <w:rPr>
          <w:rFonts w:ascii="Verdana" w:hAnsi="Verdana"/>
          <w:sz w:val="18"/>
          <w:szCs w:val="18"/>
        </w:rPr>
      </w:pPr>
      <w:r w:rsidRPr="00CF2ABB">
        <w:rPr>
          <w:rFonts w:ascii="Verdana" w:hAnsi="Verdana"/>
          <w:sz w:val="18"/>
          <w:szCs w:val="18"/>
        </w:rPr>
        <w:t>Define the no of Resources required for this position</w:t>
      </w:r>
    </w:p>
    <w:p w14:paraId="0A315039" w14:textId="77777777" w:rsidR="00DF0719" w:rsidRPr="00CF2ABB" w:rsidRDefault="00DF0719" w:rsidP="00CC08C3">
      <w:pPr>
        <w:rPr>
          <w:rFonts w:ascii="Verdana" w:hAnsi="Verdana"/>
          <w:sz w:val="18"/>
          <w:szCs w:val="18"/>
        </w:rPr>
      </w:pPr>
      <w:r w:rsidRPr="00CF2ABB">
        <w:rPr>
          <w:rFonts w:ascii="Verdana" w:hAnsi="Verdana"/>
          <w:sz w:val="18"/>
          <w:szCs w:val="18"/>
        </w:rPr>
        <w:t>Select the Experience of the candidate for Fresher or Experienced</w:t>
      </w:r>
    </w:p>
    <w:p w14:paraId="20DF61AB" w14:textId="77777777" w:rsidR="00DF0719" w:rsidRPr="00CF2ABB" w:rsidRDefault="00DF0719" w:rsidP="00CC08C3">
      <w:pPr>
        <w:rPr>
          <w:rFonts w:ascii="Verdana" w:hAnsi="Verdana"/>
          <w:sz w:val="18"/>
          <w:szCs w:val="18"/>
        </w:rPr>
      </w:pPr>
      <w:r w:rsidRPr="00CF2ABB">
        <w:rPr>
          <w:rFonts w:ascii="Verdana" w:hAnsi="Verdana"/>
          <w:sz w:val="18"/>
          <w:szCs w:val="18"/>
        </w:rPr>
        <w:t>In case of experienced candidate, define the Experience (Number of years range)</w:t>
      </w:r>
    </w:p>
    <w:p w14:paraId="34B2911F" w14:textId="77777777" w:rsidR="00DF0719" w:rsidRPr="00CF2ABB" w:rsidRDefault="00DF0719" w:rsidP="00CC08C3">
      <w:pPr>
        <w:rPr>
          <w:rFonts w:ascii="Verdana" w:hAnsi="Verdana"/>
          <w:sz w:val="18"/>
          <w:szCs w:val="18"/>
        </w:rPr>
      </w:pPr>
      <w:r w:rsidRPr="00CF2ABB">
        <w:rPr>
          <w:rFonts w:ascii="Verdana" w:hAnsi="Verdana"/>
          <w:sz w:val="18"/>
          <w:szCs w:val="18"/>
        </w:rPr>
        <w:lastRenderedPageBreak/>
        <w:t>Select the position type with following option</w:t>
      </w:r>
    </w:p>
    <w:p w14:paraId="41762E59" w14:textId="77777777" w:rsidR="00DF0719" w:rsidRPr="00CF2ABB" w:rsidRDefault="00DF0719" w:rsidP="00584180">
      <w:pPr>
        <w:pStyle w:val="ListParagraph"/>
        <w:numPr>
          <w:ilvl w:val="0"/>
          <w:numId w:val="21"/>
        </w:numPr>
        <w:rPr>
          <w:rFonts w:ascii="Verdana" w:hAnsi="Verdana"/>
          <w:sz w:val="18"/>
          <w:szCs w:val="18"/>
        </w:rPr>
      </w:pPr>
      <w:r w:rsidRPr="00CF2ABB">
        <w:rPr>
          <w:rFonts w:ascii="Verdana" w:hAnsi="Verdana"/>
          <w:sz w:val="18"/>
          <w:szCs w:val="18"/>
        </w:rPr>
        <w:t>Replacement</w:t>
      </w:r>
    </w:p>
    <w:p w14:paraId="6DDCEF3C" w14:textId="77777777" w:rsidR="00DF0719" w:rsidRPr="00CF2ABB" w:rsidRDefault="00DF0719" w:rsidP="00584180">
      <w:pPr>
        <w:pStyle w:val="ListParagraph"/>
        <w:numPr>
          <w:ilvl w:val="0"/>
          <w:numId w:val="21"/>
        </w:numPr>
        <w:rPr>
          <w:rFonts w:ascii="Verdana" w:hAnsi="Verdana"/>
          <w:sz w:val="18"/>
          <w:szCs w:val="18"/>
        </w:rPr>
      </w:pPr>
      <w:r w:rsidRPr="00CF2ABB">
        <w:rPr>
          <w:rFonts w:ascii="Verdana" w:hAnsi="Verdana"/>
          <w:sz w:val="18"/>
          <w:szCs w:val="18"/>
        </w:rPr>
        <w:t>New Recruitment</w:t>
      </w:r>
    </w:p>
    <w:p w14:paraId="4FD2C802" w14:textId="77777777" w:rsidR="00DF0719" w:rsidRPr="00CF2ABB" w:rsidRDefault="00DF0719" w:rsidP="00584180">
      <w:pPr>
        <w:pStyle w:val="ListParagraph"/>
        <w:numPr>
          <w:ilvl w:val="0"/>
          <w:numId w:val="21"/>
        </w:numPr>
        <w:rPr>
          <w:rFonts w:ascii="Verdana" w:hAnsi="Verdana"/>
          <w:sz w:val="18"/>
          <w:szCs w:val="18"/>
        </w:rPr>
      </w:pPr>
      <w:r w:rsidRPr="00CF2ABB">
        <w:rPr>
          <w:rFonts w:ascii="Verdana" w:hAnsi="Verdana"/>
          <w:sz w:val="18"/>
          <w:szCs w:val="18"/>
        </w:rPr>
        <w:t>Deputation</w:t>
      </w:r>
    </w:p>
    <w:p w14:paraId="644FCE44" w14:textId="77777777" w:rsidR="005B6000" w:rsidRPr="00CF2ABB" w:rsidRDefault="0081086C" w:rsidP="005B6000">
      <w:pPr>
        <w:rPr>
          <w:rFonts w:ascii="Verdana" w:hAnsi="Verdana"/>
          <w:sz w:val="18"/>
          <w:szCs w:val="18"/>
        </w:rPr>
      </w:pPr>
      <w:r w:rsidRPr="00CF2ABB">
        <w:rPr>
          <w:rFonts w:ascii="Verdana" w:hAnsi="Verdana"/>
          <w:sz w:val="18"/>
          <w:szCs w:val="18"/>
        </w:rPr>
        <w:t>Select the salary period by using the options (Per Month or Per Annum)</w:t>
      </w:r>
    </w:p>
    <w:p w14:paraId="64A8E2DD" w14:textId="77777777" w:rsidR="0081086C" w:rsidRPr="00CF2ABB" w:rsidRDefault="00E67CEE" w:rsidP="005B6000">
      <w:pPr>
        <w:rPr>
          <w:rFonts w:ascii="Verdana" w:hAnsi="Verdana"/>
          <w:sz w:val="18"/>
          <w:szCs w:val="18"/>
        </w:rPr>
      </w:pPr>
      <w:r w:rsidRPr="00CF2ABB">
        <w:rPr>
          <w:rFonts w:ascii="Verdana" w:hAnsi="Verdana"/>
          <w:sz w:val="18"/>
          <w:szCs w:val="18"/>
        </w:rPr>
        <w:t>Select the candidate reporting to information form the employee list</w:t>
      </w:r>
    </w:p>
    <w:p w14:paraId="3E142229" w14:textId="77777777" w:rsidR="00E67CEE" w:rsidRPr="00CF2ABB" w:rsidRDefault="00E67CEE" w:rsidP="005B6000">
      <w:pPr>
        <w:rPr>
          <w:rFonts w:ascii="Verdana" w:hAnsi="Verdana"/>
          <w:sz w:val="18"/>
          <w:szCs w:val="18"/>
        </w:rPr>
      </w:pPr>
      <w:r w:rsidRPr="00CF2ABB">
        <w:rPr>
          <w:rFonts w:ascii="Verdana" w:hAnsi="Verdana"/>
          <w:sz w:val="18"/>
          <w:szCs w:val="18"/>
        </w:rPr>
        <w:t>Select the Physical working location for which candidate is looking for</w:t>
      </w:r>
    </w:p>
    <w:p w14:paraId="256F4BA0" w14:textId="77777777" w:rsidR="00E67CEE" w:rsidRPr="00CF2ABB" w:rsidRDefault="00E67CEE" w:rsidP="005B6000">
      <w:pPr>
        <w:rPr>
          <w:rFonts w:ascii="Verdana" w:hAnsi="Verdana"/>
          <w:sz w:val="18"/>
          <w:szCs w:val="18"/>
        </w:rPr>
      </w:pPr>
      <w:r w:rsidRPr="00CF2ABB">
        <w:rPr>
          <w:rFonts w:ascii="Verdana" w:hAnsi="Verdana"/>
          <w:sz w:val="18"/>
          <w:szCs w:val="18"/>
        </w:rPr>
        <w:t>Define the expected targets against this position if any.</w:t>
      </w:r>
    </w:p>
    <w:p w14:paraId="39B4EC9A" w14:textId="77777777" w:rsidR="00E67CEE" w:rsidRPr="00CF2ABB" w:rsidRDefault="00E67CEE" w:rsidP="005B6000">
      <w:pPr>
        <w:rPr>
          <w:rFonts w:ascii="Verdana" w:hAnsi="Verdana"/>
          <w:sz w:val="18"/>
          <w:szCs w:val="18"/>
        </w:rPr>
      </w:pPr>
      <w:r w:rsidRPr="00CF2ABB">
        <w:rPr>
          <w:rFonts w:ascii="Verdana" w:hAnsi="Verdana"/>
          <w:sz w:val="18"/>
          <w:szCs w:val="18"/>
        </w:rPr>
        <w:t>Define the source of getting manpower</w:t>
      </w:r>
    </w:p>
    <w:p w14:paraId="6CE5A19D" w14:textId="77777777" w:rsidR="00E67CEE" w:rsidRPr="00CF2ABB" w:rsidRDefault="00E67CEE" w:rsidP="005B6000">
      <w:pPr>
        <w:rPr>
          <w:rFonts w:ascii="Verdana" w:hAnsi="Verdana"/>
          <w:sz w:val="18"/>
          <w:szCs w:val="18"/>
        </w:rPr>
      </w:pPr>
      <w:r w:rsidRPr="00CF2ABB">
        <w:rPr>
          <w:rFonts w:ascii="Verdana" w:hAnsi="Verdana"/>
          <w:sz w:val="18"/>
          <w:szCs w:val="18"/>
        </w:rPr>
        <w:t>Define the effective date to full fill this position</w:t>
      </w:r>
    </w:p>
    <w:p w14:paraId="407603CA" w14:textId="77777777" w:rsidR="00E67CEE" w:rsidRPr="00CF2ABB" w:rsidRDefault="00E67CEE" w:rsidP="005B6000">
      <w:pPr>
        <w:rPr>
          <w:rFonts w:ascii="Verdana" w:hAnsi="Verdana"/>
          <w:sz w:val="18"/>
          <w:szCs w:val="18"/>
        </w:rPr>
      </w:pPr>
      <w:r w:rsidRPr="00CF2ABB">
        <w:rPr>
          <w:rFonts w:ascii="Verdana" w:hAnsi="Verdana"/>
          <w:sz w:val="18"/>
          <w:szCs w:val="18"/>
        </w:rPr>
        <w:t>Define the Priority with the following options</w:t>
      </w:r>
    </w:p>
    <w:p w14:paraId="0A7C2AB0" w14:textId="77777777" w:rsidR="00E67CEE" w:rsidRPr="00CF2ABB" w:rsidRDefault="00E67CEE" w:rsidP="00584180">
      <w:pPr>
        <w:pStyle w:val="ListParagraph"/>
        <w:numPr>
          <w:ilvl w:val="0"/>
          <w:numId w:val="6"/>
        </w:numPr>
        <w:rPr>
          <w:rFonts w:ascii="Verdana" w:hAnsi="Verdana"/>
          <w:sz w:val="18"/>
          <w:szCs w:val="18"/>
        </w:rPr>
      </w:pPr>
      <w:r w:rsidRPr="00CF2ABB">
        <w:rPr>
          <w:rFonts w:ascii="Verdana" w:hAnsi="Verdana"/>
          <w:sz w:val="18"/>
          <w:szCs w:val="18"/>
        </w:rPr>
        <w:t>Immediate</w:t>
      </w:r>
    </w:p>
    <w:p w14:paraId="587E4E4B" w14:textId="77777777" w:rsidR="00E67CEE" w:rsidRPr="00CF2ABB" w:rsidRDefault="00E67CEE" w:rsidP="00584180">
      <w:pPr>
        <w:pStyle w:val="ListParagraph"/>
        <w:numPr>
          <w:ilvl w:val="0"/>
          <w:numId w:val="6"/>
        </w:numPr>
        <w:rPr>
          <w:rFonts w:ascii="Verdana" w:hAnsi="Verdana"/>
          <w:sz w:val="18"/>
          <w:szCs w:val="18"/>
        </w:rPr>
      </w:pPr>
      <w:r w:rsidRPr="00CF2ABB">
        <w:rPr>
          <w:rFonts w:ascii="Verdana" w:hAnsi="Verdana"/>
          <w:sz w:val="18"/>
          <w:szCs w:val="18"/>
        </w:rPr>
        <w:t>High</w:t>
      </w:r>
    </w:p>
    <w:p w14:paraId="008E8178" w14:textId="77777777" w:rsidR="00E67CEE" w:rsidRPr="00CF2ABB" w:rsidRDefault="00E67CEE" w:rsidP="00584180">
      <w:pPr>
        <w:pStyle w:val="ListParagraph"/>
        <w:numPr>
          <w:ilvl w:val="0"/>
          <w:numId w:val="6"/>
        </w:numPr>
        <w:rPr>
          <w:rFonts w:ascii="Verdana" w:hAnsi="Verdana"/>
          <w:sz w:val="18"/>
          <w:szCs w:val="18"/>
        </w:rPr>
      </w:pPr>
      <w:r w:rsidRPr="00CF2ABB">
        <w:rPr>
          <w:rFonts w:ascii="Verdana" w:hAnsi="Verdana"/>
          <w:sz w:val="18"/>
          <w:szCs w:val="18"/>
        </w:rPr>
        <w:t>Low</w:t>
      </w:r>
    </w:p>
    <w:p w14:paraId="7609937C" w14:textId="77777777" w:rsidR="00E67CEE" w:rsidRPr="00CF2ABB" w:rsidRDefault="00E67CEE" w:rsidP="00584180">
      <w:pPr>
        <w:pStyle w:val="ListParagraph"/>
        <w:numPr>
          <w:ilvl w:val="0"/>
          <w:numId w:val="6"/>
        </w:numPr>
        <w:rPr>
          <w:rFonts w:ascii="Verdana" w:hAnsi="Verdana"/>
          <w:sz w:val="18"/>
          <w:szCs w:val="18"/>
        </w:rPr>
      </w:pPr>
      <w:r w:rsidRPr="00CF2ABB">
        <w:rPr>
          <w:rFonts w:ascii="Verdana" w:hAnsi="Verdana"/>
          <w:sz w:val="18"/>
          <w:szCs w:val="18"/>
        </w:rPr>
        <w:t>Normal</w:t>
      </w:r>
    </w:p>
    <w:p w14:paraId="686BF368" w14:textId="77777777" w:rsidR="00E67CEE" w:rsidRPr="00CF2ABB" w:rsidRDefault="004453A4" w:rsidP="00E67CEE">
      <w:pPr>
        <w:rPr>
          <w:rFonts w:ascii="Verdana" w:hAnsi="Verdana"/>
          <w:sz w:val="18"/>
          <w:szCs w:val="18"/>
        </w:rPr>
      </w:pPr>
      <w:r w:rsidRPr="00CF2ABB">
        <w:rPr>
          <w:rFonts w:ascii="Verdana" w:hAnsi="Verdana"/>
          <w:sz w:val="18"/>
          <w:szCs w:val="18"/>
        </w:rPr>
        <w:t>Select the age group for this position</w:t>
      </w:r>
    </w:p>
    <w:p w14:paraId="1065CFCD" w14:textId="77777777" w:rsidR="004453A4" w:rsidRPr="00CF2ABB" w:rsidRDefault="004453A4" w:rsidP="00E67CEE">
      <w:pPr>
        <w:rPr>
          <w:rFonts w:ascii="Verdana" w:hAnsi="Verdana"/>
          <w:sz w:val="18"/>
          <w:szCs w:val="18"/>
        </w:rPr>
      </w:pPr>
      <w:r w:rsidRPr="00CF2ABB">
        <w:rPr>
          <w:rFonts w:ascii="Verdana" w:hAnsi="Verdana"/>
          <w:sz w:val="18"/>
          <w:szCs w:val="18"/>
        </w:rPr>
        <w:t>Select the gender group for this position</w:t>
      </w:r>
    </w:p>
    <w:p w14:paraId="2CE197FB" w14:textId="77777777" w:rsidR="004453A4" w:rsidRPr="00CF2ABB" w:rsidRDefault="004453A4" w:rsidP="00E67CEE">
      <w:pPr>
        <w:rPr>
          <w:rFonts w:ascii="Verdana" w:hAnsi="Verdana"/>
          <w:sz w:val="18"/>
          <w:szCs w:val="18"/>
        </w:rPr>
      </w:pPr>
      <w:r w:rsidRPr="00CF2ABB">
        <w:rPr>
          <w:rFonts w:ascii="Verdana" w:hAnsi="Verdana"/>
          <w:sz w:val="18"/>
          <w:szCs w:val="18"/>
        </w:rPr>
        <w:t>Define the salary range for this position</w:t>
      </w:r>
    </w:p>
    <w:p w14:paraId="65904DF9" w14:textId="77777777" w:rsidR="004453A4" w:rsidRPr="00CF2ABB" w:rsidRDefault="004453A4" w:rsidP="00E67CEE">
      <w:pPr>
        <w:rPr>
          <w:rFonts w:ascii="Verdana" w:hAnsi="Verdana"/>
          <w:sz w:val="18"/>
          <w:szCs w:val="18"/>
        </w:rPr>
      </w:pPr>
      <w:r w:rsidRPr="00CF2ABB">
        <w:rPr>
          <w:rFonts w:ascii="Verdana" w:hAnsi="Verdana"/>
          <w:sz w:val="18"/>
          <w:szCs w:val="18"/>
        </w:rPr>
        <w:t>Define the salary type with options of Gross, CTC or Take Home Pay</w:t>
      </w:r>
    </w:p>
    <w:p w14:paraId="6C0C48D5" w14:textId="77777777" w:rsidR="004453A4" w:rsidRPr="00CF2ABB" w:rsidRDefault="004453A4" w:rsidP="00E67CEE">
      <w:pPr>
        <w:rPr>
          <w:rFonts w:ascii="Verdana" w:hAnsi="Verdana"/>
          <w:sz w:val="18"/>
          <w:szCs w:val="18"/>
        </w:rPr>
      </w:pPr>
      <w:r w:rsidRPr="00CF2ABB">
        <w:rPr>
          <w:rFonts w:ascii="Verdana" w:hAnsi="Verdana"/>
          <w:sz w:val="18"/>
          <w:szCs w:val="18"/>
        </w:rPr>
        <w:t xml:space="preserve">Define the nature of Position with option of </w:t>
      </w:r>
      <w:r w:rsidR="005B1307" w:rsidRPr="00CF2ABB">
        <w:rPr>
          <w:rFonts w:ascii="Verdana" w:hAnsi="Verdana"/>
          <w:sz w:val="18"/>
          <w:szCs w:val="18"/>
        </w:rPr>
        <w:t>permanent</w:t>
      </w:r>
      <w:r w:rsidRPr="00CF2ABB">
        <w:rPr>
          <w:rFonts w:ascii="Verdana" w:hAnsi="Verdana"/>
          <w:sz w:val="18"/>
          <w:szCs w:val="18"/>
        </w:rPr>
        <w:t xml:space="preserve"> or </w:t>
      </w:r>
      <w:r w:rsidR="005B1307" w:rsidRPr="00CF2ABB">
        <w:rPr>
          <w:rFonts w:ascii="Verdana" w:hAnsi="Verdana"/>
          <w:sz w:val="18"/>
          <w:szCs w:val="18"/>
        </w:rPr>
        <w:t>temporary</w:t>
      </w:r>
    </w:p>
    <w:p w14:paraId="2E530B7E" w14:textId="77777777" w:rsidR="005B1307" w:rsidRPr="00CF2ABB" w:rsidRDefault="005B1307" w:rsidP="00E67CEE">
      <w:pPr>
        <w:rPr>
          <w:rFonts w:ascii="Verdana" w:hAnsi="Verdana"/>
          <w:sz w:val="18"/>
          <w:szCs w:val="18"/>
        </w:rPr>
      </w:pPr>
      <w:r w:rsidRPr="00CF2ABB">
        <w:rPr>
          <w:rFonts w:ascii="Verdana" w:hAnsi="Verdana"/>
          <w:sz w:val="18"/>
          <w:szCs w:val="18"/>
        </w:rPr>
        <w:t>Define the probation period for this position if required</w:t>
      </w:r>
    </w:p>
    <w:p w14:paraId="42EC9AD8" w14:textId="77777777" w:rsidR="005B1307" w:rsidRPr="00CF2ABB" w:rsidRDefault="005B1307" w:rsidP="00E67CEE">
      <w:pPr>
        <w:rPr>
          <w:rFonts w:ascii="Verdana" w:hAnsi="Verdana"/>
          <w:sz w:val="18"/>
          <w:szCs w:val="18"/>
        </w:rPr>
      </w:pPr>
      <w:r w:rsidRPr="00CF2ABB">
        <w:rPr>
          <w:rFonts w:ascii="Verdana" w:hAnsi="Verdana"/>
          <w:sz w:val="18"/>
          <w:szCs w:val="18"/>
        </w:rPr>
        <w:t>Define the position process responsible Employee information</w:t>
      </w:r>
    </w:p>
    <w:p w14:paraId="09FD218B" w14:textId="77777777" w:rsidR="005B1307" w:rsidRPr="00CF2ABB" w:rsidRDefault="005B1307" w:rsidP="00E67CEE">
      <w:pPr>
        <w:rPr>
          <w:rFonts w:ascii="Verdana" w:hAnsi="Verdana"/>
          <w:sz w:val="18"/>
          <w:szCs w:val="18"/>
        </w:rPr>
      </w:pPr>
      <w:r w:rsidRPr="00CF2ABB">
        <w:rPr>
          <w:rFonts w:ascii="Verdana" w:hAnsi="Verdana"/>
          <w:sz w:val="18"/>
          <w:szCs w:val="18"/>
        </w:rPr>
        <w:t>Define the position filled up duration information.</w:t>
      </w:r>
    </w:p>
    <w:p w14:paraId="4EFC9980" w14:textId="77777777" w:rsidR="00443433" w:rsidRPr="00CF2ABB" w:rsidRDefault="00AA3E26" w:rsidP="00E67CEE">
      <w:pPr>
        <w:rPr>
          <w:rFonts w:ascii="Verdana" w:hAnsi="Verdana"/>
          <w:b/>
          <w:sz w:val="18"/>
          <w:szCs w:val="18"/>
        </w:rPr>
      </w:pPr>
      <w:r>
        <w:rPr>
          <w:rFonts w:ascii="Verdana" w:hAnsi="Verdana"/>
          <w:b/>
          <w:sz w:val="18"/>
          <w:szCs w:val="18"/>
        </w:rPr>
        <w:t xml:space="preserve">Other Information needs to be </w:t>
      </w:r>
      <w:r w:rsidR="00F506BB">
        <w:rPr>
          <w:rFonts w:ascii="Verdana" w:hAnsi="Verdana"/>
          <w:b/>
          <w:sz w:val="18"/>
          <w:szCs w:val="18"/>
        </w:rPr>
        <w:t>defining</w:t>
      </w:r>
      <w:r>
        <w:rPr>
          <w:rFonts w:ascii="Verdana" w:hAnsi="Verdana"/>
          <w:b/>
          <w:sz w:val="18"/>
          <w:szCs w:val="18"/>
        </w:rPr>
        <w:t xml:space="preserve"> by using the Action Pane:</w:t>
      </w:r>
    </w:p>
    <w:p w14:paraId="4B99B2B1" w14:textId="77777777" w:rsidR="00E37E90" w:rsidRPr="00CF2ABB" w:rsidRDefault="00E37E90" w:rsidP="00E67CEE">
      <w:pPr>
        <w:rPr>
          <w:rFonts w:ascii="Verdana" w:hAnsi="Verdana"/>
          <w:sz w:val="18"/>
          <w:szCs w:val="18"/>
        </w:rPr>
      </w:pPr>
      <w:r w:rsidRPr="00CF2ABB">
        <w:rPr>
          <w:rFonts w:ascii="Verdana" w:hAnsi="Verdana"/>
          <w:sz w:val="18"/>
          <w:szCs w:val="18"/>
        </w:rPr>
        <w:t>Define the Skill set is required for this position.</w:t>
      </w:r>
    </w:p>
    <w:p w14:paraId="62691F6B" w14:textId="77777777" w:rsidR="00E37E90" w:rsidRPr="00CF2ABB" w:rsidRDefault="00E37E90" w:rsidP="00E67CEE">
      <w:pPr>
        <w:rPr>
          <w:rFonts w:ascii="Verdana" w:hAnsi="Verdana"/>
          <w:sz w:val="18"/>
          <w:szCs w:val="18"/>
        </w:rPr>
      </w:pPr>
      <w:r w:rsidRPr="00CF2ABB">
        <w:rPr>
          <w:rFonts w:ascii="Verdana" w:hAnsi="Verdana"/>
          <w:sz w:val="18"/>
          <w:szCs w:val="18"/>
        </w:rPr>
        <w:t xml:space="preserve">Click </w:t>
      </w:r>
      <w:r w:rsidR="00EF39A3">
        <w:rPr>
          <w:rFonts w:ascii="Verdana" w:hAnsi="Verdana"/>
          <w:sz w:val="18"/>
          <w:szCs w:val="18"/>
        </w:rPr>
        <w:t>Actions</w:t>
      </w:r>
      <w:r w:rsidRPr="00CF2ABB">
        <w:rPr>
          <w:rFonts w:ascii="Verdana" w:hAnsi="Verdana"/>
          <w:sz w:val="18"/>
          <w:szCs w:val="18"/>
        </w:rPr>
        <w:t xml:space="preserve"> </w:t>
      </w:r>
      <w:r w:rsidRPr="00CF2ABB">
        <w:rPr>
          <w:rFonts w:ascii="Verdana" w:hAnsi="Verdana"/>
          <w:sz w:val="18"/>
          <w:szCs w:val="18"/>
        </w:rPr>
        <w:sym w:font="Wingdings" w:char="F0E0"/>
      </w:r>
      <w:r w:rsidR="0028586B" w:rsidRPr="00CF2ABB">
        <w:rPr>
          <w:rFonts w:ascii="Verdana" w:hAnsi="Verdana"/>
          <w:sz w:val="18"/>
          <w:szCs w:val="18"/>
        </w:rPr>
        <w:t>Release – with this system will send the Resource Indent to HOD for Authorization.</w:t>
      </w:r>
    </w:p>
    <w:p w14:paraId="75E73405" w14:textId="77777777" w:rsidR="0028586B" w:rsidRPr="00CF2ABB" w:rsidRDefault="006E586B" w:rsidP="00E67CEE">
      <w:pPr>
        <w:rPr>
          <w:rFonts w:ascii="Verdana" w:hAnsi="Verdana"/>
          <w:sz w:val="18"/>
          <w:szCs w:val="18"/>
        </w:rPr>
      </w:pPr>
      <w:r w:rsidRPr="00CF2ABB">
        <w:rPr>
          <w:rFonts w:ascii="Verdana" w:hAnsi="Verdana"/>
          <w:sz w:val="18"/>
          <w:szCs w:val="18"/>
        </w:rPr>
        <w:t>With this it will update the Resource indent information in “Resource Indent Approval” form. HOD will log in and check the information and sent the same further approval by using the following Path</w:t>
      </w:r>
    </w:p>
    <w:p w14:paraId="41C39017" w14:textId="77777777" w:rsidR="006E586B" w:rsidRDefault="00F57B23" w:rsidP="00E67CEE">
      <w:pPr>
        <w:rPr>
          <w:rFonts w:ascii="Verdana" w:hAnsi="Verdana"/>
          <w:sz w:val="18"/>
          <w:szCs w:val="18"/>
        </w:rPr>
      </w:pPr>
      <w:r w:rsidRPr="00CF2ABB">
        <w:rPr>
          <w:rFonts w:ascii="Verdana" w:hAnsi="Verdana"/>
          <w:sz w:val="18"/>
          <w:szCs w:val="18"/>
        </w:rPr>
        <w:t>Department user will prepare and release the Resource Indent</w:t>
      </w:r>
    </w:p>
    <w:p w14:paraId="067B87F8" w14:textId="77777777" w:rsidR="00F57B23" w:rsidRPr="00CF2ABB" w:rsidRDefault="00F57B23" w:rsidP="00E67CEE">
      <w:pPr>
        <w:rPr>
          <w:rFonts w:ascii="Verdana" w:hAnsi="Verdana"/>
          <w:sz w:val="18"/>
          <w:szCs w:val="18"/>
        </w:rPr>
      </w:pPr>
      <w:r w:rsidRPr="00CF2ABB">
        <w:rPr>
          <w:rFonts w:ascii="Verdana" w:hAnsi="Verdana"/>
          <w:sz w:val="18"/>
          <w:szCs w:val="18"/>
        </w:rPr>
        <w:t xml:space="preserve">The same will be display in Department HOD as shown below </w:t>
      </w:r>
    </w:p>
    <w:p w14:paraId="4C1BDEC1" w14:textId="77777777" w:rsidR="00D30A5E" w:rsidRPr="00CF2ABB" w:rsidRDefault="00D30A5E" w:rsidP="00E67CEE">
      <w:pPr>
        <w:rPr>
          <w:rFonts w:ascii="Verdana" w:hAnsi="Verdana"/>
          <w:sz w:val="18"/>
          <w:szCs w:val="18"/>
        </w:rPr>
      </w:pPr>
      <w:r w:rsidRPr="00CF2ABB">
        <w:rPr>
          <w:rFonts w:ascii="Verdana" w:hAnsi="Verdana"/>
          <w:sz w:val="18"/>
          <w:szCs w:val="18"/>
        </w:rPr>
        <w:lastRenderedPageBreak/>
        <w:t>Department HOD will Click Show Document Button to view the Resource Indent</w:t>
      </w:r>
      <w:r w:rsidR="005B6B04" w:rsidRPr="00CF2ABB">
        <w:rPr>
          <w:rFonts w:ascii="Verdana" w:hAnsi="Verdana"/>
          <w:sz w:val="18"/>
          <w:szCs w:val="18"/>
        </w:rPr>
        <w:t>, after verifying the document, HOD will write comments and Approve to send the document to HR and Admin Department for Further Approval</w:t>
      </w:r>
    </w:p>
    <w:p w14:paraId="643D6BA7" w14:textId="77777777" w:rsidR="005F6D43" w:rsidRPr="00CF2ABB" w:rsidRDefault="005F6D43" w:rsidP="00E67CEE">
      <w:pPr>
        <w:rPr>
          <w:rFonts w:ascii="Verdana" w:hAnsi="Verdana"/>
          <w:sz w:val="18"/>
          <w:szCs w:val="18"/>
        </w:rPr>
      </w:pPr>
      <w:r w:rsidRPr="00CF2ABB">
        <w:rPr>
          <w:rFonts w:ascii="Verdana" w:hAnsi="Verdana"/>
          <w:sz w:val="18"/>
          <w:szCs w:val="18"/>
        </w:rPr>
        <w:t xml:space="preserve">HR &amp; Admin Department will check the Resource Indent information by using the Show Document Button, after verifying the document, they need to write any comments on resource indent, </w:t>
      </w:r>
      <w:r w:rsidR="00C747A9" w:rsidRPr="00CF2ABB">
        <w:rPr>
          <w:rFonts w:ascii="Verdana" w:hAnsi="Verdana"/>
          <w:sz w:val="18"/>
          <w:szCs w:val="18"/>
        </w:rPr>
        <w:t>and they</w:t>
      </w:r>
      <w:r w:rsidRPr="00CF2ABB">
        <w:rPr>
          <w:rFonts w:ascii="Verdana" w:hAnsi="Verdana"/>
          <w:sz w:val="18"/>
          <w:szCs w:val="18"/>
        </w:rPr>
        <w:t xml:space="preserve"> can modify the existing comment and sent for final approval.</w:t>
      </w:r>
    </w:p>
    <w:p w14:paraId="2357C1D5" w14:textId="77777777" w:rsidR="005F6D43" w:rsidRPr="00CF2ABB" w:rsidRDefault="00A35C8C" w:rsidP="00E67CEE">
      <w:pPr>
        <w:rPr>
          <w:rFonts w:ascii="Verdana" w:hAnsi="Verdana"/>
          <w:sz w:val="18"/>
          <w:szCs w:val="18"/>
        </w:rPr>
      </w:pPr>
      <w:r w:rsidRPr="00CF2ABB">
        <w:rPr>
          <w:rFonts w:ascii="Verdana" w:hAnsi="Verdana"/>
          <w:sz w:val="18"/>
          <w:szCs w:val="18"/>
        </w:rPr>
        <w:t xml:space="preserve">Once the HR and Admin Department will send the document for final approval, Final Approval will open the Resource Indent Approval document and same can be approved or rejected. </w:t>
      </w:r>
    </w:p>
    <w:p w14:paraId="78B3CBE3" w14:textId="77777777" w:rsidR="00A35C8C" w:rsidRPr="00CF2ABB" w:rsidRDefault="00A35C8C" w:rsidP="00E67CEE">
      <w:pPr>
        <w:rPr>
          <w:rFonts w:ascii="Verdana" w:hAnsi="Verdana"/>
          <w:sz w:val="18"/>
          <w:szCs w:val="18"/>
        </w:rPr>
      </w:pPr>
      <w:r w:rsidRPr="00CF2ABB">
        <w:rPr>
          <w:rFonts w:ascii="Verdana" w:hAnsi="Verdana"/>
          <w:sz w:val="18"/>
          <w:szCs w:val="18"/>
        </w:rPr>
        <w:t>Once the document is approved, the same document will appear for recruitment process, in case of rejection; user will write “Reason for Rejection” and reject the document. It will directly go to the initial user to modify or cancel the Resource Indent.</w:t>
      </w:r>
    </w:p>
    <w:p w14:paraId="24A1B68F" w14:textId="77777777" w:rsidR="00A35C8C" w:rsidRDefault="00A35C8C" w:rsidP="00E67CEE"/>
    <w:p w14:paraId="6AE53F6C" w14:textId="77777777" w:rsidR="001909B7" w:rsidRPr="00CF2ABB" w:rsidRDefault="00366ED4" w:rsidP="00E67CEE">
      <w:pPr>
        <w:rPr>
          <w:rFonts w:ascii="Verdana" w:hAnsi="Verdana"/>
          <w:sz w:val="18"/>
          <w:szCs w:val="18"/>
        </w:rPr>
      </w:pPr>
      <w:r w:rsidRPr="00CF2ABB">
        <w:rPr>
          <w:rFonts w:ascii="Verdana" w:hAnsi="Verdana"/>
          <w:sz w:val="18"/>
          <w:szCs w:val="18"/>
        </w:rPr>
        <w:t>Once the Reason for Rejection information has been updated, Click Reject. With this Document will go the Department user and Reason for rejection will update on the Resource Indent.</w:t>
      </w:r>
    </w:p>
    <w:p w14:paraId="76F9D29A" w14:textId="77777777" w:rsidR="008E1809" w:rsidRPr="00CF2ABB" w:rsidRDefault="0038247A" w:rsidP="00E67CEE">
      <w:pPr>
        <w:rPr>
          <w:rFonts w:ascii="Verdana" w:hAnsi="Verdana"/>
          <w:sz w:val="18"/>
          <w:szCs w:val="18"/>
        </w:rPr>
      </w:pPr>
      <w:r w:rsidRPr="00CF2ABB">
        <w:rPr>
          <w:rFonts w:ascii="Verdana" w:hAnsi="Verdana"/>
          <w:sz w:val="18"/>
          <w:szCs w:val="18"/>
        </w:rPr>
        <w:t>Department User will open the Resource Indent, and Click the Functions</w:t>
      </w:r>
      <w:r w:rsidRPr="00CF2ABB">
        <w:rPr>
          <w:rFonts w:ascii="Verdana" w:hAnsi="Verdana"/>
          <w:sz w:val="18"/>
          <w:szCs w:val="18"/>
        </w:rPr>
        <w:sym w:font="Wingdings" w:char="F0E0"/>
      </w:r>
      <w:r w:rsidRPr="00CF2ABB">
        <w:rPr>
          <w:rFonts w:ascii="Verdana" w:hAnsi="Verdana"/>
          <w:sz w:val="18"/>
          <w:szCs w:val="18"/>
        </w:rPr>
        <w:t>Archive Document</w:t>
      </w:r>
    </w:p>
    <w:p w14:paraId="5AB1A569" w14:textId="77777777" w:rsidR="0038247A" w:rsidRPr="00CF2ABB" w:rsidRDefault="0038247A" w:rsidP="00E67CEE">
      <w:pPr>
        <w:rPr>
          <w:rFonts w:ascii="Verdana" w:hAnsi="Verdana"/>
          <w:sz w:val="18"/>
          <w:szCs w:val="18"/>
        </w:rPr>
      </w:pPr>
      <w:r w:rsidRPr="00CF2ABB">
        <w:rPr>
          <w:rFonts w:ascii="Verdana" w:hAnsi="Verdana"/>
          <w:sz w:val="18"/>
          <w:szCs w:val="18"/>
        </w:rPr>
        <w:t>Click Yes to Archive the Document</w:t>
      </w:r>
      <w:r w:rsidR="00886F06" w:rsidRPr="00CF2ABB">
        <w:rPr>
          <w:rFonts w:ascii="Verdana" w:hAnsi="Verdana"/>
          <w:sz w:val="18"/>
          <w:szCs w:val="18"/>
        </w:rPr>
        <w:t xml:space="preserve">. After archiving the document, Department user will make the respective changes suggested and send the same process once again for approval. </w:t>
      </w:r>
    </w:p>
    <w:p w14:paraId="6C23A314" w14:textId="77777777" w:rsidR="00886F06" w:rsidRPr="00CF2ABB" w:rsidRDefault="00886F06" w:rsidP="00E67CEE">
      <w:pPr>
        <w:rPr>
          <w:rFonts w:ascii="Verdana" w:hAnsi="Verdana"/>
          <w:sz w:val="18"/>
          <w:szCs w:val="18"/>
        </w:rPr>
      </w:pPr>
      <w:r w:rsidRPr="00CF2ABB">
        <w:rPr>
          <w:rFonts w:ascii="Verdana" w:hAnsi="Verdana"/>
          <w:sz w:val="18"/>
          <w:szCs w:val="18"/>
        </w:rPr>
        <w:t>To view the changes done for that particular resource indent, the same can be viewed by click No. of Archive Version field in Resource Indent.</w:t>
      </w:r>
    </w:p>
    <w:p w14:paraId="238AB1CF" w14:textId="77777777" w:rsidR="00483521" w:rsidRPr="00CF2ABB" w:rsidRDefault="00483521" w:rsidP="00E67CEE">
      <w:pPr>
        <w:rPr>
          <w:rFonts w:ascii="Verdana" w:hAnsi="Verdana"/>
          <w:sz w:val="18"/>
          <w:szCs w:val="18"/>
        </w:rPr>
      </w:pPr>
      <w:r w:rsidRPr="00CF2ABB">
        <w:rPr>
          <w:rFonts w:ascii="Verdana" w:hAnsi="Verdana"/>
          <w:sz w:val="18"/>
          <w:szCs w:val="18"/>
        </w:rPr>
        <w:t>Click Line Button to view the Original Resource Indent</w:t>
      </w:r>
    </w:p>
    <w:p w14:paraId="1AD41A6F" w14:textId="77777777" w:rsidR="000E565B" w:rsidRPr="00CF2ABB" w:rsidRDefault="00833115" w:rsidP="009769DB">
      <w:pPr>
        <w:tabs>
          <w:tab w:val="left" w:pos="990"/>
        </w:tabs>
        <w:rPr>
          <w:rFonts w:ascii="Verdana" w:hAnsi="Verdana"/>
          <w:sz w:val="18"/>
          <w:szCs w:val="18"/>
        </w:rPr>
      </w:pPr>
      <w:r w:rsidRPr="00CF2ABB">
        <w:rPr>
          <w:rFonts w:ascii="Verdana" w:hAnsi="Verdana"/>
          <w:sz w:val="18"/>
          <w:szCs w:val="18"/>
        </w:rPr>
        <w:t>Once the Resource indent has been approved, approved information will update in Resource Indent</w:t>
      </w:r>
    </w:p>
    <w:p w14:paraId="5606CBB2" w14:textId="77777777" w:rsidR="00D53E1B" w:rsidRPr="00CF2ABB" w:rsidRDefault="00F75318" w:rsidP="00E67CEE">
      <w:pPr>
        <w:rPr>
          <w:rFonts w:ascii="Verdana" w:hAnsi="Verdana"/>
          <w:sz w:val="18"/>
          <w:szCs w:val="18"/>
        </w:rPr>
      </w:pPr>
      <w:r w:rsidRPr="00CF2ABB">
        <w:rPr>
          <w:rFonts w:ascii="Verdana" w:hAnsi="Verdana"/>
          <w:sz w:val="18"/>
          <w:szCs w:val="18"/>
        </w:rPr>
        <w:t>The same will also display in recruitment process as shown below</w:t>
      </w:r>
    </w:p>
    <w:p w14:paraId="5BEA4825" w14:textId="5035E009" w:rsidR="005B1307" w:rsidRDefault="005B1307" w:rsidP="00E67CEE">
      <w:pPr>
        <w:rPr>
          <w:b/>
        </w:rPr>
      </w:pPr>
    </w:p>
    <w:p w14:paraId="45DE9526" w14:textId="77777777" w:rsidR="006F1A46" w:rsidRDefault="00CE78DE" w:rsidP="00584180">
      <w:pPr>
        <w:pStyle w:val="Heading2"/>
        <w:numPr>
          <w:ilvl w:val="1"/>
          <w:numId w:val="33"/>
        </w:numPr>
      </w:pPr>
      <w:bookmarkStart w:id="73" w:name="_Toc352343831"/>
      <w:r w:rsidRPr="00CE78DE">
        <w:t>Recruitment</w:t>
      </w:r>
      <w:bookmarkEnd w:id="73"/>
    </w:p>
    <w:p w14:paraId="070CA741" w14:textId="77777777" w:rsidR="00CE78DE" w:rsidRPr="00CF2ABB" w:rsidRDefault="00146F79" w:rsidP="00CE78DE">
      <w:pPr>
        <w:rPr>
          <w:rFonts w:ascii="Verdana" w:hAnsi="Verdana"/>
          <w:sz w:val="18"/>
          <w:szCs w:val="18"/>
        </w:rPr>
      </w:pPr>
      <w:r w:rsidRPr="00CF2ABB">
        <w:rPr>
          <w:rFonts w:ascii="Verdana" w:hAnsi="Verdana"/>
          <w:sz w:val="18"/>
          <w:szCs w:val="18"/>
        </w:rPr>
        <w:t>All approved Resource Indents will appear in Recruitment process.</w:t>
      </w:r>
    </w:p>
    <w:p w14:paraId="0B7910EE" w14:textId="043A0870" w:rsidR="00146F79" w:rsidRPr="00CF2ABB" w:rsidRDefault="004E4842" w:rsidP="00CE78DE">
      <w:pPr>
        <w:rPr>
          <w:rFonts w:ascii="Verdana" w:hAnsi="Verdana"/>
          <w:sz w:val="18"/>
          <w:szCs w:val="18"/>
        </w:rPr>
      </w:pPr>
      <w:r>
        <w:rPr>
          <w:rFonts w:ascii="Verdana" w:hAnsi="Verdana"/>
          <w:sz w:val="18"/>
          <w:szCs w:val="18"/>
        </w:rPr>
        <w:t xml:space="preserve">Path: Business </w:t>
      </w:r>
      <w:r w:rsidR="00C42406">
        <w:rPr>
          <w:rFonts w:ascii="Verdana" w:hAnsi="Verdana"/>
          <w:sz w:val="18"/>
          <w:szCs w:val="18"/>
        </w:rPr>
        <w:t>Central</w:t>
      </w:r>
      <w:r w:rsidR="00F83A31" w:rsidRPr="00F83A31">
        <w:rPr>
          <w:rFonts w:ascii="Verdana" w:hAnsi="Verdana"/>
          <w:sz w:val="18"/>
          <w:szCs w:val="18"/>
        </w:rPr>
        <w:sym w:font="Wingdings" w:char="F0E0"/>
      </w:r>
      <w:r>
        <w:rPr>
          <w:rFonts w:ascii="Verdana" w:hAnsi="Verdana"/>
          <w:sz w:val="18"/>
          <w:szCs w:val="18"/>
        </w:rPr>
        <w:t>Actions</w:t>
      </w:r>
      <w:r w:rsidR="00F83A31" w:rsidRPr="00F83A31">
        <w:rPr>
          <w:rFonts w:ascii="Verdana" w:hAnsi="Verdana"/>
          <w:sz w:val="18"/>
          <w:szCs w:val="18"/>
        </w:rPr>
        <w:sym w:font="Wingdings" w:char="F0E0"/>
      </w:r>
      <w:r w:rsidR="00F83A31">
        <w:rPr>
          <w:rFonts w:ascii="Verdana" w:hAnsi="Verdana"/>
          <w:sz w:val="18"/>
          <w:szCs w:val="18"/>
        </w:rPr>
        <w:t>Recruitment</w:t>
      </w:r>
      <w:r w:rsidR="00F83A31" w:rsidRPr="00F83A31">
        <w:rPr>
          <w:rFonts w:ascii="Verdana" w:hAnsi="Verdana"/>
          <w:sz w:val="18"/>
          <w:szCs w:val="18"/>
        </w:rPr>
        <w:sym w:font="Wingdings" w:char="F0E0"/>
      </w:r>
      <w:r w:rsidR="00F83A31">
        <w:rPr>
          <w:rFonts w:ascii="Verdana" w:hAnsi="Verdana"/>
          <w:sz w:val="18"/>
          <w:szCs w:val="18"/>
        </w:rPr>
        <w:t>Documents</w:t>
      </w:r>
      <w:r w:rsidR="00F83A31" w:rsidRPr="00F83A31">
        <w:rPr>
          <w:rFonts w:ascii="Verdana" w:hAnsi="Verdana"/>
          <w:sz w:val="18"/>
          <w:szCs w:val="18"/>
        </w:rPr>
        <w:sym w:font="Wingdings" w:char="F0E0"/>
      </w:r>
      <w:r w:rsidR="00F83A31">
        <w:rPr>
          <w:rFonts w:ascii="Verdana" w:hAnsi="Verdana"/>
          <w:sz w:val="18"/>
          <w:szCs w:val="18"/>
        </w:rPr>
        <w:t>Recruitment</w:t>
      </w:r>
    </w:p>
    <w:p w14:paraId="3E8B234C" w14:textId="533E81B9" w:rsidR="00146F79" w:rsidRDefault="00C42406" w:rsidP="00CE78DE">
      <w:r>
        <w:rPr>
          <w:noProof/>
        </w:rPr>
        <w:drawing>
          <wp:inline distT="0" distB="0" distL="0" distR="0" wp14:anchorId="20036F13" wp14:editId="768CACB2">
            <wp:extent cx="5943600" cy="1788795"/>
            <wp:effectExtent l="0" t="0" r="0" b="190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943600" cy="1788795"/>
                    </a:xfrm>
                    <a:prstGeom prst="rect">
                      <a:avLst/>
                    </a:prstGeom>
                  </pic:spPr>
                </pic:pic>
              </a:graphicData>
            </a:graphic>
          </wp:inline>
        </w:drawing>
      </w:r>
    </w:p>
    <w:p w14:paraId="7AD5F438" w14:textId="77777777" w:rsidR="00C751B5" w:rsidRDefault="00C751B5" w:rsidP="00CE78DE">
      <w:r>
        <w:lastRenderedPageBreak/>
        <w:t>Go to action pane and click</w:t>
      </w:r>
      <w:r>
        <w:sym w:font="Wingdings" w:char="F0E0"/>
      </w:r>
      <w:r>
        <w:t>Edit</w:t>
      </w:r>
    </w:p>
    <w:p w14:paraId="7D0711D5" w14:textId="1F1B48DB" w:rsidR="00C751B5" w:rsidRDefault="00C42406" w:rsidP="00CE78DE">
      <w:r>
        <w:rPr>
          <w:noProof/>
        </w:rPr>
        <w:drawing>
          <wp:inline distT="0" distB="0" distL="0" distR="0" wp14:anchorId="74C6ACA8" wp14:editId="5F4141C7">
            <wp:extent cx="5943600" cy="3943350"/>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43600" cy="3943350"/>
                    </a:xfrm>
                    <a:prstGeom prst="rect">
                      <a:avLst/>
                    </a:prstGeom>
                  </pic:spPr>
                </pic:pic>
              </a:graphicData>
            </a:graphic>
          </wp:inline>
        </w:drawing>
      </w:r>
    </w:p>
    <w:p w14:paraId="13442493" w14:textId="77777777" w:rsidR="00146F79" w:rsidRPr="00CF2ABB" w:rsidRDefault="00DD6AA6" w:rsidP="00CE78DE">
      <w:pPr>
        <w:rPr>
          <w:rFonts w:ascii="Verdana" w:hAnsi="Verdana"/>
          <w:sz w:val="18"/>
          <w:szCs w:val="18"/>
        </w:rPr>
      </w:pPr>
      <w:r w:rsidRPr="00CF2ABB">
        <w:rPr>
          <w:rFonts w:ascii="Verdana" w:hAnsi="Verdana"/>
          <w:sz w:val="18"/>
          <w:szCs w:val="18"/>
        </w:rPr>
        <w:t>All approved resource indents will display in recruitment process to recruitment. Open the recruitment form; select the recruitment policy number from the list. System will update the recruitment header information.</w:t>
      </w:r>
    </w:p>
    <w:p w14:paraId="383BC92F" w14:textId="77777777" w:rsidR="00842118" w:rsidRDefault="00842118" w:rsidP="00CE78DE">
      <w:pPr>
        <w:rPr>
          <w:rFonts w:ascii="Verdana" w:hAnsi="Verdana"/>
          <w:sz w:val="18"/>
          <w:szCs w:val="18"/>
        </w:rPr>
      </w:pPr>
      <w:r w:rsidRPr="00CF2ABB">
        <w:rPr>
          <w:rFonts w:ascii="Verdana" w:hAnsi="Verdana"/>
          <w:sz w:val="18"/>
          <w:szCs w:val="18"/>
        </w:rPr>
        <w:t>Selection of resumes of the candidates</w:t>
      </w:r>
      <w:r w:rsidR="008779BF" w:rsidRPr="00CF2ABB">
        <w:rPr>
          <w:rFonts w:ascii="Verdana" w:hAnsi="Verdana"/>
          <w:sz w:val="18"/>
          <w:szCs w:val="18"/>
        </w:rPr>
        <w:t xml:space="preserve"> manually or by selecting Credentials</w:t>
      </w:r>
    </w:p>
    <w:p w14:paraId="68A1E93D" w14:textId="77777777" w:rsidR="00A900B2" w:rsidRDefault="00A900B2" w:rsidP="00CE78DE">
      <w:pPr>
        <w:rPr>
          <w:rFonts w:ascii="Verdana" w:hAnsi="Verdana"/>
          <w:sz w:val="18"/>
          <w:szCs w:val="18"/>
        </w:rPr>
      </w:pPr>
      <w:r>
        <w:rPr>
          <w:rFonts w:ascii="Verdana" w:hAnsi="Verdana"/>
          <w:sz w:val="18"/>
          <w:szCs w:val="18"/>
        </w:rPr>
        <w:t>Go to Action pane</w:t>
      </w:r>
      <w:r w:rsidRPr="00A900B2">
        <w:rPr>
          <w:rFonts w:ascii="Verdana" w:hAnsi="Verdana"/>
          <w:sz w:val="18"/>
          <w:szCs w:val="18"/>
        </w:rPr>
        <w:sym w:font="Wingdings" w:char="F0E0"/>
      </w:r>
      <w:r>
        <w:rPr>
          <w:rFonts w:ascii="Verdana" w:hAnsi="Verdana"/>
          <w:sz w:val="18"/>
          <w:szCs w:val="18"/>
        </w:rPr>
        <w:t>Home</w:t>
      </w:r>
      <w:r w:rsidRPr="00A900B2">
        <w:rPr>
          <w:rFonts w:ascii="Verdana" w:hAnsi="Verdana"/>
          <w:sz w:val="18"/>
          <w:szCs w:val="18"/>
        </w:rPr>
        <w:sym w:font="Wingdings" w:char="F0E0"/>
      </w:r>
      <w:r>
        <w:rPr>
          <w:rFonts w:ascii="Verdana" w:hAnsi="Verdana"/>
          <w:sz w:val="18"/>
          <w:szCs w:val="18"/>
        </w:rPr>
        <w:t>Recruitment Credentials.</w:t>
      </w:r>
    </w:p>
    <w:p w14:paraId="267DA8D8" w14:textId="086CFF23" w:rsidR="00A900B2" w:rsidRDefault="00A900B2" w:rsidP="00CE78DE">
      <w:pPr>
        <w:rPr>
          <w:rFonts w:ascii="Verdana" w:hAnsi="Verdana"/>
          <w:sz w:val="18"/>
          <w:szCs w:val="18"/>
        </w:rPr>
      </w:pPr>
      <w:r>
        <w:rPr>
          <w:noProof/>
        </w:rPr>
        <w:t xml:space="preserve"> </w:t>
      </w:r>
      <w:r w:rsidR="009A33A3">
        <w:rPr>
          <w:noProof/>
        </w:rPr>
        <w:drawing>
          <wp:inline distT="0" distB="0" distL="0" distR="0" wp14:anchorId="53DA523A" wp14:editId="2D91E414">
            <wp:extent cx="5943600" cy="2287905"/>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3600" cy="2287905"/>
                    </a:xfrm>
                    <a:prstGeom prst="rect">
                      <a:avLst/>
                    </a:prstGeom>
                  </pic:spPr>
                </pic:pic>
              </a:graphicData>
            </a:graphic>
          </wp:inline>
        </w:drawing>
      </w:r>
      <w:r>
        <w:rPr>
          <w:rFonts w:ascii="Verdana" w:hAnsi="Verdana"/>
          <w:sz w:val="18"/>
          <w:szCs w:val="18"/>
        </w:rPr>
        <w:t xml:space="preserve"> </w:t>
      </w:r>
    </w:p>
    <w:p w14:paraId="3DC33E96" w14:textId="02B7C621" w:rsidR="00A900B2" w:rsidRPr="005C460E" w:rsidRDefault="00A900B2" w:rsidP="00CE78DE">
      <w:pPr>
        <w:rPr>
          <w:rFonts w:ascii="Verdana" w:hAnsi="Verdana"/>
          <w:color w:val="000000" w:themeColor="text1"/>
          <w:sz w:val="18"/>
          <w:szCs w:val="18"/>
        </w:rPr>
      </w:pPr>
      <w:r w:rsidRPr="005C460E">
        <w:rPr>
          <w:rFonts w:ascii="Verdana" w:hAnsi="Verdana"/>
          <w:color w:val="000000" w:themeColor="text1"/>
          <w:sz w:val="18"/>
          <w:szCs w:val="18"/>
        </w:rPr>
        <w:lastRenderedPageBreak/>
        <w:t xml:space="preserve">From the above, select the required Skills, Qualifications and Certifications for this recruitment and Go to </w:t>
      </w:r>
      <w:r w:rsidR="00E26CFA">
        <w:rPr>
          <w:rFonts w:ascii="Verdana" w:hAnsi="Verdana"/>
          <w:sz w:val="18"/>
          <w:szCs w:val="18"/>
        </w:rPr>
        <w:t>Business Central</w:t>
      </w:r>
      <w:r w:rsidR="00E26CFA" w:rsidRPr="00F83A31">
        <w:rPr>
          <w:rFonts w:ascii="Verdana" w:hAnsi="Verdana"/>
          <w:sz w:val="18"/>
          <w:szCs w:val="18"/>
        </w:rPr>
        <w:sym w:font="Wingdings" w:char="F0E0"/>
      </w:r>
      <w:r w:rsidR="00E26CFA">
        <w:rPr>
          <w:rFonts w:ascii="Verdana" w:hAnsi="Verdana"/>
          <w:sz w:val="18"/>
          <w:szCs w:val="18"/>
        </w:rPr>
        <w:t>Actions</w:t>
      </w:r>
      <w:r w:rsidR="00E26CFA" w:rsidRPr="00F83A31">
        <w:rPr>
          <w:rFonts w:ascii="Verdana" w:hAnsi="Verdana"/>
          <w:sz w:val="18"/>
          <w:szCs w:val="18"/>
        </w:rPr>
        <w:sym w:font="Wingdings" w:char="F0E0"/>
      </w:r>
      <w:r w:rsidR="00E26CFA">
        <w:rPr>
          <w:rFonts w:ascii="Verdana" w:hAnsi="Verdana"/>
          <w:sz w:val="18"/>
          <w:szCs w:val="18"/>
        </w:rPr>
        <w:t>Recruitment</w:t>
      </w:r>
      <w:r w:rsidR="00E26CFA" w:rsidRPr="00F83A31">
        <w:rPr>
          <w:rFonts w:ascii="Verdana" w:hAnsi="Verdana"/>
          <w:sz w:val="18"/>
          <w:szCs w:val="18"/>
        </w:rPr>
        <w:sym w:font="Wingdings" w:char="F0E0"/>
      </w:r>
      <w:r w:rsidR="00E26CFA">
        <w:rPr>
          <w:rFonts w:ascii="Verdana" w:hAnsi="Verdana"/>
          <w:sz w:val="18"/>
          <w:szCs w:val="18"/>
        </w:rPr>
        <w:t>Documents</w:t>
      </w:r>
      <w:r w:rsidR="00E26CFA" w:rsidRPr="00F83A31">
        <w:rPr>
          <w:rFonts w:ascii="Verdana" w:hAnsi="Verdana"/>
          <w:sz w:val="18"/>
          <w:szCs w:val="18"/>
        </w:rPr>
        <w:sym w:font="Wingdings" w:char="F0E0"/>
      </w:r>
      <w:r w:rsidR="00E26CFA">
        <w:rPr>
          <w:rFonts w:ascii="Verdana" w:hAnsi="Verdana"/>
          <w:sz w:val="18"/>
          <w:szCs w:val="18"/>
        </w:rPr>
        <w:t>Recruitment</w:t>
      </w:r>
      <w:r w:rsidR="00E26CFA" w:rsidRPr="005C460E">
        <w:rPr>
          <w:rFonts w:ascii="Verdana" w:hAnsi="Verdana"/>
          <w:color w:val="000000" w:themeColor="text1"/>
          <w:sz w:val="18"/>
          <w:szCs w:val="18"/>
        </w:rPr>
        <w:t xml:space="preserve"> </w:t>
      </w:r>
      <w:r w:rsidRPr="005C460E">
        <w:rPr>
          <w:rFonts w:ascii="Verdana" w:hAnsi="Verdana"/>
          <w:color w:val="000000" w:themeColor="text1"/>
          <w:sz w:val="18"/>
          <w:szCs w:val="18"/>
        </w:rPr>
        <w:sym w:font="Wingdings" w:char="F0E0"/>
      </w:r>
      <w:r w:rsidRPr="005C460E">
        <w:rPr>
          <w:rFonts w:ascii="Verdana" w:hAnsi="Verdana"/>
          <w:color w:val="000000" w:themeColor="text1"/>
          <w:sz w:val="18"/>
          <w:szCs w:val="18"/>
        </w:rPr>
        <w:t>Home and Insert.</w:t>
      </w:r>
    </w:p>
    <w:p w14:paraId="0644CB59" w14:textId="5A7E2F51" w:rsidR="00A900B2" w:rsidRDefault="00C42406" w:rsidP="00CE78DE">
      <w:pPr>
        <w:rPr>
          <w:rFonts w:ascii="Verdana" w:hAnsi="Verdana"/>
          <w:sz w:val="18"/>
          <w:szCs w:val="18"/>
        </w:rPr>
      </w:pPr>
      <w:r>
        <w:rPr>
          <w:noProof/>
        </w:rPr>
        <w:drawing>
          <wp:inline distT="0" distB="0" distL="0" distR="0" wp14:anchorId="35EA2073" wp14:editId="732F89DC">
            <wp:extent cx="5943600" cy="2971800"/>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2971800"/>
                    </a:xfrm>
                    <a:prstGeom prst="rect">
                      <a:avLst/>
                    </a:prstGeom>
                  </pic:spPr>
                </pic:pic>
              </a:graphicData>
            </a:graphic>
          </wp:inline>
        </w:drawing>
      </w:r>
    </w:p>
    <w:p w14:paraId="1839DA6B" w14:textId="77777777" w:rsidR="008779BF" w:rsidRPr="00CF2ABB" w:rsidRDefault="008779BF" w:rsidP="00CE78DE">
      <w:pPr>
        <w:rPr>
          <w:rFonts w:ascii="Verdana" w:hAnsi="Verdana"/>
          <w:sz w:val="18"/>
          <w:szCs w:val="18"/>
        </w:rPr>
      </w:pPr>
      <w:r w:rsidRPr="00CF2ABB">
        <w:rPr>
          <w:rFonts w:ascii="Verdana" w:hAnsi="Verdana"/>
          <w:sz w:val="18"/>
          <w:szCs w:val="18"/>
        </w:rPr>
        <w:t xml:space="preserve">From recruitment lines, select the applicable resumes </w:t>
      </w:r>
      <w:r w:rsidR="00E22E84" w:rsidRPr="00CF2ABB">
        <w:rPr>
          <w:rFonts w:ascii="Verdana" w:hAnsi="Verdana"/>
          <w:sz w:val="18"/>
          <w:szCs w:val="18"/>
        </w:rPr>
        <w:t>from resume reference number, with this system will update the rest of the fields in recruitment lines.</w:t>
      </w:r>
    </w:p>
    <w:p w14:paraId="7E7D007A" w14:textId="7371AF52" w:rsidR="00C3489D" w:rsidRDefault="00C3489D" w:rsidP="00CE78DE">
      <w:pPr>
        <w:rPr>
          <w:rFonts w:ascii="Verdana" w:hAnsi="Verdana"/>
          <w:sz w:val="18"/>
          <w:szCs w:val="18"/>
        </w:rPr>
      </w:pPr>
      <w:r w:rsidRPr="00CF2ABB">
        <w:rPr>
          <w:rFonts w:ascii="Verdana" w:hAnsi="Verdana"/>
          <w:sz w:val="18"/>
          <w:szCs w:val="18"/>
        </w:rPr>
        <w:t>From the above screen, place a check mark for required credentials</w:t>
      </w:r>
      <w:r w:rsidR="00D14A2E" w:rsidRPr="00CF2ABB">
        <w:rPr>
          <w:rFonts w:ascii="Verdana" w:hAnsi="Verdana"/>
          <w:sz w:val="18"/>
          <w:szCs w:val="18"/>
        </w:rPr>
        <w:t xml:space="preserve"> and Click </w:t>
      </w:r>
      <w:r w:rsidR="009D188C">
        <w:rPr>
          <w:rFonts w:ascii="Verdana" w:hAnsi="Verdana"/>
          <w:sz w:val="18"/>
          <w:szCs w:val="18"/>
        </w:rPr>
        <w:t>“</w:t>
      </w:r>
      <w:r w:rsidR="00D14A2E" w:rsidRPr="00CF2ABB">
        <w:rPr>
          <w:rFonts w:ascii="Verdana" w:hAnsi="Verdana"/>
          <w:sz w:val="18"/>
          <w:szCs w:val="18"/>
        </w:rPr>
        <w:t>Insert</w:t>
      </w:r>
      <w:r w:rsidR="009D188C">
        <w:rPr>
          <w:rFonts w:ascii="Verdana" w:hAnsi="Verdana"/>
          <w:sz w:val="18"/>
          <w:szCs w:val="18"/>
        </w:rPr>
        <w:t>”</w:t>
      </w:r>
      <w:r w:rsidR="00C73C25" w:rsidRPr="00CF2ABB">
        <w:rPr>
          <w:rFonts w:ascii="Verdana" w:hAnsi="Verdana"/>
          <w:sz w:val="18"/>
          <w:szCs w:val="18"/>
        </w:rPr>
        <w:t>, based on the selected creden</w:t>
      </w:r>
      <w:r w:rsidR="00653751" w:rsidRPr="00CF2ABB">
        <w:rPr>
          <w:rFonts w:ascii="Verdana" w:hAnsi="Verdana"/>
          <w:sz w:val="18"/>
          <w:szCs w:val="18"/>
        </w:rPr>
        <w:t>tials system will check the resumes fall under selected credentials w</w:t>
      </w:r>
      <w:r w:rsidR="00041302">
        <w:rPr>
          <w:rFonts w:ascii="Verdana" w:hAnsi="Verdana"/>
          <w:sz w:val="18"/>
          <w:szCs w:val="18"/>
        </w:rPr>
        <w:t xml:space="preserve">ill update in Recruitment </w:t>
      </w:r>
      <w:r w:rsidR="00F506BB">
        <w:rPr>
          <w:rFonts w:ascii="Verdana" w:hAnsi="Verdana"/>
          <w:sz w:val="18"/>
          <w:szCs w:val="18"/>
        </w:rPr>
        <w:t>sub form</w:t>
      </w:r>
      <w:r w:rsidR="00041302">
        <w:rPr>
          <w:rFonts w:ascii="Verdana" w:hAnsi="Verdana"/>
          <w:sz w:val="18"/>
          <w:szCs w:val="18"/>
        </w:rPr>
        <w:t>.</w:t>
      </w:r>
    </w:p>
    <w:p w14:paraId="6B5FC037" w14:textId="0001226B" w:rsidR="00E06E65" w:rsidRDefault="00E06E65" w:rsidP="00CE78DE">
      <w:pPr>
        <w:rPr>
          <w:rFonts w:ascii="Verdana" w:hAnsi="Verdana"/>
          <w:sz w:val="18"/>
          <w:szCs w:val="18"/>
        </w:rPr>
      </w:pPr>
    </w:p>
    <w:p w14:paraId="1C883EB6" w14:textId="02349D84" w:rsidR="00041302" w:rsidRDefault="002C4E41" w:rsidP="00CE78DE">
      <w:pPr>
        <w:rPr>
          <w:rFonts w:ascii="Verdana" w:hAnsi="Verdana"/>
          <w:sz w:val="18"/>
          <w:szCs w:val="18"/>
        </w:rPr>
      </w:pPr>
      <w:r>
        <w:rPr>
          <w:noProof/>
        </w:rPr>
        <w:drawing>
          <wp:inline distT="0" distB="0" distL="0" distR="0" wp14:anchorId="378B8541" wp14:editId="37A0CBDE">
            <wp:extent cx="5943600" cy="2799715"/>
            <wp:effectExtent l="0" t="0" r="0" b="63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43600" cy="2799715"/>
                    </a:xfrm>
                    <a:prstGeom prst="rect">
                      <a:avLst/>
                    </a:prstGeom>
                  </pic:spPr>
                </pic:pic>
              </a:graphicData>
            </a:graphic>
          </wp:inline>
        </w:drawing>
      </w:r>
    </w:p>
    <w:p w14:paraId="31DA7F4B" w14:textId="77777777" w:rsidR="00D67B1F" w:rsidRDefault="00D67B1F" w:rsidP="00CE78DE">
      <w:pPr>
        <w:rPr>
          <w:rFonts w:ascii="Verdana" w:hAnsi="Verdana"/>
          <w:sz w:val="18"/>
          <w:szCs w:val="18"/>
        </w:rPr>
      </w:pPr>
      <w:r>
        <w:rPr>
          <w:rFonts w:ascii="Verdana" w:hAnsi="Verdana"/>
          <w:sz w:val="18"/>
          <w:szCs w:val="18"/>
        </w:rPr>
        <w:t>With this system will update the all applicable resumes on Recruitment sub form, the same will be sent to applicable departments for sorting and finalizing the resumes.</w:t>
      </w:r>
    </w:p>
    <w:p w14:paraId="26523C69" w14:textId="2DC1356C" w:rsidR="00D67B1F" w:rsidRDefault="00AF6B3A" w:rsidP="00CE78DE">
      <w:pPr>
        <w:rPr>
          <w:rFonts w:ascii="Verdana" w:hAnsi="Verdana"/>
          <w:sz w:val="18"/>
          <w:szCs w:val="18"/>
        </w:rPr>
      </w:pPr>
      <w:r>
        <w:rPr>
          <w:rFonts w:ascii="Verdana" w:hAnsi="Verdana"/>
          <w:sz w:val="18"/>
          <w:szCs w:val="18"/>
        </w:rPr>
        <w:lastRenderedPageBreak/>
        <w:t xml:space="preserve">Go to Recruitment sub form </w:t>
      </w:r>
      <w:r w:rsidR="00E26CFA">
        <w:rPr>
          <w:rFonts w:ascii="Verdana" w:hAnsi="Verdana"/>
          <w:sz w:val="18"/>
          <w:szCs w:val="18"/>
        </w:rPr>
        <w:t>Business Central</w:t>
      </w:r>
      <w:r w:rsidR="00E26CFA" w:rsidRPr="00F83A31">
        <w:rPr>
          <w:rFonts w:ascii="Verdana" w:hAnsi="Verdana"/>
          <w:sz w:val="18"/>
          <w:szCs w:val="18"/>
        </w:rPr>
        <w:sym w:font="Wingdings" w:char="F0E0"/>
      </w:r>
      <w:r w:rsidR="00E26CFA">
        <w:rPr>
          <w:rFonts w:ascii="Verdana" w:hAnsi="Verdana"/>
          <w:sz w:val="18"/>
          <w:szCs w:val="18"/>
        </w:rPr>
        <w:t>Actions</w:t>
      </w:r>
      <w:r w:rsidR="00E26CFA" w:rsidRPr="00F83A31">
        <w:rPr>
          <w:rFonts w:ascii="Verdana" w:hAnsi="Verdana"/>
          <w:sz w:val="18"/>
          <w:szCs w:val="18"/>
        </w:rPr>
        <w:sym w:font="Wingdings" w:char="F0E0"/>
      </w:r>
      <w:r w:rsidR="00E26CFA">
        <w:rPr>
          <w:rFonts w:ascii="Verdana" w:hAnsi="Verdana"/>
          <w:sz w:val="18"/>
          <w:szCs w:val="18"/>
        </w:rPr>
        <w:t>Recruitment</w:t>
      </w:r>
      <w:r w:rsidR="00E26CFA" w:rsidRPr="00F83A31">
        <w:rPr>
          <w:rFonts w:ascii="Verdana" w:hAnsi="Verdana"/>
          <w:sz w:val="18"/>
          <w:szCs w:val="18"/>
        </w:rPr>
        <w:sym w:font="Wingdings" w:char="F0E0"/>
      </w:r>
      <w:r w:rsidR="00E26CFA">
        <w:rPr>
          <w:rFonts w:ascii="Verdana" w:hAnsi="Verdana"/>
          <w:sz w:val="18"/>
          <w:szCs w:val="18"/>
        </w:rPr>
        <w:t>Documents</w:t>
      </w:r>
      <w:r w:rsidR="00E26CFA" w:rsidRPr="00F83A31">
        <w:rPr>
          <w:rFonts w:ascii="Verdana" w:hAnsi="Verdana"/>
          <w:sz w:val="18"/>
          <w:szCs w:val="18"/>
        </w:rPr>
        <w:sym w:font="Wingdings" w:char="F0E0"/>
      </w:r>
      <w:r w:rsidR="00E26CFA">
        <w:rPr>
          <w:rFonts w:ascii="Verdana" w:hAnsi="Verdana"/>
          <w:sz w:val="18"/>
          <w:szCs w:val="18"/>
        </w:rPr>
        <w:t xml:space="preserve">Recruitment </w:t>
      </w:r>
      <w:r>
        <w:rPr>
          <w:rFonts w:ascii="Verdana" w:hAnsi="Verdana"/>
          <w:sz w:val="18"/>
          <w:szCs w:val="18"/>
        </w:rPr>
        <w:t>Interview Details</w:t>
      </w:r>
    </w:p>
    <w:p w14:paraId="3BE44BA8" w14:textId="77777777" w:rsidR="00AF6B3A" w:rsidRDefault="00AF6B3A" w:rsidP="00CE78DE">
      <w:pPr>
        <w:rPr>
          <w:rFonts w:ascii="Verdana" w:hAnsi="Verdana"/>
          <w:sz w:val="18"/>
          <w:szCs w:val="18"/>
        </w:rPr>
      </w:pPr>
      <w:r>
        <w:rPr>
          <w:rFonts w:ascii="Verdana" w:hAnsi="Verdana"/>
          <w:sz w:val="18"/>
          <w:szCs w:val="18"/>
        </w:rPr>
        <w:t>With this Interview planning will be done against these candidates.</w:t>
      </w:r>
    </w:p>
    <w:p w14:paraId="403738C2" w14:textId="21258FB4" w:rsidR="00AF6B3A" w:rsidRDefault="00E26CFA" w:rsidP="00CE78DE">
      <w:pPr>
        <w:rPr>
          <w:rFonts w:ascii="Verdana" w:hAnsi="Verdana"/>
          <w:sz w:val="18"/>
          <w:szCs w:val="18"/>
        </w:rPr>
      </w:pPr>
      <w:r>
        <w:rPr>
          <w:noProof/>
        </w:rPr>
        <w:drawing>
          <wp:inline distT="0" distB="0" distL="0" distR="0" wp14:anchorId="3906AD6E" wp14:editId="19DD29AC">
            <wp:extent cx="5943600" cy="1685925"/>
            <wp:effectExtent l="0" t="0" r="0" b="952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43600" cy="1685925"/>
                    </a:xfrm>
                    <a:prstGeom prst="rect">
                      <a:avLst/>
                    </a:prstGeom>
                  </pic:spPr>
                </pic:pic>
              </a:graphicData>
            </a:graphic>
          </wp:inline>
        </w:drawing>
      </w:r>
    </w:p>
    <w:p w14:paraId="21894451" w14:textId="77777777" w:rsidR="00470B45" w:rsidRPr="00CF2ABB" w:rsidRDefault="00CA405A" w:rsidP="00CE78DE">
      <w:pPr>
        <w:rPr>
          <w:rFonts w:ascii="Verdana" w:hAnsi="Verdana"/>
          <w:sz w:val="18"/>
          <w:szCs w:val="18"/>
        </w:rPr>
      </w:pPr>
      <w:r w:rsidRPr="00CF2ABB">
        <w:rPr>
          <w:rFonts w:ascii="Verdana" w:hAnsi="Verdana"/>
          <w:sz w:val="18"/>
          <w:szCs w:val="18"/>
        </w:rPr>
        <w:t xml:space="preserve">From the above window, select the type of interview and define the interview call date and interview start and End date information. </w:t>
      </w:r>
    </w:p>
    <w:p w14:paraId="2A0EA919" w14:textId="77777777" w:rsidR="0023127B" w:rsidRDefault="00CA405A" w:rsidP="00CE78DE">
      <w:pPr>
        <w:rPr>
          <w:rFonts w:ascii="Verdana" w:hAnsi="Verdana"/>
          <w:sz w:val="18"/>
          <w:szCs w:val="18"/>
        </w:rPr>
      </w:pPr>
      <w:r w:rsidRPr="00CF2ABB">
        <w:rPr>
          <w:rFonts w:ascii="Verdana" w:hAnsi="Verdana"/>
          <w:sz w:val="18"/>
          <w:szCs w:val="18"/>
        </w:rPr>
        <w:t xml:space="preserve">Once the above information has been defined, </w:t>
      </w:r>
      <w:r w:rsidR="00040370">
        <w:rPr>
          <w:rFonts w:ascii="Verdana" w:hAnsi="Verdana"/>
          <w:sz w:val="18"/>
          <w:szCs w:val="18"/>
        </w:rPr>
        <w:t>click Line</w:t>
      </w:r>
      <w:r w:rsidR="00040370" w:rsidRPr="00040370">
        <w:rPr>
          <w:rFonts w:ascii="Verdana" w:hAnsi="Verdana"/>
          <w:sz w:val="18"/>
          <w:szCs w:val="18"/>
        </w:rPr>
        <w:sym w:font="Wingdings" w:char="F0E0"/>
      </w:r>
      <w:r w:rsidR="00040370">
        <w:rPr>
          <w:rFonts w:ascii="Verdana" w:hAnsi="Verdana"/>
          <w:sz w:val="18"/>
          <w:szCs w:val="18"/>
        </w:rPr>
        <w:t>Update Interview History. With this system will update the interview details in the following page.</w:t>
      </w:r>
    </w:p>
    <w:p w14:paraId="0F79FD7A" w14:textId="13D2726A" w:rsidR="00040370" w:rsidRDefault="00040370" w:rsidP="00CE78DE">
      <w:pPr>
        <w:rPr>
          <w:rFonts w:ascii="Verdana" w:hAnsi="Verdana"/>
          <w:sz w:val="18"/>
          <w:szCs w:val="18"/>
        </w:rPr>
      </w:pPr>
      <w:r>
        <w:rPr>
          <w:rFonts w:ascii="Verdana" w:hAnsi="Verdana"/>
          <w:sz w:val="18"/>
          <w:szCs w:val="18"/>
        </w:rPr>
        <w:t xml:space="preserve">Path: </w:t>
      </w:r>
      <w:r w:rsidR="00E26CFA">
        <w:rPr>
          <w:rFonts w:ascii="Verdana" w:hAnsi="Verdana"/>
          <w:sz w:val="18"/>
          <w:szCs w:val="18"/>
        </w:rPr>
        <w:t>Business Central</w:t>
      </w:r>
      <w:r w:rsidR="00E26CFA" w:rsidRPr="00F83A31">
        <w:rPr>
          <w:rFonts w:ascii="Verdana" w:hAnsi="Verdana"/>
          <w:sz w:val="18"/>
          <w:szCs w:val="18"/>
        </w:rPr>
        <w:sym w:font="Wingdings" w:char="F0E0"/>
      </w:r>
      <w:r w:rsidR="00E26CFA">
        <w:rPr>
          <w:rFonts w:ascii="Verdana" w:hAnsi="Verdana"/>
          <w:sz w:val="18"/>
          <w:szCs w:val="18"/>
        </w:rPr>
        <w:t>Actions</w:t>
      </w:r>
      <w:r w:rsidR="00E26CFA" w:rsidRPr="00F83A31">
        <w:rPr>
          <w:rFonts w:ascii="Verdana" w:hAnsi="Verdana"/>
          <w:sz w:val="18"/>
          <w:szCs w:val="18"/>
        </w:rPr>
        <w:sym w:font="Wingdings" w:char="F0E0"/>
      </w:r>
      <w:r w:rsidR="00E26CFA">
        <w:rPr>
          <w:rFonts w:ascii="Verdana" w:hAnsi="Verdana"/>
          <w:sz w:val="18"/>
          <w:szCs w:val="18"/>
        </w:rPr>
        <w:t>Recruitment</w:t>
      </w:r>
      <w:r w:rsidR="00E26CFA" w:rsidRPr="00F83A31">
        <w:rPr>
          <w:rFonts w:ascii="Verdana" w:hAnsi="Verdana"/>
          <w:sz w:val="18"/>
          <w:szCs w:val="18"/>
        </w:rPr>
        <w:sym w:font="Wingdings" w:char="F0E0"/>
      </w:r>
      <w:r w:rsidR="00E26CFA">
        <w:rPr>
          <w:rFonts w:ascii="Verdana" w:hAnsi="Verdana"/>
          <w:sz w:val="18"/>
          <w:szCs w:val="18"/>
        </w:rPr>
        <w:t>Documents</w:t>
      </w:r>
      <w:r w:rsidR="00E26CFA" w:rsidRPr="00F83A31">
        <w:rPr>
          <w:rFonts w:ascii="Verdana" w:hAnsi="Verdana"/>
          <w:sz w:val="18"/>
          <w:szCs w:val="18"/>
        </w:rPr>
        <w:sym w:font="Wingdings" w:char="F0E0"/>
      </w:r>
      <w:r w:rsidR="00E26CFA">
        <w:rPr>
          <w:rFonts w:ascii="Verdana" w:hAnsi="Verdana"/>
          <w:sz w:val="18"/>
          <w:szCs w:val="18"/>
        </w:rPr>
        <w:t>Recruitment</w:t>
      </w:r>
      <w:r w:rsidR="00E26CFA" w:rsidRPr="00040370">
        <w:rPr>
          <w:rFonts w:ascii="Verdana" w:hAnsi="Verdana"/>
          <w:sz w:val="18"/>
          <w:szCs w:val="18"/>
        </w:rPr>
        <w:t xml:space="preserve"> </w:t>
      </w:r>
      <w:r w:rsidRPr="00040370">
        <w:rPr>
          <w:rFonts w:ascii="Verdana" w:hAnsi="Verdana"/>
          <w:sz w:val="18"/>
          <w:szCs w:val="18"/>
        </w:rPr>
        <w:sym w:font="Wingdings" w:char="F0E0"/>
      </w:r>
      <w:r>
        <w:rPr>
          <w:rFonts w:ascii="Verdana" w:hAnsi="Verdana"/>
          <w:sz w:val="18"/>
          <w:szCs w:val="18"/>
        </w:rPr>
        <w:t>Interview History</w:t>
      </w:r>
    </w:p>
    <w:p w14:paraId="55FDD92E" w14:textId="6772EEA9" w:rsidR="00040370" w:rsidRDefault="002C4E41" w:rsidP="00CE78DE">
      <w:pPr>
        <w:rPr>
          <w:rFonts w:ascii="Verdana" w:hAnsi="Verdana"/>
          <w:sz w:val="18"/>
          <w:szCs w:val="18"/>
        </w:rPr>
      </w:pPr>
      <w:r>
        <w:rPr>
          <w:noProof/>
        </w:rPr>
        <w:drawing>
          <wp:inline distT="0" distB="0" distL="0" distR="0" wp14:anchorId="3F3ACA7F" wp14:editId="0AEC6965">
            <wp:extent cx="5943600" cy="1800225"/>
            <wp:effectExtent l="0" t="0" r="0" b="952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943600" cy="1800225"/>
                    </a:xfrm>
                    <a:prstGeom prst="rect">
                      <a:avLst/>
                    </a:prstGeom>
                  </pic:spPr>
                </pic:pic>
              </a:graphicData>
            </a:graphic>
          </wp:inline>
        </w:drawing>
      </w:r>
    </w:p>
    <w:p w14:paraId="0681ABD5" w14:textId="77777777" w:rsidR="00831898" w:rsidRDefault="00831898" w:rsidP="00CE78DE">
      <w:pPr>
        <w:rPr>
          <w:rFonts w:ascii="Verdana" w:hAnsi="Verdana"/>
          <w:sz w:val="18"/>
          <w:szCs w:val="18"/>
        </w:rPr>
      </w:pPr>
      <w:r>
        <w:rPr>
          <w:rFonts w:ascii="Verdana" w:hAnsi="Verdana"/>
          <w:sz w:val="18"/>
          <w:szCs w:val="18"/>
        </w:rPr>
        <w:t xml:space="preserve">The above information will </w:t>
      </w:r>
      <w:r w:rsidR="0013394E">
        <w:rPr>
          <w:rFonts w:ascii="Verdana" w:hAnsi="Verdana"/>
          <w:sz w:val="18"/>
          <w:szCs w:val="18"/>
        </w:rPr>
        <w:t>be displayed</w:t>
      </w:r>
      <w:r>
        <w:rPr>
          <w:rFonts w:ascii="Verdana" w:hAnsi="Verdana"/>
          <w:sz w:val="18"/>
          <w:szCs w:val="18"/>
        </w:rPr>
        <w:t xml:space="preserve"> based on the interviewer user id, they can select the interview status and also enter Interviewer comments on remarks field and click Update button from action pane. With this system will update the interview details in Recruitment sub form.</w:t>
      </w:r>
    </w:p>
    <w:p w14:paraId="03D18429" w14:textId="77777777" w:rsidR="00B7037E" w:rsidRDefault="00473E5F" w:rsidP="00CE78DE">
      <w:r>
        <w:t>Once the candidate has been selected, HR and Admin department will be issued Offer letter and appointment letters.  Click Recruitment Sub Form and Updating</w:t>
      </w:r>
      <w:r>
        <w:sym w:font="Wingdings" w:char="F0E0"/>
      </w:r>
      <w:r>
        <w:t>Issue offer letter</w:t>
      </w:r>
    </w:p>
    <w:p w14:paraId="17C7C70E" w14:textId="6D37A8D0" w:rsidR="00473E5F" w:rsidRDefault="002C4E41" w:rsidP="00CE78DE">
      <w:r>
        <w:rPr>
          <w:noProof/>
        </w:rPr>
        <w:drawing>
          <wp:inline distT="0" distB="0" distL="0" distR="0" wp14:anchorId="0B5434E4" wp14:editId="47B9A76E">
            <wp:extent cx="5758815" cy="1323975"/>
            <wp:effectExtent l="0" t="0" r="0" b="952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768972" cy="1326310"/>
                    </a:xfrm>
                    <a:prstGeom prst="rect">
                      <a:avLst/>
                    </a:prstGeom>
                  </pic:spPr>
                </pic:pic>
              </a:graphicData>
            </a:graphic>
          </wp:inline>
        </w:drawing>
      </w:r>
    </w:p>
    <w:p w14:paraId="662C135D" w14:textId="77777777" w:rsidR="00473E5F" w:rsidRDefault="00473E5F" w:rsidP="00CE78DE">
      <w:r>
        <w:lastRenderedPageBreak/>
        <w:t>Once the offer letter is issued and accepted, user can issue an appointment letter to the candidate by using Action pane on Recruitment sub form</w:t>
      </w:r>
      <w:r>
        <w:sym w:font="Wingdings" w:char="F0E0"/>
      </w:r>
      <w:r>
        <w:t>Updation</w:t>
      </w:r>
      <w:r>
        <w:sym w:font="Wingdings" w:char="F0E0"/>
      </w:r>
      <w:r>
        <w:t>issue Appointment letter.</w:t>
      </w:r>
    </w:p>
    <w:p w14:paraId="43EFC83A" w14:textId="4A44B57E" w:rsidR="00473E5F" w:rsidRDefault="00B434BB" w:rsidP="00CE78DE">
      <w:r>
        <w:rPr>
          <w:noProof/>
        </w:rPr>
        <w:t>io</w:t>
      </w:r>
      <w:r w:rsidR="002C4E41">
        <w:rPr>
          <w:noProof/>
        </w:rPr>
        <w:drawing>
          <wp:inline distT="0" distB="0" distL="0" distR="0" wp14:anchorId="48F375A5" wp14:editId="57F1F88E">
            <wp:extent cx="5943600" cy="2673350"/>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43600" cy="2673350"/>
                    </a:xfrm>
                    <a:prstGeom prst="rect">
                      <a:avLst/>
                    </a:prstGeom>
                  </pic:spPr>
                </pic:pic>
              </a:graphicData>
            </a:graphic>
          </wp:inline>
        </w:drawing>
      </w:r>
    </w:p>
    <w:p w14:paraId="60E1330F" w14:textId="77777777" w:rsidR="00B434BB" w:rsidRDefault="00B434BB" w:rsidP="00CE78DE">
      <w:r>
        <w:t>Once an appointment letter has been issues, candidate will give the joining date, the same can be updated on the Recruitment sub form Joining date field. HR and admin department will keen the Candidate agreed salary structure by using the following path in recruitment sub form</w:t>
      </w:r>
    </w:p>
    <w:p w14:paraId="3A70A60F" w14:textId="4F2737A4" w:rsidR="00B434BB" w:rsidRDefault="00E26CFA" w:rsidP="00CE78DE">
      <w:r>
        <w:t xml:space="preserve">Business Central - </w:t>
      </w:r>
      <w:r w:rsidR="00B434BB">
        <w:t>Recruitment Sub form</w:t>
      </w:r>
      <w:r>
        <w:t xml:space="preserve"> –Function –Update payelements</w:t>
      </w:r>
    </w:p>
    <w:p w14:paraId="0E9F5E9A" w14:textId="7A215C8D" w:rsidR="00B434BB" w:rsidRDefault="00E26CFA" w:rsidP="00CE78DE">
      <w:r>
        <w:rPr>
          <w:noProof/>
        </w:rPr>
        <w:drawing>
          <wp:inline distT="0" distB="0" distL="0" distR="0" wp14:anchorId="6CE89477" wp14:editId="1CA46570">
            <wp:extent cx="5943600" cy="1381125"/>
            <wp:effectExtent l="0" t="0" r="0" b="952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3600" cy="1381125"/>
                    </a:xfrm>
                    <a:prstGeom prst="rect">
                      <a:avLst/>
                    </a:prstGeom>
                  </pic:spPr>
                </pic:pic>
              </a:graphicData>
            </a:graphic>
          </wp:inline>
        </w:drawing>
      </w:r>
    </w:p>
    <w:p w14:paraId="12FCE28F" w14:textId="2BB55B1A" w:rsidR="00B434BB" w:rsidRDefault="00B434BB" w:rsidP="00CE78DE">
      <w:r>
        <w:t xml:space="preserve">Click Ok to close the pay element page. On </w:t>
      </w:r>
      <w:r w:rsidR="00E26CFA">
        <w:t>updating</w:t>
      </w:r>
      <w:r>
        <w:t xml:space="preserve"> of the same, click Updations</w:t>
      </w:r>
      <w:r>
        <w:sym w:font="Wingdings" w:char="F0E0"/>
      </w:r>
      <w:r>
        <w:t>Convert to an Employee.</w:t>
      </w:r>
    </w:p>
    <w:p w14:paraId="0A8C4CA9" w14:textId="2ADE85B8" w:rsidR="00B434BB" w:rsidRDefault="00CF2886" w:rsidP="00CE78DE">
      <w:r>
        <w:rPr>
          <w:noProof/>
        </w:rPr>
        <w:drawing>
          <wp:inline distT="0" distB="0" distL="0" distR="0" wp14:anchorId="35BC9D9D" wp14:editId="6CADDEA3">
            <wp:extent cx="5943600" cy="1457325"/>
            <wp:effectExtent l="0" t="0" r="0" b="9525"/>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43600" cy="1457325"/>
                    </a:xfrm>
                    <a:prstGeom prst="rect">
                      <a:avLst/>
                    </a:prstGeom>
                  </pic:spPr>
                </pic:pic>
              </a:graphicData>
            </a:graphic>
          </wp:inline>
        </w:drawing>
      </w:r>
    </w:p>
    <w:p w14:paraId="4365B886" w14:textId="77777777" w:rsidR="00B434BB" w:rsidRDefault="009A4C67" w:rsidP="00CE78DE">
      <w:r>
        <w:lastRenderedPageBreak/>
        <w:t xml:space="preserve">Click </w:t>
      </w:r>
      <w:r w:rsidR="00F506BB">
        <w:t>yes</w:t>
      </w:r>
      <w:r>
        <w:t xml:space="preserve"> to convert as an employee. With this system will update the candidate information in employee master data of the organization.</w:t>
      </w:r>
    </w:p>
    <w:p w14:paraId="3064D14F" w14:textId="51DAD258" w:rsidR="009A4C67" w:rsidRDefault="002C4E41" w:rsidP="00CE78DE">
      <w:r>
        <w:rPr>
          <w:noProof/>
        </w:rPr>
        <w:drawing>
          <wp:inline distT="0" distB="0" distL="0" distR="0" wp14:anchorId="52C44A71" wp14:editId="3D2BDAA5">
            <wp:extent cx="5943600" cy="2613660"/>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943600" cy="2613660"/>
                    </a:xfrm>
                    <a:prstGeom prst="rect">
                      <a:avLst/>
                    </a:prstGeom>
                  </pic:spPr>
                </pic:pic>
              </a:graphicData>
            </a:graphic>
          </wp:inline>
        </w:drawing>
      </w:r>
    </w:p>
    <w:p w14:paraId="795B2C8D" w14:textId="77777777" w:rsidR="00C625A2" w:rsidRPr="00CF2ABB" w:rsidRDefault="00C625A2" w:rsidP="00CE78DE">
      <w:pPr>
        <w:rPr>
          <w:rFonts w:ascii="Verdana" w:hAnsi="Verdana"/>
          <w:sz w:val="18"/>
          <w:szCs w:val="18"/>
        </w:rPr>
      </w:pPr>
      <w:r w:rsidRPr="00CF2ABB">
        <w:rPr>
          <w:rFonts w:ascii="Verdana" w:hAnsi="Verdana"/>
          <w:sz w:val="18"/>
          <w:szCs w:val="18"/>
        </w:rPr>
        <w:t>Click Yes to convert the candidate into Employee, with this system will assign the automatic Employee ID and also update the following information on the Employee Master.</w:t>
      </w:r>
    </w:p>
    <w:p w14:paraId="39C92166" w14:textId="77777777" w:rsidR="00C625A2" w:rsidRPr="00CF2ABB" w:rsidRDefault="00C625A2" w:rsidP="00584180">
      <w:pPr>
        <w:pStyle w:val="ListParagraph"/>
        <w:numPr>
          <w:ilvl w:val="0"/>
          <w:numId w:val="7"/>
        </w:numPr>
        <w:rPr>
          <w:rFonts w:ascii="Verdana" w:hAnsi="Verdana"/>
          <w:sz w:val="18"/>
          <w:szCs w:val="18"/>
        </w:rPr>
      </w:pPr>
      <w:r w:rsidRPr="00CF2ABB">
        <w:rPr>
          <w:rFonts w:ascii="Verdana" w:hAnsi="Verdana"/>
          <w:sz w:val="18"/>
          <w:szCs w:val="18"/>
        </w:rPr>
        <w:t>Employee Name</w:t>
      </w:r>
    </w:p>
    <w:p w14:paraId="7413096A" w14:textId="77777777" w:rsidR="00C625A2" w:rsidRPr="00CF2ABB" w:rsidRDefault="00C625A2" w:rsidP="00584180">
      <w:pPr>
        <w:pStyle w:val="ListParagraph"/>
        <w:numPr>
          <w:ilvl w:val="0"/>
          <w:numId w:val="7"/>
        </w:numPr>
        <w:rPr>
          <w:rFonts w:ascii="Verdana" w:hAnsi="Verdana"/>
          <w:sz w:val="18"/>
          <w:szCs w:val="18"/>
        </w:rPr>
      </w:pPr>
      <w:r w:rsidRPr="00CF2ABB">
        <w:rPr>
          <w:rFonts w:ascii="Verdana" w:hAnsi="Verdana"/>
          <w:sz w:val="18"/>
          <w:szCs w:val="18"/>
        </w:rPr>
        <w:t>Employee Address</w:t>
      </w:r>
    </w:p>
    <w:p w14:paraId="195D0CAA" w14:textId="77777777" w:rsidR="00C625A2" w:rsidRPr="00CF2ABB" w:rsidRDefault="00C625A2" w:rsidP="00584180">
      <w:pPr>
        <w:pStyle w:val="ListParagraph"/>
        <w:numPr>
          <w:ilvl w:val="0"/>
          <w:numId w:val="7"/>
        </w:numPr>
        <w:rPr>
          <w:rFonts w:ascii="Verdana" w:hAnsi="Verdana"/>
          <w:sz w:val="18"/>
          <w:szCs w:val="18"/>
        </w:rPr>
      </w:pPr>
      <w:r w:rsidRPr="00CF2ABB">
        <w:rPr>
          <w:rFonts w:ascii="Verdana" w:hAnsi="Verdana"/>
          <w:sz w:val="18"/>
          <w:szCs w:val="18"/>
        </w:rPr>
        <w:t>Employee Communication Information</w:t>
      </w:r>
    </w:p>
    <w:p w14:paraId="21BB91A1" w14:textId="77777777" w:rsidR="00C625A2" w:rsidRPr="00CF2ABB" w:rsidRDefault="00C625A2" w:rsidP="00584180">
      <w:pPr>
        <w:pStyle w:val="ListParagraph"/>
        <w:numPr>
          <w:ilvl w:val="0"/>
          <w:numId w:val="7"/>
        </w:numPr>
        <w:rPr>
          <w:rFonts w:ascii="Verdana" w:hAnsi="Verdana"/>
          <w:sz w:val="18"/>
          <w:szCs w:val="18"/>
        </w:rPr>
      </w:pPr>
      <w:r w:rsidRPr="00CF2ABB">
        <w:rPr>
          <w:rFonts w:ascii="Verdana" w:hAnsi="Verdana"/>
          <w:sz w:val="18"/>
          <w:szCs w:val="18"/>
        </w:rPr>
        <w:t>Employee Joining Date</w:t>
      </w:r>
    </w:p>
    <w:p w14:paraId="33CE85FC" w14:textId="77777777" w:rsidR="00EB0475" w:rsidRPr="00CF2ABB" w:rsidRDefault="00EB0475" w:rsidP="00584180">
      <w:pPr>
        <w:pStyle w:val="ListParagraph"/>
        <w:numPr>
          <w:ilvl w:val="0"/>
          <w:numId w:val="7"/>
        </w:numPr>
        <w:rPr>
          <w:rFonts w:ascii="Verdana" w:hAnsi="Verdana"/>
          <w:sz w:val="18"/>
          <w:szCs w:val="18"/>
        </w:rPr>
      </w:pPr>
      <w:r w:rsidRPr="00CF2ABB">
        <w:rPr>
          <w:rFonts w:ascii="Verdana" w:hAnsi="Verdana"/>
          <w:sz w:val="18"/>
          <w:szCs w:val="18"/>
        </w:rPr>
        <w:t>Birth Date</w:t>
      </w:r>
    </w:p>
    <w:p w14:paraId="14F6ECBE" w14:textId="77777777" w:rsidR="00C625A2" w:rsidRPr="00CF2ABB" w:rsidRDefault="00C625A2" w:rsidP="00C625A2">
      <w:pPr>
        <w:rPr>
          <w:rFonts w:ascii="Verdana" w:hAnsi="Verdana"/>
          <w:sz w:val="18"/>
          <w:szCs w:val="18"/>
        </w:rPr>
      </w:pPr>
      <w:r w:rsidRPr="00CF2ABB">
        <w:rPr>
          <w:rFonts w:ascii="Verdana" w:hAnsi="Verdana"/>
          <w:sz w:val="18"/>
          <w:szCs w:val="18"/>
        </w:rPr>
        <w:t>Once the above information has been updated, user needs to keen additional information on the employee master card. They are as under</w:t>
      </w:r>
    </w:p>
    <w:p w14:paraId="5FE4E07B" w14:textId="77777777" w:rsidR="00C625A2" w:rsidRPr="00CF2ABB" w:rsidRDefault="00EB0475" w:rsidP="00584180">
      <w:pPr>
        <w:pStyle w:val="ListParagraph"/>
        <w:numPr>
          <w:ilvl w:val="0"/>
          <w:numId w:val="8"/>
        </w:numPr>
        <w:rPr>
          <w:rFonts w:ascii="Verdana" w:hAnsi="Verdana"/>
          <w:sz w:val="18"/>
          <w:szCs w:val="18"/>
        </w:rPr>
      </w:pPr>
      <w:r w:rsidRPr="00CF2ABB">
        <w:rPr>
          <w:rFonts w:ascii="Verdana" w:hAnsi="Verdana"/>
          <w:sz w:val="18"/>
          <w:szCs w:val="18"/>
        </w:rPr>
        <w:t>Reporting to</w:t>
      </w:r>
    </w:p>
    <w:p w14:paraId="6A84B602" w14:textId="77777777" w:rsidR="00EB0475" w:rsidRPr="00CF2ABB" w:rsidRDefault="00EB0475" w:rsidP="00584180">
      <w:pPr>
        <w:pStyle w:val="ListParagraph"/>
        <w:numPr>
          <w:ilvl w:val="0"/>
          <w:numId w:val="8"/>
        </w:numPr>
        <w:rPr>
          <w:rFonts w:ascii="Verdana" w:hAnsi="Verdana"/>
          <w:sz w:val="18"/>
          <w:szCs w:val="18"/>
        </w:rPr>
      </w:pPr>
      <w:r w:rsidRPr="00CF2ABB">
        <w:rPr>
          <w:rFonts w:ascii="Verdana" w:hAnsi="Verdana"/>
          <w:sz w:val="18"/>
          <w:szCs w:val="18"/>
        </w:rPr>
        <w:t>Period start date and End date (Attendance Generation)</w:t>
      </w:r>
    </w:p>
    <w:p w14:paraId="00475714" w14:textId="77777777" w:rsidR="00EB0475" w:rsidRPr="00CF2ABB" w:rsidRDefault="00EB0475" w:rsidP="00584180">
      <w:pPr>
        <w:pStyle w:val="ListParagraph"/>
        <w:numPr>
          <w:ilvl w:val="0"/>
          <w:numId w:val="8"/>
        </w:numPr>
        <w:rPr>
          <w:rFonts w:ascii="Verdana" w:hAnsi="Verdana"/>
          <w:sz w:val="18"/>
          <w:szCs w:val="18"/>
        </w:rPr>
      </w:pPr>
      <w:r w:rsidRPr="00CF2ABB">
        <w:rPr>
          <w:rFonts w:ascii="Verdana" w:hAnsi="Verdana"/>
          <w:sz w:val="18"/>
          <w:szCs w:val="18"/>
        </w:rPr>
        <w:t>Job Title</w:t>
      </w:r>
    </w:p>
    <w:p w14:paraId="4BE44067" w14:textId="77777777" w:rsidR="00EB0475" w:rsidRPr="00CF2ABB" w:rsidRDefault="00EB0475" w:rsidP="00584180">
      <w:pPr>
        <w:pStyle w:val="ListParagraph"/>
        <w:numPr>
          <w:ilvl w:val="0"/>
          <w:numId w:val="8"/>
        </w:numPr>
        <w:rPr>
          <w:rFonts w:ascii="Verdana" w:hAnsi="Verdana"/>
          <w:sz w:val="18"/>
          <w:szCs w:val="18"/>
        </w:rPr>
      </w:pPr>
      <w:r w:rsidRPr="00CF2ABB">
        <w:rPr>
          <w:rFonts w:ascii="Verdana" w:hAnsi="Verdana"/>
          <w:sz w:val="18"/>
          <w:szCs w:val="18"/>
        </w:rPr>
        <w:t>Designation</w:t>
      </w:r>
    </w:p>
    <w:p w14:paraId="0E879AB8" w14:textId="77777777" w:rsidR="00EB0475" w:rsidRPr="00CF2ABB" w:rsidRDefault="00EB0475" w:rsidP="00584180">
      <w:pPr>
        <w:pStyle w:val="ListParagraph"/>
        <w:numPr>
          <w:ilvl w:val="0"/>
          <w:numId w:val="8"/>
        </w:numPr>
        <w:rPr>
          <w:rFonts w:ascii="Verdana" w:hAnsi="Verdana"/>
          <w:sz w:val="18"/>
          <w:szCs w:val="18"/>
        </w:rPr>
      </w:pPr>
      <w:r w:rsidRPr="00CF2ABB">
        <w:rPr>
          <w:rFonts w:ascii="Verdana" w:hAnsi="Verdana"/>
          <w:sz w:val="18"/>
          <w:szCs w:val="18"/>
        </w:rPr>
        <w:t>Department</w:t>
      </w:r>
    </w:p>
    <w:p w14:paraId="03474AE8" w14:textId="77777777" w:rsidR="00EB0475" w:rsidRPr="00CF2ABB" w:rsidRDefault="00EB0475" w:rsidP="00584180">
      <w:pPr>
        <w:pStyle w:val="ListParagraph"/>
        <w:numPr>
          <w:ilvl w:val="0"/>
          <w:numId w:val="8"/>
        </w:numPr>
        <w:rPr>
          <w:rFonts w:ascii="Verdana" w:hAnsi="Verdana"/>
          <w:sz w:val="18"/>
          <w:szCs w:val="18"/>
        </w:rPr>
      </w:pPr>
      <w:r w:rsidRPr="00CF2ABB">
        <w:rPr>
          <w:rFonts w:ascii="Verdana" w:hAnsi="Verdana"/>
          <w:sz w:val="18"/>
          <w:szCs w:val="18"/>
        </w:rPr>
        <w:t>User ID ( In case of Leave applying and cancellation)</w:t>
      </w:r>
    </w:p>
    <w:p w14:paraId="61115363" w14:textId="77777777" w:rsidR="00EB0475" w:rsidRPr="00CF2ABB" w:rsidRDefault="00EB0475" w:rsidP="00584180">
      <w:pPr>
        <w:pStyle w:val="ListParagraph"/>
        <w:numPr>
          <w:ilvl w:val="0"/>
          <w:numId w:val="8"/>
        </w:numPr>
        <w:rPr>
          <w:rFonts w:ascii="Verdana" w:hAnsi="Verdana"/>
          <w:sz w:val="18"/>
          <w:szCs w:val="18"/>
        </w:rPr>
      </w:pPr>
      <w:r w:rsidRPr="00CF2ABB">
        <w:rPr>
          <w:rFonts w:ascii="Verdana" w:hAnsi="Verdana"/>
          <w:sz w:val="18"/>
          <w:szCs w:val="18"/>
        </w:rPr>
        <w:t>Qualifications</w:t>
      </w:r>
    </w:p>
    <w:p w14:paraId="70B8E424" w14:textId="77777777" w:rsidR="00EB0475" w:rsidRPr="00CF2ABB" w:rsidRDefault="00EB0475" w:rsidP="00584180">
      <w:pPr>
        <w:pStyle w:val="ListParagraph"/>
        <w:numPr>
          <w:ilvl w:val="0"/>
          <w:numId w:val="8"/>
        </w:numPr>
        <w:rPr>
          <w:rFonts w:ascii="Verdana" w:hAnsi="Verdana"/>
          <w:sz w:val="18"/>
          <w:szCs w:val="18"/>
        </w:rPr>
      </w:pPr>
      <w:r w:rsidRPr="00CF2ABB">
        <w:rPr>
          <w:rFonts w:ascii="Verdana" w:hAnsi="Verdana"/>
          <w:sz w:val="18"/>
          <w:szCs w:val="18"/>
        </w:rPr>
        <w:t>Height and weight</w:t>
      </w:r>
    </w:p>
    <w:p w14:paraId="00152E7F" w14:textId="77777777" w:rsidR="00EB0475" w:rsidRPr="00CF2ABB" w:rsidRDefault="00EB0475" w:rsidP="00584180">
      <w:pPr>
        <w:pStyle w:val="ListParagraph"/>
        <w:numPr>
          <w:ilvl w:val="0"/>
          <w:numId w:val="8"/>
        </w:numPr>
        <w:rPr>
          <w:rFonts w:ascii="Verdana" w:hAnsi="Verdana"/>
          <w:sz w:val="18"/>
          <w:szCs w:val="18"/>
        </w:rPr>
      </w:pPr>
      <w:r w:rsidRPr="00CF2ABB">
        <w:rPr>
          <w:rFonts w:ascii="Verdana" w:hAnsi="Verdana"/>
          <w:sz w:val="18"/>
          <w:szCs w:val="18"/>
        </w:rPr>
        <w:t>Probation Period</w:t>
      </w:r>
    </w:p>
    <w:p w14:paraId="47A56387" w14:textId="77777777" w:rsidR="00EB0475" w:rsidRPr="00CF2ABB" w:rsidRDefault="00EB0475" w:rsidP="00584180">
      <w:pPr>
        <w:pStyle w:val="ListParagraph"/>
        <w:numPr>
          <w:ilvl w:val="0"/>
          <w:numId w:val="8"/>
        </w:numPr>
        <w:rPr>
          <w:rFonts w:ascii="Verdana" w:hAnsi="Verdana"/>
          <w:sz w:val="18"/>
          <w:szCs w:val="18"/>
        </w:rPr>
      </w:pPr>
      <w:r w:rsidRPr="00CF2ABB">
        <w:rPr>
          <w:rFonts w:ascii="Verdana" w:hAnsi="Verdana"/>
          <w:sz w:val="18"/>
          <w:szCs w:val="18"/>
        </w:rPr>
        <w:t>Resource No ( Agency Number)</w:t>
      </w:r>
    </w:p>
    <w:p w14:paraId="2EE7FE06" w14:textId="77777777" w:rsidR="00EB0475" w:rsidRPr="00CF2ABB" w:rsidRDefault="00EB0475" w:rsidP="00584180">
      <w:pPr>
        <w:pStyle w:val="ListParagraph"/>
        <w:numPr>
          <w:ilvl w:val="0"/>
          <w:numId w:val="8"/>
        </w:numPr>
        <w:rPr>
          <w:rFonts w:ascii="Verdana" w:hAnsi="Verdana"/>
          <w:sz w:val="18"/>
          <w:szCs w:val="18"/>
        </w:rPr>
      </w:pPr>
      <w:r w:rsidRPr="00CF2ABB">
        <w:rPr>
          <w:rFonts w:ascii="Verdana" w:hAnsi="Verdana"/>
          <w:sz w:val="18"/>
          <w:szCs w:val="18"/>
        </w:rPr>
        <w:t>Probation (Place a check mark in case of  probation)</w:t>
      </w:r>
    </w:p>
    <w:p w14:paraId="1508F457" w14:textId="77777777" w:rsidR="00EB0475" w:rsidRPr="00CF2ABB" w:rsidRDefault="00EB0475" w:rsidP="00584180">
      <w:pPr>
        <w:pStyle w:val="ListParagraph"/>
        <w:numPr>
          <w:ilvl w:val="0"/>
          <w:numId w:val="8"/>
        </w:numPr>
        <w:rPr>
          <w:rFonts w:ascii="Verdana" w:hAnsi="Verdana"/>
          <w:sz w:val="18"/>
          <w:szCs w:val="18"/>
        </w:rPr>
      </w:pPr>
      <w:r w:rsidRPr="00CF2ABB">
        <w:rPr>
          <w:rFonts w:ascii="Verdana" w:hAnsi="Verdana"/>
          <w:sz w:val="18"/>
          <w:szCs w:val="18"/>
        </w:rPr>
        <w:t>Physical Location</w:t>
      </w:r>
    </w:p>
    <w:p w14:paraId="13925E03" w14:textId="77777777" w:rsidR="00EB0475" w:rsidRPr="00CF2ABB" w:rsidRDefault="00EB0475" w:rsidP="00584180">
      <w:pPr>
        <w:pStyle w:val="ListParagraph"/>
        <w:numPr>
          <w:ilvl w:val="0"/>
          <w:numId w:val="8"/>
        </w:numPr>
        <w:rPr>
          <w:rFonts w:ascii="Verdana" w:hAnsi="Verdana"/>
          <w:sz w:val="18"/>
          <w:szCs w:val="18"/>
        </w:rPr>
      </w:pPr>
      <w:r w:rsidRPr="00CF2ABB">
        <w:rPr>
          <w:rFonts w:ascii="Verdana" w:hAnsi="Verdana"/>
          <w:sz w:val="18"/>
          <w:szCs w:val="18"/>
        </w:rPr>
        <w:t>Leave Pay Cadre</w:t>
      </w:r>
    </w:p>
    <w:p w14:paraId="712D599A" w14:textId="77777777" w:rsidR="00EB0475" w:rsidRPr="00CF2ABB" w:rsidRDefault="00EB0475" w:rsidP="00584180">
      <w:pPr>
        <w:pStyle w:val="ListParagraph"/>
        <w:numPr>
          <w:ilvl w:val="0"/>
          <w:numId w:val="8"/>
        </w:numPr>
        <w:rPr>
          <w:rFonts w:ascii="Verdana" w:hAnsi="Verdana"/>
          <w:sz w:val="18"/>
          <w:szCs w:val="18"/>
        </w:rPr>
      </w:pPr>
      <w:r w:rsidRPr="00CF2ABB">
        <w:rPr>
          <w:rFonts w:ascii="Verdana" w:hAnsi="Verdana"/>
          <w:sz w:val="18"/>
          <w:szCs w:val="18"/>
        </w:rPr>
        <w:t>Employee Status</w:t>
      </w:r>
    </w:p>
    <w:p w14:paraId="73D351D8" w14:textId="77777777" w:rsidR="00EB0475" w:rsidRPr="00CF2ABB" w:rsidRDefault="00EB0475" w:rsidP="00584180">
      <w:pPr>
        <w:pStyle w:val="ListParagraph"/>
        <w:numPr>
          <w:ilvl w:val="0"/>
          <w:numId w:val="8"/>
        </w:numPr>
        <w:rPr>
          <w:rFonts w:ascii="Verdana" w:hAnsi="Verdana"/>
          <w:sz w:val="18"/>
          <w:szCs w:val="18"/>
        </w:rPr>
      </w:pPr>
      <w:r w:rsidRPr="00CF2ABB">
        <w:rPr>
          <w:rFonts w:ascii="Verdana" w:hAnsi="Verdana"/>
          <w:sz w:val="18"/>
          <w:szCs w:val="18"/>
        </w:rPr>
        <w:t>Father/Husband Name</w:t>
      </w:r>
    </w:p>
    <w:p w14:paraId="0CF7B0B3" w14:textId="77777777" w:rsidR="00EB0475" w:rsidRPr="00CF2ABB" w:rsidRDefault="00EB0475" w:rsidP="00584180">
      <w:pPr>
        <w:pStyle w:val="ListParagraph"/>
        <w:numPr>
          <w:ilvl w:val="0"/>
          <w:numId w:val="8"/>
        </w:numPr>
        <w:rPr>
          <w:rFonts w:ascii="Verdana" w:hAnsi="Verdana"/>
          <w:sz w:val="18"/>
          <w:szCs w:val="18"/>
        </w:rPr>
      </w:pPr>
      <w:r w:rsidRPr="00CF2ABB">
        <w:rPr>
          <w:rFonts w:ascii="Verdana" w:hAnsi="Verdana"/>
          <w:sz w:val="18"/>
          <w:szCs w:val="18"/>
        </w:rPr>
        <w:t>Blood Group</w:t>
      </w:r>
    </w:p>
    <w:p w14:paraId="154285CB" w14:textId="77777777" w:rsidR="00EB0475" w:rsidRPr="00CF2ABB" w:rsidRDefault="00EB0475" w:rsidP="00584180">
      <w:pPr>
        <w:pStyle w:val="ListParagraph"/>
        <w:numPr>
          <w:ilvl w:val="0"/>
          <w:numId w:val="8"/>
        </w:numPr>
        <w:rPr>
          <w:rFonts w:ascii="Verdana" w:hAnsi="Verdana"/>
          <w:sz w:val="18"/>
          <w:szCs w:val="18"/>
        </w:rPr>
      </w:pPr>
      <w:r w:rsidRPr="00CF2ABB">
        <w:rPr>
          <w:rFonts w:ascii="Verdana" w:hAnsi="Verdana"/>
          <w:sz w:val="18"/>
          <w:szCs w:val="18"/>
        </w:rPr>
        <w:t>Place of Birth</w:t>
      </w:r>
    </w:p>
    <w:p w14:paraId="34136A27" w14:textId="77777777" w:rsidR="00EB0475" w:rsidRPr="00CF2ABB" w:rsidRDefault="00EB0475" w:rsidP="00584180">
      <w:pPr>
        <w:pStyle w:val="ListParagraph"/>
        <w:numPr>
          <w:ilvl w:val="0"/>
          <w:numId w:val="8"/>
        </w:numPr>
        <w:rPr>
          <w:rFonts w:ascii="Verdana" w:hAnsi="Verdana"/>
          <w:sz w:val="18"/>
          <w:szCs w:val="18"/>
        </w:rPr>
      </w:pPr>
      <w:r w:rsidRPr="00CF2ABB">
        <w:rPr>
          <w:rFonts w:ascii="Verdana" w:hAnsi="Verdana"/>
          <w:sz w:val="18"/>
          <w:szCs w:val="18"/>
        </w:rPr>
        <w:t>Nationality</w:t>
      </w:r>
    </w:p>
    <w:p w14:paraId="67DC36DA" w14:textId="77777777" w:rsidR="00EB0475" w:rsidRPr="00CF2ABB" w:rsidRDefault="00EB0475" w:rsidP="00584180">
      <w:pPr>
        <w:pStyle w:val="ListParagraph"/>
        <w:numPr>
          <w:ilvl w:val="0"/>
          <w:numId w:val="8"/>
        </w:numPr>
        <w:rPr>
          <w:rFonts w:ascii="Verdana" w:hAnsi="Verdana"/>
          <w:sz w:val="18"/>
          <w:szCs w:val="18"/>
        </w:rPr>
      </w:pPr>
      <w:r w:rsidRPr="00CF2ABB">
        <w:rPr>
          <w:rFonts w:ascii="Verdana" w:hAnsi="Verdana"/>
          <w:sz w:val="18"/>
          <w:szCs w:val="18"/>
        </w:rPr>
        <w:t>Percent Contact Information</w:t>
      </w:r>
    </w:p>
    <w:p w14:paraId="06313D7D" w14:textId="77777777" w:rsidR="00EB0475" w:rsidRPr="00CF2ABB" w:rsidRDefault="00EB0475" w:rsidP="00584180">
      <w:pPr>
        <w:pStyle w:val="ListParagraph"/>
        <w:numPr>
          <w:ilvl w:val="0"/>
          <w:numId w:val="8"/>
        </w:numPr>
        <w:rPr>
          <w:rFonts w:ascii="Verdana" w:hAnsi="Verdana"/>
          <w:sz w:val="18"/>
          <w:szCs w:val="18"/>
        </w:rPr>
      </w:pPr>
      <w:r w:rsidRPr="00CF2ABB">
        <w:rPr>
          <w:rFonts w:ascii="Verdana" w:hAnsi="Verdana"/>
          <w:sz w:val="18"/>
          <w:szCs w:val="18"/>
        </w:rPr>
        <w:lastRenderedPageBreak/>
        <w:t>Payment Mode and Bank Details</w:t>
      </w:r>
    </w:p>
    <w:p w14:paraId="2A10944A" w14:textId="77777777" w:rsidR="00EB0475" w:rsidRPr="00CF2ABB" w:rsidRDefault="00EB0475" w:rsidP="00584180">
      <w:pPr>
        <w:pStyle w:val="ListParagraph"/>
        <w:numPr>
          <w:ilvl w:val="0"/>
          <w:numId w:val="8"/>
        </w:numPr>
        <w:rPr>
          <w:rFonts w:ascii="Verdana" w:hAnsi="Verdana"/>
          <w:sz w:val="18"/>
          <w:szCs w:val="18"/>
        </w:rPr>
      </w:pPr>
      <w:r w:rsidRPr="00CF2ABB">
        <w:rPr>
          <w:rFonts w:ascii="Verdana" w:hAnsi="Verdana"/>
          <w:sz w:val="18"/>
          <w:szCs w:val="18"/>
        </w:rPr>
        <w:t>ESI, PF, PT and Income tax information</w:t>
      </w:r>
    </w:p>
    <w:p w14:paraId="5915B758" w14:textId="77777777" w:rsidR="00090719" w:rsidRPr="00CF2ABB" w:rsidRDefault="00090719" w:rsidP="00090719">
      <w:pPr>
        <w:rPr>
          <w:rFonts w:ascii="Verdana" w:hAnsi="Verdana"/>
          <w:sz w:val="18"/>
          <w:szCs w:val="18"/>
        </w:rPr>
      </w:pPr>
      <w:r w:rsidRPr="00CF2ABB">
        <w:rPr>
          <w:rFonts w:ascii="Verdana" w:hAnsi="Verdana"/>
          <w:sz w:val="18"/>
          <w:szCs w:val="18"/>
        </w:rPr>
        <w:t>Additional Information needs to be attached</w:t>
      </w:r>
    </w:p>
    <w:p w14:paraId="31278A5B" w14:textId="77777777" w:rsidR="00090719" w:rsidRPr="00CF2ABB" w:rsidRDefault="00090719" w:rsidP="00584180">
      <w:pPr>
        <w:pStyle w:val="ListParagraph"/>
        <w:numPr>
          <w:ilvl w:val="0"/>
          <w:numId w:val="9"/>
        </w:numPr>
        <w:rPr>
          <w:rFonts w:ascii="Verdana" w:hAnsi="Verdana"/>
          <w:sz w:val="18"/>
          <w:szCs w:val="18"/>
        </w:rPr>
      </w:pPr>
      <w:r w:rsidRPr="00CF2ABB">
        <w:rPr>
          <w:rFonts w:ascii="Verdana" w:hAnsi="Verdana"/>
          <w:sz w:val="18"/>
          <w:szCs w:val="18"/>
        </w:rPr>
        <w:t>Employee Shift</w:t>
      </w:r>
    </w:p>
    <w:p w14:paraId="54F3814D" w14:textId="77777777" w:rsidR="00090719" w:rsidRPr="00CF2ABB" w:rsidRDefault="00090719" w:rsidP="00584180">
      <w:pPr>
        <w:pStyle w:val="ListParagraph"/>
        <w:numPr>
          <w:ilvl w:val="0"/>
          <w:numId w:val="9"/>
        </w:numPr>
        <w:rPr>
          <w:rFonts w:ascii="Verdana" w:hAnsi="Verdana"/>
          <w:sz w:val="18"/>
          <w:szCs w:val="18"/>
        </w:rPr>
      </w:pPr>
      <w:r w:rsidRPr="00CF2ABB">
        <w:rPr>
          <w:rFonts w:ascii="Verdana" w:hAnsi="Verdana"/>
          <w:sz w:val="18"/>
          <w:szCs w:val="18"/>
        </w:rPr>
        <w:t>Family Details</w:t>
      </w:r>
    </w:p>
    <w:p w14:paraId="1CB44250" w14:textId="77777777" w:rsidR="00090719" w:rsidRPr="00CF2ABB" w:rsidRDefault="00090719" w:rsidP="00584180">
      <w:pPr>
        <w:pStyle w:val="ListParagraph"/>
        <w:numPr>
          <w:ilvl w:val="0"/>
          <w:numId w:val="9"/>
        </w:numPr>
        <w:rPr>
          <w:rFonts w:ascii="Verdana" w:hAnsi="Verdana"/>
          <w:sz w:val="18"/>
          <w:szCs w:val="18"/>
        </w:rPr>
      </w:pPr>
      <w:r w:rsidRPr="00CF2ABB">
        <w:rPr>
          <w:rFonts w:ascii="Verdana" w:hAnsi="Verdana"/>
          <w:sz w:val="18"/>
          <w:szCs w:val="18"/>
        </w:rPr>
        <w:t>Qualifications and Past Experience information</w:t>
      </w:r>
    </w:p>
    <w:p w14:paraId="4A60BAA6" w14:textId="77777777" w:rsidR="00090719" w:rsidRPr="00CF2ABB" w:rsidRDefault="00090719" w:rsidP="00584180">
      <w:pPr>
        <w:pStyle w:val="ListParagraph"/>
        <w:numPr>
          <w:ilvl w:val="0"/>
          <w:numId w:val="9"/>
        </w:numPr>
        <w:rPr>
          <w:rFonts w:ascii="Verdana" w:hAnsi="Verdana"/>
          <w:sz w:val="18"/>
          <w:szCs w:val="18"/>
        </w:rPr>
      </w:pPr>
      <w:r w:rsidRPr="00CF2ABB">
        <w:rPr>
          <w:rFonts w:ascii="Verdana" w:hAnsi="Verdana"/>
          <w:sz w:val="18"/>
          <w:szCs w:val="18"/>
        </w:rPr>
        <w:t>Hobbies and Languages information</w:t>
      </w:r>
    </w:p>
    <w:p w14:paraId="7BE545FF" w14:textId="77777777" w:rsidR="00090719" w:rsidRPr="00CF2ABB" w:rsidRDefault="00090719" w:rsidP="00584180">
      <w:pPr>
        <w:pStyle w:val="ListParagraph"/>
        <w:numPr>
          <w:ilvl w:val="0"/>
          <w:numId w:val="9"/>
        </w:numPr>
        <w:rPr>
          <w:rFonts w:ascii="Verdana" w:hAnsi="Verdana"/>
          <w:sz w:val="18"/>
          <w:szCs w:val="18"/>
        </w:rPr>
      </w:pPr>
      <w:r w:rsidRPr="00CF2ABB">
        <w:rPr>
          <w:rFonts w:ascii="Verdana" w:hAnsi="Verdana"/>
          <w:sz w:val="18"/>
          <w:szCs w:val="18"/>
        </w:rPr>
        <w:t>Article Information</w:t>
      </w:r>
    </w:p>
    <w:p w14:paraId="25BB43B8" w14:textId="77777777" w:rsidR="00090719" w:rsidRDefault="00090719" w:rsidP="00584180">
      <w:pPr>
        <w:pStyle w:val="ListParagraph"/>
        <w:numPr>
          <w:ilvl w:val="0"/>
          <w:numId w:val="9"/>
        </w:numPr>
      </w:pPr>
      <w:r w:rsidRPr="00CF2ABB">
        <w:rPr>
          <w:rFonts w:ascii="Verdana" w:hAnsi="Verdana"/>
          <w:sz w:val="18"/>
          <w:szCs w:val="18"/>
        </w:rPr>
        <w:t xml:space="preserve">Pay Elements information (in case of modifications) </w:t>
      </w:r>
    </w:p>
    <w:p w14:paraId="1C21BBE5" w14:textId="77777777" w:rsidR="00C625A2" w:rsidRDefault="00972AD6" w:rsidP="00CE78DE">
      <w:pPr>
        <w:rPr>
          <w:b/>
        </w:rPr>
      </w:pPr>
      <w:r w:rsidRPr="00972AD6">
        <w:rPr>
          <w:b/>
        </w:rPr>
        <w:t>Generate new Employee Attendance</w:t>
      </w:r>
    </w:p>
    <w:p w14:paraId="5531EFB2" w14:textId="77777777" w:rsidR="00972AD6" w:rsidRPr="00CF2ABB" w:rsidRDefault="00972AD6" w:rsidP="00CE78DE">
      <w:pPr>
        <w:rPr>
          <w:rFonts w:ascii="Verdana" w:hAnsi="Verdana"/>
          <w:sz w:val="18"/>
          <w:szCs w:val="18"/>
        </w:rPr>
      </w:pPr>
      <w:r w:rsidRPr="00CF2ABB">
        <w:rPr>
          <w:rFonts w:ascii="Verdana" w:hAnsi="Verdana"/>
          <w:sz w:val="18"/>
          <w:szCs w:val="18"/>
        </w:rPr>
        <w:t>Path: HRMS</w:t>
      </w:r>
      <w:r w:rsidRPr="00CF2ABB">
        <w:rPr>
          <w:rFonts w:ascii="Verdana" w:hAnsi="Verdana"/>
          <w:sz w:val="18"/>
          <w:szCs w:val="18"/>
        </w:rPr>
        <w:sym w:font="Wingdings" w:char="F0E0"/>
      </w:r>
      <w:r w:rsidRPr="00CF2ABB">
        <w:rPr>
          <w:rFonts w:ascii="Verdana" w:hAnsi="Verdana"/>
          <w:sz w:val="18"/>
          <w:szCs w:val="18"/>
        </w:rPr>
        <w:t>Periodic Activity</w:t>
      </w:r>
      <w:r w:rsidRPr="00CF2ABB">
        <w:rPr>
          <w:rFonts w:ascii="Verdana" w:hAnsi="Verdana"/>
          <w:sz w:val="18"/>
          <w:szCs w:val="18"/>
        </w:rPr>
        <w:sym w:font="Wingdings" w:char="F0E0"/>
      </w:r>
      <w:r w:rsidRPr="00CF2ABB">
        <w:rPr>
          <w:rFonts w:ascii="Verdana" w:hAnsi="Verdana"/>
          <w:sz w:val="18"/>
          <w:szCs w:val="18"/>
        </w:rPr>
        <w:t>Generate New Employee Attendance</w:t>
      </w:r>
    </w:p>
    <w:p w14:paraId="77C55FA5" w14:textId="77777777" w:rsidR="00972AD6" w:rsidRPr="00CF2ABB" w:rsidRDefault="00972AD6" w:rsidP="00CE78DE">
      <w:pPr>
        <w:rPr>
          <w:rFonts w:ascii="Verdana" w:hAnsi="Verdana"/>
          <w:sz w:val="18"/>
          <w:szCs w:val="18"/>
        </w:rPr>
      </w:pPr>
      <w:r w:rsidRPr="00CF2ABB">
        <w:rPr>
          <w:rFonts w:ascii="Verdana" w:hAnsi="Verdana"/>
          <w:sz w:val="18"/>
          <w:szCs w:val="18"/>
        </w:rPr>
        <w:t>Once attendance is generated, go to new employee card and Generate applicable leaves</w:t>
      </w:r>
    </w:p>
    <w:p w14:paraId="69F330EE" w14:textId="77777777" w:rsidR="00972AD6" w:rsidRDefault="00972AD6" w:rsidP="00CE78DE">
      <w:pPr>
        <w:rPr>
          <w:rFonts w:ascii="Verdana" w:hAnsi="Verdana"/>
          <w:sz w:val="18"/>
          <w:szCs w:val="18"/>
        </w:rPr>
      </w:pPr>
      <w:r w:rsidRPr="00CF2ABB">
        <w:rPr>
          <w:rFonts w:ascii="Verdana" w:hAnsi="Verdana"/>
          <w:sz w:val="18"/>
          <w:szCs w:val="18"/>
        </w:rPr>
        <w:t>Click Functions</w:t>
      </w:r>
      <w:r w:rsidRPr="00CF2ABB">
        <w:rPr>
          <w:rFonts w:ascii="Verdana" w:hAnsi="Verdana"/>
          <w:sz w:val="18"/>
          <w:szCs w:val="18"/>
        </w:rPr>
        <w:sym w:font="Wingdings" w:char="F0E0"/>
      </w:r>
      <w:r w:rsidRPr="00CF2ABB">
        <w:rPr>
          <w:rFonts w:ascii="Verdana" w:hAnsi="Verdana"/>
          <w:sz w:val="18"/>
          <w:szCs w:val="18"/>
        </w:rPr>
        <w:t>New Employee Leaves</w:t>
      </w:r>
      <w:r w:rsidR="00847E70">
        <w:rPr>
          <w:rFonts w:ascii="Verdana" w:hAnsi="Verdana"/>
          <w:sz w:val="18"/>
          <w:szCs w:val="18"/>
        </w:rPr>
        <w:t>.</w:t>
      </w:r>
    </w:p>
    <w:p w14:paraId="31A8FB32" w14:textId="77777777" w:rsidR="00D11E61" w:rsidRDefault="00D11E61" w:rsidP="00D11E61">
      <w:r>
        <w:t>Once the recruitment is completed, user can close the recruitment process by using the following function.</w:t>
      </w:r>
    </w:p>
    <w:p w14:paraId="3AB973BF" w14:textId="77777777" w:rsidR="00D11E61" w:rsidRDefault="00D11E61" w:rsidP="00D11E61">
      <w:r>
        <w:t>Go to action pane on the recruitment</w:t>
      </w:r>
      <w:r>
        <w:sym w:font="Wingdings" w:char="F0E0"/>
      </w:r>
      <w:r>
        <w:t>Click Close Recruitment</w:t>
      </w:r>
    </w:p>
    <w:p w14:paraId="7439FBC1" w14:textId="77777777" w:rsidR="00972AD6" w:rsidRDefault="0054442C" w:rsidP="00E83459">
      <w:pPr>
        <w:pStyle w:val="Heading1"/>
      </w:pPr>
      <w:bookmarkStart w:id="74" w:name="_Toc352343832"/>
      <w:r w:rsidRPr="0054442C">
        <w:t>Training</w:t>
      </w:r>
      <w:bookmarkEnd w:id="74"/>
    </w:p>
    <w:p w14:paraId="6F7C2282" w14:textId="77777777" w:rsidR="0054442C" w:rsidRDefault="0054442C" w:rsidP="0054442C"/>
    <w:p w14:paraId="0844B7C3" w14:textId="77777777" w:rsidR="0091263B" w:rsidRPr="00CF2ABB" w:rsidRDefault="00065F1E" w:rsidP="0054442C">
      <w:pPr>
        <w:rPr>
          <w:rFonts w:ascii="Verdana" w:hAnsi="Verdana"/>
          <w:sz w:val="18"/>
          <w:szCs w:val="18"/>
        </w:rPr>
      </w:pPr>
      <w:r w:rsidRPr="00CF2ABB">
        <w:rPr>
          <w:rFonts w:ascii="Verdana" w:hAnsi="Verdana"/>
          <w:sz w:val="18"/>
          <w:szCs w:val="18"/>
        </w:rPr>
        <w:t>Training program of the employee has been divided into following sections</w:t>
      </w:r>
    </w:p>
    <w:p w14:paraId="4F4A61EC" w14:textId="77777777" w:rsidR="00065F1E" w:rsidRPr="00CF2ABB" w:rsidRDefault="00065F1E" w:rsidP="00584180">
      <w:pPr>
        <w:pStyle w:val="ListParagraph"/>
        <w:numPr>
          <w:ilvl w:val="0"/>
          <w:numId w:val="10"/>
        </w:numPr>
        <w:rPr>
          <w:rFonts w:ascii="Verdana" w:hAnsi="Verdana"/>
          <w:sz w:val="18"/>
          <w:szCs w:val="18"/>
        </w:rPr>
      </w:pPr>
      <w:r w:rsidRPr="00CF2ABB">
        <w:rPr>
          <w:rFonts w:ascii="Verdana" w:hAnsi="Verdana"/>
          <w:sz w:val="18"/>
          <w:szCs w:val="18"/>
        </w:rPr>
        <w:t>Employee Training Need</w:t>
      </w:r>
    </w:p>
    <w:p w14:paraId="739B6968" w14:textId="77777777" w:rsidR="00065F1E" w:rsidRPr="00CF2ABB" w:rsidRDefault="00065F1E" w:rsidP="00584180">
      <w:pPr>
        <w:pStyle w:val="ListParagraph"/>
        <w:numPr>
          <w:ilvl w:val="0"/>
          <w:numId w:val="10"/>
        </w:numPr>
        <w:rPr>
          <w:rFonts w:ascii="Verdana" w:hAnsi="Verdana"/>
          <w:sz w:val="18"/>
          <w:szCs w:val="18"/>
        </w:rPr>
      </w:pPr>
      <w:r w:rsidRPr="00CF2ABB">
        <w:rPr>
          <w:rFonts w:ascii="Verdana" w:hAnsi="Verdana"/>
          <w:sz w:val="18"/>
          <w:szCs w:val="18"/>
        </w:rPr>
        <w:t>Training Schedule</w:t>
      </w:r>
    </w:p>
    <w:p w14:paraId="2C27B058" w14:textId="77777777" w:rsidR="00065F1E" w:rsidRPr="00CF2ABB" w:rsidRDefault="00065F1E" w:rsidP="00584180">
      <w:pPr>
        <w:pStyle w:val="ListParagraph"/>
        <w:numPr>
          <w:ilvl w:val="0"/>
          <w:numId w:val="10"/>
        </w:numPr>
        <w:rPr>
          <w:rFonts w:ascii="Verdana" w:hAnsi="Verdana"/>
          <w:sz w:val="18"/>
          <w:szCs w:val="18"/>
        </w:rPr>
      </w:pPr>
      <w:r w:rsidRPr="00CF2ABB">
        <w:rPr>
          <w:rFonts w:ascii="Verdana" w:hAnsi="Verdana"/>
          <w:sz w:val="18"/>
          <w:szCs w:val="18"/>
        </w:rPr>
        <w:t>Training</w:t>
      </w:r>
    </w:p>
    <w:p w14:paraId="09A4F9A9" w14:textId="77777777" w:rsidR="00065F1E" w:rsidRPr="00CF2ABB" w:rsidRDefault="00065F1E" w:rsidP="00584180">
      <w:pPr>
        <w:pStyle w:val="ListParagraph"/>
        <w:numPr>
          <w:ilvl w:val="0"/>
          <w:numId w:val="10"/>
        </w:numPr>
        <w:rPr>
          <w:rFonts w:ascii="Verdana" w:hAnsi="Verdana"/>
          <w:sz w:val="18"/>
          <w:szCs w:val="18"/>
        </w:rPr>
      </w:pPr>
      <w:r w:rsidRPr="00CF2ABB">
        <w:rPr>
          <w:rFonts w:ascii="Verdana" w:hAnsi="Verdana"/>
          <w:sz w:val="18"/>
          <w:szCs w:val="18"/>
        </w:rPr>
        <w:t>Training Feedback</w:t>
      </w:r>
    </w:p>
    <w:p w14:paraId="190A8C22" w14:textId="77777777" w:rsidR="00065F1E" w:rsidRDefault="00410CAF" w:rsidP="00584180">
      <w:pPr>
        <w:pStyle w:val="Heading2"/>
        <w:numPr>
          <w:ilvl w:val="1"/>
          <w:numId w:val="33"/>
        </w:numPr>
      </w:pPr>
      <w:bookmarkStart w:id="75" w:name="_Toc352343833"/>
      <w:r>
        <w:t>Employee Training Need</w:t>
      </w:r>
      <w:bookmarkEnd w:id="75"/>
    </w:p>
    <w:p w14:paraId="44AEAF9F" w14:textId="77777777" w:rsidR="00410CAF" w:rsidRPr="00CF2ABB" w:rsidRDefault="00483EB2" w:rsidP="00410CAF">
      <w:pPr>
        <w:rPr>
          <w:rFonts w:ascii="Verdana" w:hAnsi="Verdana"/>
          <w:sz w:val="18"/>
          <w:szCs w:val="18"/>
        </w:rPr>
      </w:pPr>
      <w:r w:rsidRPr="00CF2ABB">
        <w:rPr>
          <w:rFonts w:ascii="Verdana" w:hAnsi="Verdana"/>
          <w:sz w:val="18"/>
          <w:szCs w:val="18"/>
        </w:rPr>
        <w:t>Each employee wise training need will be identified at the time of Employee performance Review and create an Employee Training Need by using the following.</w:t>
      </w:r>
    </w:p>
    <w:p w14:paraId="7C94343C" w14:textId="2CC5EE84" w:rsidR="00483EB2" w:rsidRPr="00CF2ABB" w:rsidRDefault="0011735E" w:rsidP="00410CAF">
      <w:pPr>
        <w:rPr>
          <w:rFonts w:ascii="Verdana" w:hAnsi="Verdana"/>
          <w:sz w:val="18"/>
          <w:szCs w:val="18"/>
        </w:rPr>
      </w:pPr>
      <w:r>
        <w:rPr>
          <w:rFonts w:ascii="Verdana" w:hAnsi="Verdana"/>
          <w:sz w:val="18"/>
          <w:szCs w:val="18"/>
        </w:rPr>
        <w:t xml:space="preserve">Path: </w:t>
      </w:r>
      <w:r w:rsidR="00CF2886">
        <w:rPr>
          <w:rFonts w:ascii="Verdana" w:hAnsi="Verdana"/>
          <w:sz w:val="18"/>
          <w:szCs w:val="18"/>
        </w:rPr>
        <w:t>Business Central</w:t>
      </w:r>
      <w:r w:rsidRPr="0011735E">
        <w:rPr>
          <w:rFonts w:ascii="Verdana" w:hAnsi="Verdana"/>
          <w:sz w:val="18"/>
          <w:szCs w:val="18"/>
        </w:rPr>
        <w:sym w:font="Wingdings" w:char="F0E0"/>
      </w:r>
      <w:r w:rsidR="00CF2886">
        <w:rPr>
          <w:rFonts w:ascii="Verdana" w:hAnsi="Verdana"/>
          <w:sz w:val="18"/>
          <w:szCs w:val="18"/>
        </w:rPr>
        <w:t>Actions</w:t>
      </w:r>
      <w:r w:rsidRPr="0011735E">
        <w:rPr>
          <w:rFonts w:ascii="Verdana" w:hAnsi="Verdana"/>
          <w:sz w:val="18"/>
          <w:szCs w:val="18"/>
        </w:rPr>
        <w:sym w:font="Wingdings" w:char="F0E0"/>
      </w:r>
      <w:r>
        <w:rPr>
          <w:rFonts w:ascii="Verdana" w:hAnsi="Verdana"/>
          <w:sz w:val="18"/>
          <w:szCs w:val="18"/>
        </w:rPr>
        <w:t>Tasks</w:t>
      </w:r>
      <w:r w:rsidRPr="0011735E">
        <w:rPr>
          <w:rFonts w:ascii="Verdana" w:hAnsi="Verdana"/>
          <w:sz w:val="18"/>
          <w:szCs w:val="18"/>
        </w:rPr>
        <w:sym w:font="Wingdings" w:char="F0E0"/>
      </w:r>
      <w:r>
        <w:rPr>
          <w:rFonts w:ascii="Verdana" w:hAnsi="Verdana"/>
          <w:sz w:val="18"/>
          <w:szCs w:val="18"/>
        </w:rPr>
        <w:t>Employee Training Need</w:t>
      </w:r>
    </w:p>
    <w:p w14:paraId="5CA4DAF4" w14:textId="1989A5D1" w:rsidR="00997C75" w:rsidRDefault="00CF2886" w:rsidP="00410CAF">
      <w:r>
        <w:rPr>
          <w:noProof/>
        </w:rPr>
        <w:drawing>
          <wp:inline distT="0" distB="0" distL="0" distR="0" wp14:anchorId="50AAFB59" wp14:editId="688E405D">
            <wp:extent cx="5943600" cy="1495425"/>
            <wp:effectExtent l="0" t="0" r="0" b="952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43600" cy="1495425"/>
                    </a:xfrm>
                    <a:prstGeom prst="rect">
                      <a:avLst/>
                    </a:prstGeom>
                  </pic:spPr>
                </pic:pic>
              </a:graphicData>
            </a:graphic>
          </wp:inline>
        </w:drawing>
      </w:r>
    </w:p>
    <w:p w14:paraId="3B70B7E7" w14:textId="77777777" w:rsidR="00054BB9" w:rsidRPr="00CF2ABB" w:rsidRDefault="00054BB9" w:rsidP="00410CAF">
      <w:pPr>
        <w:rPr>
          <w:rFonts w:ascii="Verdana" w:hAnsi="Verdana"/>
          <w:sz w:val="18"/>
          <w:szCs w:val="18"/>
        </w:rPr>
      </w:pPr>
      <w:r w:rsidRPr="00CF2ABB">
        <w:rPr>
          <w:rFonts w:ascii="Verdana" w:hAnsi="Verdana"/>
          <w:sz w:val="18"/>
          <w:szCs w:val="18"/>
        </w:rPr>
        <w:lastRenderedPageBreak/>
        <w:t xml:space="preserve">User needs to define the required information on General </w:t>
      </w:r>
      <w:r w:rsidR="0011735E">
        <w:rPr>
          <w:rFonts w:ascii="Verdana" w:hAnsi="Verdana"/>
          <w:sz w:val="18"/>
          <w:szCs w:val="18"/>
        </w:rPr>
        <w:t xml:space="preserve">fast </w:t>
      </w:r>
      <w:r w:rsidRPr="00CF2ABB">
        <w:rPr>
          <w:rFonts w:ascii="Verdana" w:hAnsi="Verdana"/>
          <w:sz w:val="18"/>
          <w:szCs w:val="18"/>
        </w:rPr>
        <w:t>tab of Employee Training need</w:t>
      </w:r>
    </w:p>
    <w:p w14:paraId="6E4BFD05" w14:textId="77777777" w:rsidR="00054BB9" w:rsidRPr="00CF2ABB" w:rsidRDefault="00342436" w:rsidP="00410CAF">
      <w:pPr>
        <w:rPr>
          <w:rFonts w:ascii="Verdana" w:hAnsi="Verdana"/>
          <w:sz w:val="18"/>
          <w:szCs w:val="18"/>
        </w:rPr>
      </w:pPr>
      <w:r w:rsidRPr="00CF2ABB">
        <w:rPr>
          <w:rFonts w:ascii="Verdana" w:hAnsi="Verdana"/>
          <w:sz w:val="18"/>
          <w:szCs w:val="18"/>
        </w:rPr>
        <w:t>Employee Number:</w:t>
      </w:r>
    </w:p>
    <w:p w14:paraId="74369C6E" w14:textId="77777777" w:rsidR="00342436" w:rsidRPr="00CF2ABB" w:rsidRDefault="00342436" w:rsidP="00410CAF">
      <w:pPr>
        <w:rPr>
          <w:rFonts w:ascii="Verdana" w:hAnsi="Verdana"/>
          <w:sz w:val="18"/>
          <w:szCs w:val="18"/>
        </w:rPr>
      </w:pPr>
      <w:r w:rsidRPr="00CF2ABB">
        <w:rPr>
          <w:rFonts w:ascii="Verdana" w:hAnsi="Verdana"/>
          <w:sz w:val="18"/>
          <w:szCs w:val="18"/>
        </w:rPr>
        <w:t>Period Type: Select the applicable type from any one (Quarterly, Half yearly and yearly)</w:t>
      </w:r>
    </w:p>
    <w:p w14:paraId="6E1C0C4A" w14:textId="77777777" w:rsidR="00342436" w:rsidRDefault="00E92858" w:rsidP="00410CAF">
      <w:pPr>
        <w:rPr>
          <w:rFonts w:ascii="Verdana" w:hAnsi="Verdana"/>
          <w:sz w:val="18"/>
          <w:szCs w:val="18"/>
        </w:rPr>
      </w:pPr>
      <w:r w:rsidRPr="00CF2ABB">
        <w:rPr>
          <w:rFonts w:ascii="Verdana" w:hAnsi="Verdana"/>
          <w:sz w:val="18"/>
          <w:szCs w:val="18"/>
        </w:rPr>
        <w:t>Period: define the period manually in case of Quarterly and Half Yearly, in case of yearly select the applicable period</w:t>
      </w:r>
      <w:r w:rsidR="0011735E">
        <w:rPr>
          <w:rFonts w:ascii="Verdana" w:hAnsi="Verdana"/>
          <w:sz w:val="18"/>
          <w:szCs w:val="18"/>
        </w:rPr>
        <w:t xml:space="preserve"> </w:t>
      </w:r>
    </w:p>
    <w:p w14:paraId="4510551D" w14:textId="77777777" w:rsidR="0011735E" w:rsidRPr="00CF2ABB" w:rsidRDefault="0011735E" w:rsidP="00410CAF">
      <w:pPr>
        <w:rPr>
          <w:rFonts w:ascii="Verdana" w:hAnsi="Verdana"/>
          <w:sz w:val="18"/>
          <w:szCs w:val="18"/>
        </w:rPr>
      </w:pPr>
      <w:r>
        <w:rPr>
          <w:rFonts w:ascii="Verdana" w:hAnsi="Verdana"/>
          <w:sz w:val="18"/>
          <w:szCs w:val="18"/>
        </w:rPr>
        <w:t>In case of Period type as Quarterly or Half Yearly, user needs to keen the Period Start date and end date manually.</w:t>
      </w:r>
    </w:p>
    <w:p w14:paraId="1E9E1879" w14:textId="77777777" w:rsidR="00E92858" w:rsidRPr="00CF2ABB" w:rsidRDefault="00E87B74" w:rsidP="00410CAF">
      <w:pPr>
        <w:rPr>
          <w:rFonts w:ascii="Verdana" w:hAnsi="Verdana"/>
          <w:sz w:val="18"/>
          <w:szCs w:val="18"/>
        </w:rPr>
      </w:pPr>
      <w:r w:rsidRPr="00CF2ABB">
        <w:rPr>
          <w:rFonts w:ascii="Verdana" w:hAnsi="Verdana"/>
          <w:sz w:val="18"/>
          <w:szCs w:val="18"/>
        </w:rPr>
        <w:t>From date and to date: This field will be updated based on the defined period</w:t>
      </w:r>
    </w:p>
    <w:p w14:paraId="321D92C1" w14:textId="77777777" w:rsidR="00E87B74" w:rsidRPr="00CF2ABB" w:rsidRDefault="00C54D3B" w:rsidP="00410CAF">
      <w:pPr>
        <w:rPr>
          <w:rFonts w:ascii="Verdana" w:hAnsi="Verdana"/>
          <w:sz w:val="18"/>
          <w:szCs w:val="18"/>
        </w:rPr>
      </w:pPr>
      <w:r w:rsidRPr="00CF2ABB">
        <w:rPr>
          <w:rFonts w:ascii="Verdana" w:hAnsi="Verdana"/>
          <w:sz w:val="18"/>
          <w:szCs w:val="18"/>
        </w:rPr>
        <w:t xml:space="preserve">Date of </w:t>
      </w:r>
      <w:r w:rsidR="007E7C53" w:rsidRPr="00CF2ABB">
        <w:rPr>
          <w:rFonts w:ascii="Verdana" w:hAnsi="Verdana"/>
          <w:sz w:val="18"/>
          <w:szCs w:val="18"/>
        </w:rPr>
        <w:t>Receipt:</w:t>
      </w:r>
      <w:r w:rsidRPr="00CF2ABB">
        <w:rPr>
          <w:rFonts w:ascii="Verdana" w:hAnsi="Verdana"/>
          <w:sz w:val="18"/>
          <w:szCs w:val="18"/>
        </w:rPr>
        <w:t xml:space="preserve"> this field needs to be defined on which date Employee training need is identified and planned for training.</w:t>
      </w:r>
    </w:p>
    <w:p w14:paraId="3393C3D1" w14:textId="77777777" w:rsidR="007E7C53" w:rsidRPr="00CF2ABB" w:rsidRDefault="001F2673" w:rsidP="00410CAF">
      <w:pPr>
        <w:rPr>
          <w:rFonts w:ascii="Verdana" w:hAnsi="Verdana"/>
          <w:sz w:val="18"/>
          <w:szCs w:val="18"/>
        </w:rPr>
      </w:pPr>
      <w:r w:rsidRPr="00CF2ABB">
        <w:rPr>
          <w:rFonts w:ascii="Verdana" w:hAnsi="Verdana"/>
          <w:sz w:val="18"/>
          <w:szCs w:val="18"/>
        </w:rPr>
        <w:t>Employee Name and Designation: These fields will update based on the employee</w:t>
      </w:r>
    </w:p>
    <w:p w14:paraId="46CBEA43" w14:textId="77777777" w:rsidR="001F2673" w:rsidRPr="00CF2ABB" w:rsidRDefault="00400320" w:rsidP="00410CAF">
      <w:pPr>
        <w:rPr>
          <w:rFonts w:ascii="Verdana" w:hAnsi="Verdana"/>
          <w:sz w:val="18"/>
          <w:szCs w:val="18"/>
        </w:rPr>
      </w:pPr>
      <w:r w:rsidRPr="00CF2ABB">
        <w:rPr>
          <w:rFonts w:ascii="Verdana" w:hAnsi="Verdana"/>
          <w:sz w:val="18"/>
          <w:szCs w:val="18"/>
        </w:rPr>
        <w:t>Date of Joining: This information will also update from the employee master information</w:t>
      </w:r>
    </w:p>
    <w:p w14:paraId="17E6F52B" w14:textId="77777777" w:rsidR="00400320" w:rsidRPr="00CF2ABB" w:rsidRDefault="005A5585" w:rsidP="00410CAF">
      <w:pPr>
        <w:rPr>
          <w:rFonts w:ascii="Verdana" w:hAnsi="Verdana"/>
          <w:sz w:val="18"/>
          <w:szCs w:val="18"/>
        </w:rPr>
      </w:pPr>
      <w:r w:rsidRPr="00CF2ABB">
        <w:rPr>
          <w:rFonts w:ascii="Verdana" w:hAnsi="Verdana"/>
          <w:sz w:val="18"/>
          <w:szCs w:val="18"/>
        </w:rPr>
        <w:t>Select the required information from the Employee Training Need lines</w:t>
      </w:r>
    </w:p>
    <w:p w14:paraId="12582A85" w14:textId="77777777" w:rsidR="005A5585" w:rsidRPr="00CF2ABB" w:rsidRDefault="008C4EC2" w:rsidP="00410CAF">
      <w:pPr>
        <w:rPr>
          <w:rFonts w:ascii="Verdana" w:hAnsi="Verdana"/>
          <w:sz w:val="18"/>
          <w:szCs w:val="18"/>
        </w:rPr>
      </w:pPr>
      <w:r w:rsidRPr="00CF2ABB">
        <w:rPr>
          <w:rFonts w:ascii="Verdana" w:hAnsi="Verdana"/>
          <w:sz w:val="18"/>
          <w:szCs w:val="18"/>
        </w:rPr>
        <w:t>Type of Training: select the required training type</w:t>
      </w:r>
    </w:p>
    <w:p w14:paraId="5B63F71F" w14:textId="77777777" w:rsidR="008C4EC2" w:rsidRPr="00CF2ABB" w:rsidRDefault="00E85D15" w:rsidP="00410CAF">
      <w:pPr>
        <w:rPr>
          <w:rFonts w:ascii="Verdana" w:hAnsi="Verdana"/>
          <w:sz w:val="18"/>
          <w:szCs w:val="18"/>
        </w:rPr>
      </w:pPr>
      <w:r w:rsidRPr="00CF2ABB">
        <w:rPr>
          <w:rFonts w:ascii="Verdana" w:hAnsi="Verdana"/>
          <w:sz w:val="18"/>
          <w:szCs w:val="18"/>
        </w:rPr>
        <w:t>Training Topic: Select the training topic</w:t>
      </w:r>
    </w:p>
    <w:p w14:paraId="250C530E" w14:textId="77777777" w:rsidR="00E85D15" w:rsidRPr="00CF2ABB" w:rsidRDefault="00E85D15" w:rsidP="00410CAF">
      <w:pPr>
        <w:rPr>
          <w:rFonts w:ascii="Verdana" w:hAnsi="Verdana"/>
          <w:sz w:val="18"/>
          <w:szCs w:val="18"/>
        </w:rPr>
      </w:pPr>
      <w:r w:rsidRPr="00CF2ABB">
        <w:rPr>
          <w:rFonts w:ascii="Verdana" w:hAnsi="Verdana"/>
          <w:sz w:val="18"/>
          <w:szCs w:val="18"/>
        </w:rPr>
        <w:t>Impact: User needs to define the training topic impact on the employee</w:t>
      </w:r>
    </w:p>
    <w:p w14:paraId="64DAFE0D" w14:textId="77777777" w:rsidR="00E85D15" w:rsidRPr="00CF2ABB" w:rsidRDefault="00E85D15" w:rsidP="00410CAF">
      <w:pPr>
        <w:rPr>
          <w:rFonts w:ascii="Verdana" w:hAnsi="Verdana"/>
          <w:sz w:val="18"/>
          <w:szCs w:val="18"/>
        </w:rPr>
      </w:pPr>
      <w:r w:rsidRPr="00CF2ABB">
        <w:rPr>
          <w:rFonts w:ascii="Verdana" w:hAnsi="Verdana"/>
          <w:sz w:val="18"/>
          <w:szCs w:val="18"/>
        </w:rPr>
        <w:t>Remarks: user needs to define any remarks against the training (if required)</w:t>
      </w:r>
    </w:p>
    <w:p w14:paraId="40511AE1" w14:textId="77777777" w:rsidR="00E85D15" w:rsidRPr="00CF2ABB" w:rsidRDefault="009729EF" w:rsidP="00410CAF">
      <w:pPr>
        <w:rPr>
          <w:rFonts w:ascii="Verdana" w:hAnsi="Verdana"/>
          <w:sz w:val="18"/>
          <w:szCs w:val="18"/>
        </w:rPr>
      </w:pPr>
      <w:r w:rsidRPr="00CF2ABB">
        <w:rPr>
          <w:rFonts w:ascii="Verdana" w:hAnsi="Verdana"/>
          <w:sz w:val="18"/>
          <w:szCs w:val="18"/>
        </w:rPr>
        <w:t xml:space="preserve">Once the required information has been defined, Click </w:t>
      </w:r>
      <w:r w:rsidR="0011735E">
        <w:rPr>
          <w:rFonts w:ascii="Verdana" w:hAnsi="Verdana"/>
          <w:sz w:val="18"/>
          <w:szCs w:val="18"/>
        </w:rPr>
        <w:t>Home (Action Pane</w:t>
      </w:r>
      <w:r w:rsidR="00F506BB">
        <w:rPr>
          <w:rFonts w:ascii="Verdana" w:hAnsi="Verdana"/>
          <w:sz w:val="18"/>
          <w:szCs w:val="18"/>
        </w:rPr>
        <w:t xml:space="preserve">) </w:t>
      </w:r>
      <w:r w:rsidRPr="00CF2ABB">
        <w:rPr>
          <w:rFonts w:ascii="Verdana" w:hAnsi="Verdana"/>
          <w:sz w:val="18"/>
          <w:szCs w:val="18"/>
        </w:rPr>
        <w:sym w:font="Wingdings" w:char="F0E0"/>
      </w:r>
      <w:r w:rsidRPr="00CF2ABB">
        <w:rPr>
          <w:rFonts w:ascii="Verdana" w:hAnsi="Verdana"/>
          <w:sz w:val="18"/>
          <w:szCs w:val="18"/>
        </w:rPr>
        <w:t>Release the document for next process.</w:t>
      </w:r>
    </w:p>
    <w:p w14:paraId="028101A2" w14:textId="77777777" w:rsidR="009729EF" w:rsidRPr="005A5585" w:rsidRDefault="002D747E" w:rsidP="00584180">
      <w:pPr>
        <w:pStyle w:val="Heading2"/>
        <w:numPr>
          <w:ilvl w:val="1"/>
          <w:numId w:val="33"/>
        </w:numPr>
      </w:pPr>
      <w:bookmarkStart w:id="76" w:name="_Toc352343834"/>
      <w:r w:rsidRPr="002D747E">
        <w:t>Training Schedule</w:t>
      </w:r>
      <w:bookmarkEnd w:id="76"/>
    </w:p>
    <w:p w14:paraId="2A2859CD" w14:textId="77777777" w:rsidR="00997C75" w:rsidRPr="00CF2ABB" w:rsidRDefault="002D747E" w:rsidP="00410CAF">
      <w:pPr>
        <w:rPr>
          <w:rFonts w:ascii="Verdana" w:hAnsi="Verdana"/>
          <w:sz w:val="18"/>
          <w:szCs w:val="18"/>
        </w:rPr>
      </w:pPr>
      <w:r w:rsidRPr="00CF2ABB">
        <w:rPr>
          <w:rFonts w:ascii="Verdana" w:hAnsi="Verdana"/>
          <w:sz w:val="18"/>
          <w:szCs w:val="18"/>
        </w:rPr>
        <w:t>Based on the Employee Training need, training schedule will be prepared for the selected period.</w:t>
      </w:r>
    </w:p>
    <w:p w14:paraId="6909DEEB" w14:textId="5438E1DB" w:rsidR="002D747E" w:rsidRDefault="00CF2886" w:rsidP="00410CAF">
      <w:r>
        <w:rPr>
          <w:rFonts w:ascii="Verdana" w:hAnsi="Verdana"/>
          <w:sz w:val="18"/>
          <w:szCs w:val="18"/>
        </w:rPr>
        <w:t>Path: Business Central</w:t>
      </w:r>
      <w:r w:rsidRPr="0011735E">
        <w:rPr>
          <w:rFonts w:ascii="Verdana" w:hAnsi="Verdana"/>
          <w:sz w:val="18"/>
          <w:szCs w:val="18"/>
        </w:rPr>
        <w:sym w:font="Wingdings" w:char="F0E0"/>
      </w:r>
      <w:r>
        <w:rPr>
          <w:rFonts w:ascii="Verdana" w:hAnsi="Verdana"/>
          <w:sz w:val="18"/>
          <w:szCs w:val="18"/>
        </w:rPr>
        <w:t>Actions</w:t>
      </w:r>
      <w:r w:rsidRPr="0011735E">
        <w:rPr>
          <w:rFonts w:ascii="Verdana" w:hAnsi="Verdana"/>
          <w:sz w:val="18"/>
          <w:szCs w:val="18"/>
        </w:rPr>
        <w:sym w:font="Wingdings" w:char="F0E0"/>
      </w:r>
      <w:r>
        <w:rPr>
          <w:rFonts w:ascii="Verdana" w:hAnsi="Verdana"/>
          <w:sz w:val="18"/>
          <w:szCs w:val="18"/>
        </w:rPr>
        <w:t>Tasks</w:t>
      </w:r>
      <w:r w:rsidRPr="0011735E">
        <w:rPr>
          <w:rFonts w:ascii="Verdana" w:hAnsi="Verdana"/>
          <w:sz w:val="18"/>
          <w:szCs w:val="18"/>
        </w:rPr>
        <w:sym w:font="Wingdings" w:char="F0E0"/>
      </w:r>
      <w:r w:rsidR="0011735E" w:rsidRPr="0011735E">
        <w:rPr>
          <w:rFonts w:ascii="Verdana" w:hAnsi="Verdana"/>
          <w:sz w:val="18"/>
          <w:szCs w:val="18"/>
        </w:rPr>
        <w:sym w:font="Wingdings" w:char="F0E0"/>
      </w:r>
      <w:r w:rsidR="0011735E">
        <w:rPr>
          <w:rFonts w:ascii="Verdana" w:hAnsi="Verdana"/>
          <w:sz w:val="18"/>
          <w:szCs w:val="18"/>
        </w:rPr>
        <w:t>Training</w:t>
      </w:r>
      <w:r w:rsidR="0011735E" w:rsidRPr="0011735E">
        <w:rPr>
          <w:rFonts w:ascii="Verdana" w:hAnsi="Verdana"/>
          <w:sz w:val="18"/>
          <w:szCs w:val="18"/>
        </w:rPr>
        <w:sym w:font="Wingdings" w:char="F0E0"/>
      </w:r>
      <w:r w:rsidR="0011735E">
        <w:rPr>
          <w:rFonts w:ascii="Verdana" w:hAnsi="Verdana"/>
          <w:sz w:val="18"/>
          <w:szCs w:val="18"/>
        </w:rPr>
        <w:t>Training schedule list</w:t>
      </w:r>
    </w:p>
    <w:p w14:paraId="3AB9DF39" w14:textId="3FB0D38A" w:rsidR="005F5DCD" w:rsidRDefault="00CF2886" w:rsidP="00410CAF">
      <w:r>
        <w:rPr>
          <w:noProof/>
        </w:rPr>
        <w:drawing>
          <wp:inline distT="0" distB="0" distL="0" distR="0" wp14:anchorId="7DB028D3" wp14:editId="342BDABA">
            <wp:extent cx="5943600" cy="1984375"/>
            <wp:effectExtent l="0" t="0" r="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943600" cy="1984375"/>
                    </a:xfrm>
                    <a:prstGeom prst="rect">
                      <a:avLst/>
                    </a:prstGeom>
                  </pic:spPr>
                </pic:pic>
              </a:graphicData>
            </a:graphic>
          </wp:inline>
        </w:drawing>
      </w:r>
    </w:p>
    <w:p w14:paraId="07B55F3C" w14:textId="77777777" w:rsidR="0011735E" w:rsidRDefault="0011735E" w:rsidP="00410CAF">
      <w:r>
        <w:t>Go to action pane and click New to creat</w:t>
      </w:r>
      <w:r w:rsidR="004310B3">
        <w:t>e New Training schedule page.</w:t>
      </w:r>
    </w:p>
    <w:p w14:paraId="541325E3" w14:textId="1999BDB4" w:rsidR="004310B3" w:rsidRDefault="004310B3" w:rsidP="00410CAF"/>
    <w:p w14:paraId="7DA14BEE" w14:textId="553126AE" w:rsidR="0039015F" w:rsidRDefault="00CF2886" w:rsidP="00410CAF">
      <w:r>
        <w:rPr>
          <w:noProof/>
        </w:rPr>
        <w:drawing>
          <wp:inline distT="0" distB="0" distL="0" distR="0" wp14:anchorId="59A5CE75" wp14:editId="53BE23F4">
            <wp:extent cx="5943600" cy="4652645"/>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43600" cy="4652645"/>
                    </a:xfrm>
                    <a:prstGeom prst="rect">
                      <a:avLst/>
                    </a:prstGeom>
                  </pic:spPr>
                </pic:pic>
              </a:graphicData>
            </a:graphic>
          </wp:inline>
        </w:drawing>
      </w:r>
    </w:p>
    <w:p w14:paraId="2FEADAD4" w14:textId="77777777" w:rsidR="00150A39" w:rsidRPr="00CF2ABB" w:rsidRDefault="00150A39" w:rsidP="00410CAF">
      <w:pPr>
        <w:rPr>
          <w:rFonts w:ascii="Verdana" w:hAnsi="Verdana"/>
          <w:sz w:val="18"/>
          <w:szCs w:val="18"/>
        </w:rPr>
      </w:pPr>
      <w:r w:rsidRPr="00CF2ABB">
        <w:rPr>
          <w:rFonts w:ascii="Verdana" w:hAnsi="Verdana"/>
          <w:sz w:val="18"/>
          <w:szCs w:val="18"/>
        </w:rPr>
        <w:t>Document No: Select the Training Schedule document number</w:t>
      </w:r>
    </w:p>
    <w:p w14:paraId="5FD9CA1C" w14:textId="77777777" w:rsidR="00150A39" w:rsidRPr="00CF2ABB" w:rsidRDefault="00150A39" w:rsidP="00410CAF">
      <w:pPr>
        <w:rPr>
          <w:rFonts w:ascii="Verdana" w:hAnsi="Verdana"/>
          <w:sz w:val="18"/>
          <w:szCs w:val="18"/>
        </w:rPr>
      </w:pPr>
      <w:r w:rsidRPr="00CF2ABB">
        <w:rPr>
          <w:rFonts w:ascii="Verdana" w:hAnsi="Verdana"/>
          <w:sz w:val="18"/>
          <w:szCs w:val="18"/>
        </w:rPr>
        <w:t>Description: Define the Training program description information</w:t>
      </w:r>
    </w:p>
    <w:p w14:paraId="412B7EDF" w14:textId="77777777" w:rsidR="00150A39" w:rsidRPr="00CF2ABB" w:rsidRDefault="00150A39" w:rsidP="00410CAF">
      <w:pPr>
        <w:rPr>
          <w:rFonts w:ascii="Verdana" w:hAnsi="Verdana"/>
          <w:sz w:val="18"/>
          <w:szCs w:val="18"/>
        </w:rPr>
      </w:pPr>
      <w:r w:rsidRPr="00CF2ABB">
        <w:rPr>
          <w:rFonts w:ascii="Verdana" w:hAnsi="Verdana"/>
          <w:sz w:val="18"/>
          <w:szCs w:val="18"/>
        </w:rPr>
        <w:t>Period: Select the Training program period</w:t>
      </w:r>
    </w:p>
    <w:p w14:paraId="3CAEFDAA" w14:textId="77777777" w:rsidR="00150A39" w:rsidRPr="00CF2ABB" w:rsidRDefault="00150A39" w:rsidP="00410CAF">
      <w:pPr>
        <w:rPr>
          <w:rFonts w:ascii="Verdana" w:hAnsi="Verdana"/>
          <w:sz w:val="18"/>
          <w:szCs w:val="18"/>
        </w:rPr>
      </w:pPr>
      <w:r w:rsidRPr="00CF2ABB">
        <w:rPr>
          <w:rFonts w:ascii="Verdana" w:hAnsi="Verdana"/>
          <w:sz w:val="18"/>
          <w:szCs w:val="18"/>
        </w:rPr>
        <w:t>Training topic: Select the topic</w:t>
      </w:r>
    </w:p>
    <w:p w14:paraId="204635A1" w14:textId="77777777" w:rsidR="00150A39" w:rsidRPr="00CF2ABB" w:rsidRDefault="00150A39" w:rsidP="00410CAF">
      <w:pPr>
        <w:rPr>
          <w:rFonts w:ascii="Verdana" w:hAnsi="Verdana"/>
          <w:sz w:val="18"/>
          <w:szCs w:val="18"/>
        </w:rPr>
      </w:pPr>
      <w:r w:rsidRPr="00CF2ABB">
        <w:rPr>
          <w:rFonts w:ascii="Verdana" w:hAnsi="Verdana"/>
          <w:sz w:val="18"/>
          <w:szCs w:val="18"/>
        </w:rPr>
        <w:t>Type of training: select the type of training from the lookup list</w:t>
      </w:r>
    </w:p>
    <w:p w14:paraId="40843748" w14:textId="77777777" w:rsidR="00150A39" w:rsidRPr="00CF2ABB" w:rsidRDefault="00150A39" w:rsidP="00410CAF">
      <w:pPr>
        <w:rPr>
          <w:rFonts w:ascii="Verdana" w:hAnsi="Verdana"/>
          <w:sz w:val="18"/>
          <w:szCs w:val="18"/>
        </w:rPr>
      </w:pPr>
      <w:r w:rsidRPr="00CF2ABB">
        <w:rPr>
          <w:rFonts w:ascii="Verdana" w:hAnsi="Verdana"/>
          <w:sz w:val="18"/>
          <w:szCs w:val="18"/>
        </w:rPr>
        <w:t>Training start date</w:t>
      </w:r>
    </w:p>
    <w:p w14:paraId="2B499E2C" w14:textId="77777777" w:rsidR="00150A39" w:rsidRPr="00CF2ABB" w:rsidRDefault="00150A39" w:rsidP="00410CAF">
      <w:pPr>
        <w:rPr>
          <w:rFonts w:ascii="Verdana" w:hAnsi="Verdana"/>
          <w:sz w:val="18"/>
          <w:szCs w:val="18"/>
        </w:rPr>
      </w:pPr>
      <w:r w:rsidRPr="00CF2ABB">
        <w:rPr>
          <w:rFonts w:ascii="Verdana" w:hAnsi="Verdana"/>
          <w:sz w:val="18"/>
          <w:szCs w:val="18"/>
        </w:rPr>
        <w:t>Training frequency during the period selected</w:t>
      </w:r>
    </w:p>
    <w:p w14:paraId="4245CFBB" w14:textId="77777777" w:rsidR="00150A39" w:rsidRPr="00CF2ABB" w:rsidRDefault="00150A39" w:rsidP="00410CAF">
      <w:pPr>
        <w:rPr>
          <w:rFonts w:ascii="Verdana" w:hAnsi="Verdana"/>
          <w:sz w:val="18"/>
          <w:szCs w:val="18"/>
        </w:rPr>
      </w:pPr>
      <w:r w:rsidRPr="00CF2ABB">
        <w:rPr>
          <w:rFonts w:ascii="Verdana" w:hAnsi="Verdana"/>
          <w:sz w:val="18"/>
          <w:szCs w:val="18"/>
        </w:rPr>
        <w:t xml:space="preserve">Duration of training in Hours or </w:t>
      </w:r>
      <w:r w:rsidR="00C747A9" w:rsidRPr="00CF2ABB">
        <w:rPr>
          <w:rFonts w:ascii="Verdana" w:hAnsi="Verdana"/>
          <w:sz w:val="18"/>
          <w:szCs w:val="18"/>
        </w:rPr>
        <w:t>in</w:t>
      </w:r>
      <w:r w:rsidRPr="00CF2ABB">
        <w:rPr>
          <w:rFonts w:ascii="Verdana" w:hAnsi="Verdana"/>
          <w:sz w:val="18"/>
          <w:szCs w:val="18"/>
        </w:rPr>
        <w:t xml:space="preserve"> days</w:t>
      </w:r>
    </w:p>
    <w:p w14:paraId="0B3F194C" w14:textId="77777777" w:rsidR="00150A39" w:rsidRPr="007C2329" w:rsidRDefault="007C2329" w:rsidP="00410CAF">
      <w:pPr>
        <w:rPr>
          <w:b/>
        </w:rPr>
      </w:pPr>
      <w:r w:rsidRPr="007C2329">
        <w:rPr>
          <w:b/>
        </w:rPr>
        <w:t>Other information:</w:t>
      </w:r>
    </w:p>
    <w:p w14:paraId="0EBA1C5A" w14:textId="77777777" w:rsidR="00150A39" w:rsidRPr="00CF2ABB" w:rsidRDefault="00346CCD" w:rsidP="00410CAF">
      <w:pPr>
        <w:rPr>
          <w:rFonts w:ascii="Verdana" w:hAnsi="Verdana"/>
          <w:sz w:val="18"/>
          <w:szCs w:val="18"/>
        </w:rPr>
      </w:pPr>
      <w:r w:rsidRPr="00CF2ABB">
        <w:rPr>
          <w:rFonts w:ascii="Verdana" w:hAnsi="Verdana"/>
          <w:sz w:val="18"/>
          <w:szCs w:val="18"/>
        </w:rPr>
        <w:t xml:space="preserve">Click </w:t>
      </w:r>
      <w:r w:rsidR="0039015F">
        <w:rPr>
          <w:rFonts w:ascii="Verdana" w:hAnsi="Verdana"/>
          <w:sz w:val="18"/>
          <w:szCs w:val="18"/>
        </w:rPr>
        <w:t xml:space="preserve">on (action pane) Home </w:t>
      </w:r>
      <w:r w:rsidRPr="00CF2ABB">
        <w:rPr>
          <w:rFonts w:ascii="Verdana" w:hAnsi="Verdana"/>
          <w:sz w:val="18"/>
          <w:szCs w:val="18"/>
        </w:rPr>
        <w:sym w:font="Wingdings" w:char="F0E0"/>
      </w:r>
      <w:r w:rsidRPr="00CF2ABB">
        <w:rPr>
          <w:rFonts w:ascii="Verdana" w:hAnsi="Verdana"/>
          <w:sz w:val="18"/>
          <w:szCs w:val="18"/>
        </w:rPr>
        <w:t>Get Employees</w:t>
      </w:r>
    </w:p>
    <w:p w14:paraId="14DE74D3" w14:textId="77777777" w:rsidR="00346CCD" w:rsidRPr="00CF2ABB" w:rsidRDefault="00346CCD" w:rsidP="00410CAF">
      <w:pPr>
        <w:rPr>
          <w:rFonts w:ascii="Verdana" w:hAnsi="Verdana"/>
          <w:sz w:val="18"/>
          <w:szCs w:val="18"/>
        </w:rPr>
      </w:pPr>
      <w:r w:rsidRPr="00CF2ABB">
        <w:rPr>
          <w:rFonts w:ascii="Verdana" w:hAnsi="Verdana"/>
          <w:sz w:val="18"/>
          <w:szCs w:val="18"/>
        </w:rPr>
        <w:lastRenderedPageBreak/>
        <w:t>With this system will update the employee information based on the training type and training topic. On updating, user can also add few more employees to attendant the training manually.</w:t>
      </w:r>
    </w:p>
    <w:p w14:paraId="35348B1C" w14:textId="77777777" w:rsidR="00346CCD" w:rsidRDefault="00436C49" w:rsidP="00410CAF">
      <w:pPr>
        <w:rPr>
          <w:rFonts w:ascii="Verdana" w:hAnsi="Verdana"/>
          <w:sz w:val="18"/>
          <w:szCs w:val="18"/>
        </w:rPr>
      </w:pPr>
      <w:r>
        <w:rPr>
          <w:rFonts w:ascii="Verdana" w:hAnsi="Verdana"/>
          <w:sz w:val="18"/>
          <w:szCs w:val="18"/>
        </w:rPr>
        <w:t>Click training plane on action pane on the training schedule to create training plan for the defined period.</w:t>
      </w:r>
    </w:p>
    <w:p w14:paraId="3BC97D73" w14:textId="7A189E39" w:rsidR="00436C49" w:rsidRPr="00CF2ABB" w:rsidRDefault="00CF2886" w:rsidP="00410CAF">
      <w:pPr>
        <w:rPr>
          <w:rFonts w:ascii="Verdana" w:hAnsi="Verdana"/>
          <w:sz w:val="18"/>
          <w:szCs w:val="18"/>
        </w:rPr>
      </w:pPr>
      <w:r>
        <w:rPr>
          <w:noProof/>
        </w:rPr>
        <w:drawing>
          <wp:inline distT="0" distB="0" distL="0" distR="0" wp14:anchorId="1D7AEDC4" wp14:editId="0717EBE5">
            <wp:extent cx="5943600" cy="2266950"/>
            <wp:effectExtent l="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2266950"/>
                    </a:xfrm>
                    <a:prstGeom prst="rect">
                      <a:avLst/>
                    </a:prstGeom>
                  </pic:spPr>
                </pic:pic>
              </a:graphicData>
            </a:graphic>
          </wp:inline>
        </w:drawing>
      </w:r>
    </w:p>
    <w:p w14:paraId="3BDE7B2C" w14:textId="77777777" w:rsidR="00904259" w:rsidRPr="00CF2ABB" w:rsidRDefault="00904259" w:rsidP="00410CAF">
      <w:pPr>
        <w:rPr>
          <w:rFonts w:ascii="Verdana" w:hAnsi="Verdana"/>
          <w:sz w:val="18"/>
          <w:szCs w:val="18"/>
        </w:rPr>
      </w:pPr>
      <w:r w:rsidRPr="00CF2ABB">
        <w:rPr>
          <w:rFonts w:ascii="Verdana" w:hAnsi="Verdana"/>
          <w:sz w:val="18"/>
          <w:szCs w:val="18"/>
        </w:rPr>
        <w:t>With this system will prepare the training calendar based on the frequency and period</w:t>
      </w:r>
    </w:p>
    <w:p w14:paraId="61280B04" w14:textId="77777777" w:rsidR="00904259" w:rsidRDefault="00904259" w:rsidP="00A5424B">
      <w:pPr>
        <w:jc w:val="center"/>
      </w:pPr>
    </w:p>
    <w:p w14:paraId="583B95F5" w14:textId="77777777" w:rsidR="000350DE" w:rsidRPr="00CF2ABB" w:rsidRDefault="000350DE" w:rsidP="00410CAF">
      <w:pPr>
        <w:rPr>
          <w:rFonts w:ascii="Verdana" w:hAnsi="Verdana"/>
          <w:sz w:val="18"/>
          <w:szCs w:val="18"/>
        </w:rPr>
      </w:pPr>
      <w:r w:rsidRPr="00CF2ABB">
        <w:rPr>
          <w:rFonts w:ascii="Verdana" w:hAnsi="Verdana"/>
          <w:sz w:val="18"/>
          <w:szCs w:val="18"/>
        </w:rPr>
        <w:t>With this system will update the training dates, if user needs to modify the training dates can be modified manually based on the requirement.</w:t>
      </w:r>
    </w:p>
    <w:p w14:paraId="00F4BB5D" w14:textId="77777777" w:rsidR="000350DE" w:rsidRDefault="00195AE8" w:rsidP="00410CAF">
      <w:pPr>
        <w:rPr>
          <w:rFonts w:ascii="Verdana" w:hAnsi="Verdana"/>
          <w:sz w:val="18"/>
          <w:szCs w:val="18"/>
        </w:rPr>
      </w:pPr>
      <w:r w:rsidRPr="00CF2ABB">
        <w:rPr>
          <w:rFonts w:ascii="Verdana" w:hAnsi="Verdana"/>
          <w:sz w:val="18"/>
          <w:szCs w:val="18"/>
        </w:rPr>
        <w:t xml:space="preserve">Once the training schedule has been created, user needs to create training </w:t>
      </w:r>
      <w:r w:rsidR="006536B4">
        <w:rPr>
          <w:rFonts w:ascii="Verdana" w:hAnsi="Verdana"/>
          <w:sz w:val="18"/>
          <w:szCs w:val="18"/>
        </w:rPr>
        <w:t>go to action pane and click create Training.</w:t>
      </w:r>
    </w:p>
    <w:p w14:paraId="47C48CB7" w14:textId="65C0E1B1" w:rsidR="006536B4" w:rsidRPr="00CF2ABB" w:rsidRDefault="00CF2886" w:rsidP="00410CAF">
      <w:pPr>
        <w:rPr>
          <w:rFonts w:ascii="Verdana" w:hAnsi="Verdana"/>
          <w:sz w:val="18"/>
          <w:szCs w:val="18"/>
        </w:rPr>
      </w:pPr>
      <w:r>
        <w:rPr>
          <w:noProof/>
        </w:rPr>
        <w:drawing>
          <wp:inline distT="0" distB="0" distL="0" distR="0" wp14:anchorId="339F1DD1" wp14:editId="1AB58B15">
            <wp:extent cx="5943600" cy="3286125"/>
            <wp:effectExtent l="0" t="0" r="0" b="9525"/>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943600" cy="3286125"/>
                    </a:xfrm>
                    <a:prstGeom prst="rect">
                      <a:avLst/>
                    </a:prstGeom>
                  </pic:spPr>
                </pic:pic>
              </a:graphicData>
            </a:graphic>
          </wp:inline>
        </w:drawing>
      </w:r>
    </w:p>
    <w:p w14:paraId="5A572F95" w14:textId="77777777" w:rsidR="00195AE8" w:rsidRPr="00CF2ABB" w:rsidRDefault="00664B41" w:rsidP="00410CAF">
      <w:pPr>
        <w:rPr>
          <w:rFonts w:ascii="Verdana" w:hAnsi="Verdana"/>
          <w:sz w:val="18"/>
          <w:szCs w:val="18"/>
        </w:rPr>
      </w:pPr>
      <w:r w:rsidRPr="00CF2ABB">
        <w:rPr>
          <w:rFonts w:ascii="Verdana" w:hAnsi="Verdana"/>
          <w:sz w:val="18"/>
          <w:szCs w:val="18"/>
        </w:rPr>
        <w:lastRenderedPageBreak/>
        <w:t>With this system will create training cards as per training schedule and training dates</w:t>
      </w:r>
    </w:p>
    <w:p w14:paraId="5DC94A08" w14:textId="77777777" w:rsidR="00664B41" w:rsidRPr="00CF2ABB" w:rsidRDefault="00C40D6B" w:rsidP="00410CAF">
      <w:pPr>
        <w:rPr>
          <w:rFonts w:ascii="Verdana" w:hAnsi="Verdana"/>
          <w:sz w:val="18"/>
          <w:szCs w:val="18"/>
        </w:rPr>
      </w:pPr>
      <w:r w:rsidRPr="00CF2ABB">
        <w:rPr>
          <w:rFonts w:ascii="Verdana" w:hAnsi="Verdana"/>
          <w:sz w:val="18"/>
          <w:szCs w:val="18"/>
        </w:rPr>
        <w:t>Once the training card has been created, trainee will attend the training and update the various information.</w:t>
      </w:r>
    </w:p>
    <w:p w14:paraId="0E2A0C1F" w14:textId="4F46C3E4" w:rsidR="00C40D6B" w:rsidRDefault="00DE6B91" w:rsidP="00584180">
      <w:pPr>
        <w:pStyle w:val="Heading2"/>
        <w:numPr>
          <w:ilvl w:val="1"/>
          <w:numId w:val="33"/>
        </w:numPr>
      </w:pPr>
      <w:bookmarkStart w:id="77" w:name="_Toc352343835"/>
      <w:r w:rsidRPr="00DE6B91">
        <w:t>Training</w:t>
      </w:r>
      <w:bookmarkEnd w:id="77"/>
      <w:r w:rsidR="00D201DC">
        <w:t xml:space="preserve"> List</w:t>
      </w:r>
    </w:p>
    <w:p w14:paraId="7E1FB45C" w14:textId="77777777" w:rsidR="00DE6B91" w:rsidRPr="00CF2ABB" w:rsidRDefault="001C45A5" w:rsidP="00DE6B91">
      <w:pPr>
        <w:rPr>
          <w:rFonts w:ascii="Verdana" w:hAnsi="Verdana"/>
          <w:sz w:val="18"/>
          <w:szCs w:val="18"/>
        </w:rPr>
      </w:pPr>
      <w:r w:rsidRPr="00CF2ABB">
        <w:rPr>
          <w:rFonts w:ascii="Verdana" w:hAnsi="Verdana"/>
          <w:sz w:val="18"/>
          <w:szCs w:val="18"/>
        </w:rPr>
        <w:t>From the training schedule, system will create the training card based on the training frequency and period.</w:t>
      </w:r>
    </w:p>
    <w:p w14:paraId="215728FB" w14:textId="22A96B52" w:rsidR="001C45A5" w:rsidRDefault="000E33CA" w:rsidP="00DE6B91">
      <w:pPr>
        <w:rPr>
          <w:rFonts w:ascii="Verdana" w:hAnsi="Verdana"/>
          <w:sz w:val="18"/>
          <w:szCs w:val="18"/>
        </w:rPr>
      </w:pPr>
      <w:r>
        <w:rPr>
          <w:rFonts w:ascii="Verdana" w:hAnsi="Verdana"/>
          <w:sz w:val="18"/>
          <w:szCs w:val="18"/>
        </w:rPr>
        <w:t xml:space="preserve">Path: </w:t>
      </w:r>
      <w:r w:rsidR="00CF2886">
        <w:rPr>
          <w:rFonts w:ascii="Verdana" w:hAnsi="Verdana"/>
          <w:sz w:val="18"/>
          <w:szCs w:val="18"/>
        </w:rPr>
        <w:t>: Business Central</w:t>
      </w:r>
      <w:r w:rsidR="00CF2886" w:rsidRPr="0011735E">
        <w:rPr>
          <w:rFonts w:ascii="Verdana" w:hAnsi="Verdana"/>
          <w:sz w:val="18"/>
          <w:szCs w:val="18"/>
        </w:rPr>
        <w:sym w:font="Wingdings" w:char="F0E0"/>
      </w:r>
      <w:r w:rsidR="00CF2886">
        <w:rPr>
          <w:rFonts w:ascii="Verdana" w:hAnsi="Verdana"/>
          <w:sz w:val="18"/>
          <w:szCs w:val="18"/>
        </w:rPr>
        <w:t>Actions</w:t>
      </w:r>
      <w:r w:rsidR="00CF2886" w:rsidRPr="0011735E">
        <w:rPr>
          <w:rFonts w:ascii="Verdana" w:hAnsi="Verdana"/>
          <w:sz w:val="18"/>
          <w:szCs w:val="18"/>
        </w:rPr>
        <w:sym w:font="Wingdings" w:char="F0E0"/>
      </w:r>
      <w:r w:rsidR="00CF2886">
        <w:rPr>
          <w:rFonts w:ascii="Verdana" w:hAnsi="Verdana"/>
          <w:sz w:val="18"/>
          <w:szCs w:val="18"/>
        </w:rPr>
        <w:t>Tasks</w:t>
      </w:r>
      <w:r w:rsidR="00CF2886" w:rsidRPr="0011735E">
        <w:rPr>
          <w:rFonts w:ascii="Verdana" w:hAnsi="Verdana"/>
          <w:sz w:val="18"/>
          <w:szCs w:val="18"/>
        </w:rPr>
        <w:sym w:font="Wingdings" w:char="F0E0"/>
      </w:r>
      <w:r w:rsidR="00CF2886" w:rsidRPr="0011735E">
        <w:rPr>
          <w:rFonts w:ascii="Verdana" w:hAnsi="Verdana"/>
          <w:sz w:val="18"/>
          <w:szCs w:val="18"/>
        </w:rPr>
        <w:sym w:font="Wingdings" w:char="F0E0"/>
      </w:r>
      <w:r w:rsidR="00CF2886">
        <w:rPr>
          <w:rFonts w:ascii="Verdana" w:hAnsi="Verdana"/>
          <w:sz w:val="18"/>
          <w:szCs w:val="18"/>
        </w:rPr>
        <w:t>Training</w:t>
      </w:r>
      <w:r w:rsidR="00CF2886" w:rsidRPr="0011735E">
        <w:rPr>
          <w:rFonts w:ascii="Verdana" w:hAnsi="Verdana"/>
          <w:sz w:val="18"/>
          <w:szCs w:val="18"/>
        </w:rPr>
        <w:sym w:font="Wingdings" w:char="F0E0"/>
      </w:r>
      <w:r w:rsidR="00CF2886">
        <w:rPr>
          <w:rFonts w:ascii="Verdana" w:hAnsi="Verdana"/>
          <w:sz w:val="18"/>
          <w:szCs w:val="18"/>
        </w:rPr>
        <w:t xml:space="preserve"> </w:t>
      </w:r>
      <w:r>
        <w:rPr>
          <w:rFonts w:ascii="Verdana" w:hAnsi="Verdana"/>
          <w:sz w:val="18"/>
          <w:szCs w:val="18"/>
        </w:rPr>
        <w:t>Training List</w:t>
      </w:r>
    </w:p>
    <w:p w14:paraId="27CBECE4" w14:textId="096D3C5D" w:rsidR="000E33CA" w:rsidRPr="00CF2ABB" w:rsidRDefault="00CF2886" w:rsidP="00DE6B91">
      <w:pPr>
        <w:rPr>
          <w:rFonts w:ascii="Verdana" w:hAnsi="Verdana"/>
          <w:sz w:val="18"/>
          <w:szCs w:val="18"/>
        </w:rPr>
      </w:pPr>
      <w:r>
        <w:rPr>
          <w:noProof/>
        </w:rPr>
        <w:drawing>
          <wp:inline distT="0" distB="0" distL="0" distR="0" wp14:anchorId="3EB17089" wp14:editId="275A4921">
            <wp:extent cx="5943600" cy="2695575"/>
            <wp:effectExtent l="0" t="0" r="0" b="9525"/>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43600" cy="2695575"/>
                    </a:xfrm>
                    <a:prstGeom prst="rect">
                      <a:avLst/>
                    </a:prstGeom>
                  </pic:spPr>
                </pic:pic>
              </a:graphicData>
            </a:graphic>
          </wp:inline>
        </w:drawing>
      </w:r>
    </w:p>
    <w:p w14:paraId="554BBA26" w14:textId="77777777" w:rsidR="00D84E01" w:rsidRPr="00CF2ABB" w:rsidRDefault="00AD2567" w:rsidP="00DE6B91">
      <w:pPr>
        <w:rPr>
          <w:rFonts w:ascii="Verdana" w:hAnsi="Verdana"/>
          <w:sz w:val="18"/>
          <w:szCs w:val="18"/>
        </w:rPr>
      </w:pPr>
      <w:r>
        <w:rPr>
          <w:rFonts w:ascii="Verdana" w:hAnsi="Verdana"/>
          <w:sz w:val="18"/>
          <w:szCs w:val="18"/>
        </w:rPr>
        <w:t>Select the training number and click Edit or view to open the training page.</w:t>
      </w:r>
    </w:p>
    <w:p w14:paraId="55311D0B" w14:textId="514A5932" w:rsidR="00C60A51" w:rsidRDefault="00CF2886" w:rsidP="00DE6B91">
      <w:r>
        <w:rPr>
          <w:noProof/>
        </w:rPr>
        <w:drawing>
          <wp:inline distT="0" distB="0" distL="0" distR="0" wp14:anchorId="2C4CC2CF" wp14:editId="4914956E">
            <wp:extent cx="5943600" cy="2924175"/>
            <wp:effectExtent l="0" t="0" r="0" b="9525"/>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943600" cy="2924175"/>
                    </a:xfrm>
                    <a:prstGeom prst="rect">
                      <a:avLst/>
                    </a:prstGeom>
                  </pic:spPr>
                </pic:pic>
              </a:graphicData>
            </a:graphic>
          </wp:inline>
        </w:drawing>
      </w:r>
    </w:p>
    <w:p w14:paraId="583415A6" w14:textId="77777777" w:rsidR="00EB08B0" w:rsidRPr="00CF2ABB" w:rsidRDefault="00EB08B0" w:rsidP="00DE6B91">
      <w:pPr>
        <w:rPr>
          <w:rFonts w:ascii="Verdana" w:hAnsi="Verdana"/>
          <w:sz w:val="18"/>
          <w:szCs w:val="18"/>
        </w:rPr>
      </w:pPr>
      <w:r w:rsidRPr="00CF2ABB">
        <w:rPr>
          <w:rFonts w:ascii="Verdana" w:hAnsi="Verdana"/>
          <w:sz w:val="18"/>
          <w:szCs w:val="18"/>
        </w:rPr>
        <w:lastRenderedPageBreak/>
        <w:t>System will update the information in Training header and lines, user needs to keen addition information on header and lines as under</w:t>
      </w:r>
    </w:p>
    <w:p w14:paraId="612F554C" w14:textId="77777777" w:rsidR="00EB08B0" w:rsidRPr="00CF2ABB" w:rsidRDefault="00EB08B0" w:rsidP="00DE6B91">
      <w:pPr>
        <w:rPr>
          <w:rFonts w:ascii="Verdana" w:hAnsi="Verdana"/>
          <w:sz w:val="18"/>
          <w:szCs w:val="18"/>
        </w:rPr>
      </w:pPr>
      <w:r w:rsidRPr="00CF2ABB">
        <w:rPr>
          <w:rFonts w:ascii="Verdana" w:hAnsi="Verdana"/>
          <w:sz w:val="18"/>
          <w:szCs w:val="18"/>
        </w:rPr>
        <w:t>In Training Header</w:t>
      </w:r>
    </w:p>
    <w:p w14:paraId="6FE83633" w14:textId="77777777" w:rsidR="00EB08B0" w:rsidRPr="00CF2ABB" w:rsidRDefault="005317B8" w:rsidP="00584180">
      <w:pPr>
        <w:pStyle w:val="ListParagraph"/>
        <w:numPr>
          <w:ilvl w:val="0"/>
          <w:numId w:val="11"/>
        </w:numPr>
        <w:rPr>
          <w:rFonts w:ascii="Verdana" w:hAnsi="Verdana"/>
          <w:sz w:val="18"/>
          <w:szCs w:val="18"/>
        </w:rPr>
      </w:pPr>
      <w:r w:rsidRPr="00CF2ABB">
        <w:rPr>
          <w:rFonts w:ascii="Verdana" w:hAnsi="Verdana"/>
          <w:sz w:val="18"/>
          <w:szCs w:val="18"/>
        </w:rPr>
        <w:t>Faculty information</w:t>
      </w:r>
    </w:p>
    <w:p w14:paraId="3A742A74" w14:textId="77777777" w:rsidR="005317B8" w:rsidRPr="00CF2ABB" w:rsidRDefault="005317B8" w:rsidP="00584180">
      <w:pPr>
        <w:pStyle w:val="ListParagraph"/>
        <w:numPr>
          <w:ilvl w:val="0"/>
          <w:numId w:val="11"/>
        </w:numPr>
        <w:rPr>
          <w:rFonts w:ascii="Verdana" w:hAnsi="Verdana"/>
          <w:sz w:val="18"/>
          <w:szCs w:val="18"/>
        </w:rPr>
      </w:pPr>
      <w:r w:rsidRPr="00CF2ABB">
        <w:rPr>
          <w:rFonts w:ascii="Verdana" w:hAnsi="Verdana"/>
          <w:sz w:val="18"/>
          <w:szCs w:val="18"/>
        </w:rPr>
        <w:t>Training Premises</w:t>
      </w:r>
    </w:p>
    <w:p w14:paraId="158D7B96" w14:textId="77777777" w:rsidR="005317B8" w:rsidRPr="00CF2ABB" w:rsidRDefault="005317B8" w:rsidP="00584180">
      <w:pPr>
        <w:pStyle w:val="ListParagraph"/>
        <w:numPr>
          <w:ilvl w:val="0"/>
          <w:numId w:val="11"/>
        </w:numPr>
        <w:rPr>
          <w:rFonts w:ascii="Verdana" w:hAnsi="Verdana"/>
          <w:sz w:val="18"/>
          <w:szCs w:val="18"/>
        </w:rPr>
      </w:pPr>
      <w:r w:rsidRPr="00CF2ABB">
        <w:rPr>
          <w:rFonts w:ascii="Verdana" w:hAnsi="Verdana"/>
          <w:sz w:val="18"/>
          <w:szCs w:val="18"/>
        </w:rPr>
        <w:t>Training Agency</w:t>
      </w:r>
    </w:p>
    <w:p w14:paraId="6FCADBFE" w14:textId="77777777" w:rsidR="005317B8" w:rsidRPr="00CF2ABB" w:rsidRDefault="00783847" w:rsidP="005317B8">
      <w:pPr>
        <w:rPr>
          <w:rFonts w:ascii="Verdana" w:hAnsi="Verdana"/>
          <w:sz w:val="18"/>
          <w:szCs w:val="18"/>
        </w:rPr>
      </w:pPr>
      <w:r w:rsidRPr="00CF2ABB">
        <w:rPr>
          <w:rFonts w:ascii="Verdana" w:hAnsi="Verdana"/>
          <w:sz w:val="18"/>
          <w:szCs w:val="18"/>
        </w:rPr>
        <w:t>In Training Lines</w:t>
      </w:r>
    </w:p>
    <w:p w14:paraId="54668972" w14:textId="77777777" w:rsidR="00783847" w:rsidRPr="00CF2ABB" w:rsidRDefault="005118A8" w:rsidP="005317B8">
      <w:pPr>
        <w:rPr>
          <w:rFonts w:ascii="Verdana" w:hAnsi="Verdana"/>
          <w:sz w:val="18"/>
          <w:szCs w:val="18"/>
        </w:rPr>
      </w:pPr>
      <w:r w:rsidRPr="00CF2ABB">
        <w:rPr>
          <w:rFonts w:ascii="Verdana" w:hAnsi="Verdana"/>
          <w:sz w:val="18"/>
          <w:szCs w:val="18"/>
        </w:rPr>
        <w:t xml:space="preserve">If user needs to attach additional employees to attend the training needs to be </w:t>
      </w:r>
      <w:r w:rsidR="001508D7" w:rsidRPr="00CF2ABB">
        <w:rPr>
          <w:rFonts w:ascii="Verdana" w:hAnsi="Verdana"/>
          <w:sz w:val="18"/>
          <w:szCs w:val="18"/>
        </w:rPr>
        <w:t>attaching</w:t>
      </w:r>
      <w:r w:rsidRPr="00CF2ABB">
        <w:rPr>
          <w:rFonts w:ascii="Verdana" w:hAnsi="Verdana"/>
          <w:sz w:val="18"/>
          <w:szCs w:val="18"/>
        </w:rPr>
        <w:t xml:space="preserve"> manually.</w:t>
      </w:r>
    </w:p>
    <w:p w14:paraId="7CB3C316" w14:textId="77777777" w:rsidR="001508D7" w:rsidRPr="00FD1956" w:rsidRDefault="00FD1956" w:rsidP="005317B8">
      <w:pPr>
        <w:rPr>
          <w:b/>
        </w:rPr>
      </w:pPr>
      <w:r w:rsidRPr="00FD1956">
        <w:rPr>
          <w:b/>
        </w:rPr>
        <w:t>Other Information:</w:t>
      </w:r>
    </w:p>
    <w:p w14:paraId="175019AE" w14:textId="77777777" w:rsidR="00FD1956" w:rsidRPr="00CF2ABB" w:rsidRDefault="00FC543C" w:rsidP="005317B8">
      <w:pPr>
        <w:rPr>
          <w:rFonts w:ascii="Verdana" w:hAnsi="Verdana"/>
          <w:sz w:val="18"/>
          <w:szCs w:val="18"/>
        </w:rPr>
      </w:pPr>
      <w:r>
        <w:rPr>
          <w:rFonts w:ascii="Verdana" w:hAnsi="Verdana"/>
          <w:sz w:val="18"/>
          <w:szCs w:val="18"/>
        </w:rPr>
        <w:t>Home</w:t>
      </w:r>
      <w:r w:rsidR="00FB49DF" w:rsidRPr="00CF2ABB">
        <w:rPr>
          <w:rFonts w:ascii="Verdana" w:hAnsi="Verdana"/>
          <w:sz w:val="18"/>
          <w:szCs w:val="18"/>
        </w:rPr>
        <w:t xml:space="preserve"> </w:t>
      </w:r>
      <w:r w:rsidR="00FB49DF" w:rsidRPr="00CF2ABB">
        <w:rPr>
          <w:rFonts w:ascii="Verdana" w:hAnsi="Verdana"/>
          <w:sz w:val="18"/>
          <w:szCs w:val="18"/>
        </w:rPr>
        <w:sym w:font="Wingdings" w:char="F0E0"/>
      </w:r>
      <w:r w:rsidR="00FB49DF" w:rsidRPr="00CF2ABB">
        <w:rPr>
          <w:rFonts w:ascii="Verdana" w:hAnsi="Verdana"/>
          <w:sz w:val="18"/>
          <w:szCs w:val="18"/>
        </w:rPr>
        <w:t xml:space="preserve"> Release or Reopen</w:t>
      </w:r>
    </w:p>
    <w:p w14:paraId="76F5F742" w14:textId="77777777" w:rsidR="00FB49DF" w:rsidRPr="00CF2ABB" w:rsidRDefault="00FB49DF" w:rsidP="005317B8">
      <w:pPr>
        <w:rPr>
          <w:rFonts w:ascii="Verdana" w:hAnsi="Verdana"/>
          <w:sz w:val="18"/>
          <w:szCs w:val="18"/>
        </w:rPr>
      </w:pPr>
      <w:r w:rsidRPr="00CF2ABB">
        <w:rPr>
          <w:rFonts w:ascii="Verdana" w:hAnsi="Verdana"/>
          <w:sz w:val="18"/>
          <w:szCs w:val="18"/>
        </w:rPr>
        <w:t>With this training document status will updated.</w:t>
      </w:r>
    </w:p>
    <w:p w14:paraId="551B9104" w14:textId="77777777" w:rsidR="00FB49DF" w:rsidRPr="00CF2ABB" w:rsidRDefault="00FC543C" w:rsidP="005317B8">
      <w:pPr>
        <w:rPr>
          <w:rFonts w:ascii="Verdana" w:hAnsi="Verdana"/>
          <w:sz w:val="18"/>
          <w:szCs w:val="18"/>
        </w:rPr>
      </w:pPr>
      <w:r>
        <w:rPr>
          <w:rFonts w:ascii="Verdana" w:hAnsi="Verdana"/>
          <w:sz w:val="18"/>
          <w:szCs w:val="18"/>
        </w:rPr>
        <w:t>Home</w:t>
      </w:r>
      <w:r w:rsidR="00FB49DF" w:rsidRPr="00CF2ABB">
        <w:rPr>
          <w:rFonts w:ascii="Verdana" w:hAnsi="Verdana"/>
          <w:sz w:val="18"/>
          <w:szCs w:val="18"/>
        </w:rPr>
        <w:t xml:space="preserve"> </w:t>
      </w:r>
      <w:r w:rsidR="00FB49DF" w:rsidRPr="00CF2ABB">
        <w:rPr>
          <w:rFonts w:ascii="Verdana" w:hAnsi="Verdana"/>
          <w:sz w:val="18"/>
          <w:szCs w:val="18"/>
        </w:rPr>
        <w:sym w:font="Wingdings" w:char="F0E0"/>
      </w:r>
      <w:r w:rsidR="00FB49DF" w:rsidRPr="00CF2ABB">
        <w:rPr>
          <w:rFonts w:ascii="Verdana" w:hAnsi="Verdana"/>
          <w:sz w:val="18"/>
          <w:szCs w:val="18"/>
        </w:rPr>
        <w:t>Approve</w:t>
      </w:r>
    </w:p>
    <w:p w14:paraId="1D9731FA" w14:textId="77777777" w:rsidR="00FB49DF" w:rsidRPr="00CF2ABB" w:rsidRDefault="00FB49DF" w:rsidP="005317B8">
      <w:pPr>
        <w:rPr>
          <w:rFonts w:ascii="Verdana" w:hAnsi="Verdana"/>
          <w:sz w:val="18"/>
          <w:szCs w:val="18"/>
        </w:rPr>
      </w:pPr>
      <w:r w:rsidRPr="00CF2ABB">
        <w:rPr>
          <w:rFonts w:ascii="Verdana" w:hAnsi="Verdana"/>
          <w:sz w:val="18"/>
          <w:szCs w:val="18"/>
        </w:rPr>
        <w:t xml:space="preserve">Once the training program has fixed and finalized, click approve. </w:t>
      </w:r>
    </w:p>
    <w:p w14:paraId="4C651066" w14:textId="77777777" w:rsidR="00FB49DF" w:rsidRDefault="004D3E8D" w:rsidP="005317B8">
      <w:pPr>
        <w:rPr>
          <w:rFonts w:ascii="Verdana" w:hAnsi="Verdana"/>
          <w:sz w:val="18"/>
          <w:szCs w:val="18"/>
        </w:rPr>
      </w:pPr>
      <w:r w:rsidRPr="00CF2ABB">
        <w:rPr>
          <w:rFonts w:ascii="Verdana" w:hAnsi="Verdana"/>
          <w:sz w:val="18"/>
          <w:szCs w:val="18"/>
        </w:rPr>
        <w:t>Once the trainee attend the training, they will update the training feedback form</w:t>
      </w:r>
    </w:p>
    <w:p w14:paraId="5C32E4F5" w14:textId="77777777" w:rsidR="00FC543C" w:rsidRDefault="00FC543C" w:rsidP="005317B8">
      <w:pPr>
        <w:rPr>
          <w:rFonts w:ascii="Verdana" w:hAnsi="Verdana"/>
          <w:sz w:val="18"/>
          <w:szCs w:val="18"/>
        </w:rPr>
      </w:pPr>
      <w:r>
        <w:rPr>
          <w:rFonts w:ascii="Verdana" w:hAnsi="Verdana"/>
          <w:sz w:val="18"/>
          <w:szCs w:val="18"/>
        </w:rPr>
        <w:t>Training Line sub form</w:t>
      </w:r>
      <w:r w:rsidRPr="00FC543C">
        <w:rPr>
          <w:rFonts w:ascii="Verdana" w:hAnsi="Verdana"/>
          <w:sz w:val="18"/>
          <w:szCs w:val="18"/>
        </w:rPr>
        <w:sym w:font="Wingdings" w:char="F0E0"/>
      </w:r>
      <w:r>
        <w:rPr>
          <w:rFonts w:ascii="Verdana" w:hAnsi="Verdana"/>
          <w:sz w:val="18"/>
          <w:szCs w:val="18"/>
        </w:rPr>
        <w:t>Line</w:t>
      </w:r>
      <w:r w:rsidRPr="00FC543C">
        <w:rPr>
          <w:rFonts w:ascii="Verdana" w:hAnsi="Verdana"/>
          <w:sz w:val="18"/>
          <w:szCs w:val="18"/>
        </w:rPr>
        <w:sym w:font="Wingdings" w:char="F0E0"/>
      </w:r>
      <w:r>
        <w:rPr>
          <w:rFonts w:ascii="Verdana" w:hAnsi="Verdana"/>
          <w:sz w:val="18"/>
          <w:szCs w:val="18"/>
        </w:rPr>
        <w:t>Training Feedback</w:t>
      </w:r>
    </w:p>
    <w:p w14:paraId="278664EB" w14:textId="63DA7F97" w:rsidR="00FC543C" w:rsidRPr="00CF2ABB" w:rsidRDefault="00CF2886" w:rsidP="005317B8">
      <w:pPr>
        <w:rPr>
          <w:rFonts w:ascii="Verdana" w:hAnsi="Verdana"/>
          <w:sz w:val="18"/>
          <w:szCs w:val="18"/>
        </w:rPr>
      </w:pPr>
      <w:r>
        <w:rPr>
          <w:noProof/>
        </w:rPr>
        <w:drawing>
          <wp:inline distT="0" distB="0" distL="0" distR="0" wp14:anchorId="505DA137" wp14:editId="5DFC356F">
            <wp:extent cx="5943600" cy="3684270"/>
            <wp:effectExtent l="0" t="0" r="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943600" cy="3684270"/>
                    </a:xfrm>
                    <a:prstGeom prst="rect">
                      <a:avLst/>
                    </a:prstGeom>
                  </pic:spPr>
                </pic:pic>
              </a:graphicData>
            </a:graphic>
          </wp:inline>
        </w:drawing>
      </w:r>
    </w:p>
    <w:p w14:paraId="69DA6402" w14:textId="77777777" w:rsidR="00AF15FD" w:rsidRPr="00CF2ABB" w:rsidRDefault="00FC543C" w:rsidP="005317B8">
      <w:pPr>
        <w:rPr>
          <w:rFonts w:ascii="Verdana" w:hAnsi="Verdana"/>
          <w:sz w:val="18"/>
          <w:szCs w:val="18"/>
        </w:rPr>
      </w:pPr>
      <w:r>
        <w:rPr>
          <w:rFonts w:ascii="Verdana" w:hAnsi="Verdana"/>
          <w:sz w:val="18"/>
          <w:szCs w:val="18"/>
        </w:rPr>
        <w:t>From the above page</w:t>
      </w:r>
      <w:r w:rsidR="00AF15FD" w:rsidRPr="00CF2ABB">
        <w:rPr>
          <w:rFonts w:ascii="Verdana" w:hAnsi="Verdana"/>
          <w:sz w:val="18"/>
          <w:szCs w:val="18"/>
        </w:rPr>
        <w:t>, each employee who attended the training, they should update the training feedback.</w:t>
      </w:r>
    </w:p>
    <w:p w14:paraId="7A3B9C5B" w14:textId="77777777" w:rsidR="00AF15FD" w:rsidRPr="00CF2ABB" w:rsidRDefault="00AF15FD" w:rsidP="005317B8">
      <w:pPr>
        <w:rPr>
          <w:rFonts w:ascii="Verdana" w:hAnsi="Verdana"/>
          <w:sz w:val="18"/>
          <w:szCs w:val="18"/>
        </w:rPr>
      </w:pPr>
      <w:r w:rsidRPr="00CF2ABB">
        <w:rPr>
          <w:rFonts w:ascii="Verdana" w:hAnsi="Verdana"/>
          <w:sz w:val="18"/>
          <w:szCs w:val="18"/>
        </w:rPr>
        <w:lastRenderedPageBreak/>
        <w:t>System will update the header information. Trainee needs to select the Question Id from the header.</w:t>
      </w:r>
    </w:p>
    <w:p w14:paraId="5BEA4405" w14:textId="77777777" w:rsidR="00AF15FD" w:rsidRPr="00CF2ABB" w:rsidRDefault="00D016AE" w:rsidP="005317B8">
      <w:pPr>
        <w:rPr>
          <w:rFonts w:ascii="Verdana" w:hAnsi="Verdana"/>
          <w:sz w:val="18"/>
          <w:szCs w:val="18"/>
        </w:rPr>
      </w:pPr>
      <w:r>
        <w:rPr>
          <w:rFonts w:ascii="Verdana" w:hAnsi="Verdana"/>
          <w:sz w:val="18"/>
          <w:szCs w:val="18"/>
        </w:rPr>
        <w:t>Go to Home</w:t>
      </w:r>
      <w:r w:rsidR="00AF15FD" w:rsidRPr="00CF2ABB">
        <w:rPr>
          <w:rFonts w:ascii="Verdana" w:hAnsi="Verdana"/>
          <w:sz w:val="18"/>
          <w:szCs w:val="18"/>
        </w:rPr>
        <w:sym w:font="Wingdings" w:char="F0E0"/>
      </w:r>
      <w:r w:rsidR="00AF15FD" w:rsidRPr="00CF2ABB">
        <w:rPr>
          <w:rFonts w:ascii="Verdana" w:hAnsi="Verdana"/>
          <w:sz w:val="18"/>
          <w:szCs w:val="18"/>
        </w:rPr>
        <w:t>Get Questions</w:t>
      </w:r>
    </w:p>
    <w:p w14:paraId="4540627C" w14:textId="77777777" w:rsidR="00AF15FD" w:rsidRPr="00CF2ABB" w:rsidRDefault="00AF15FD" w:rsidP="005317B8">
      <w:pPr>
        <w:rPr>
          <w:rFonts w:ascii="Verdana" w:hAnsi="Verdana"/>
          <w:sz w:val="18"/>
          <w:szCs w:val="18"/>
        </w:rPr>
      </w:pPr>
      <w:r w:rsidRPr="00CF2ABB">
        <w:rPr>
          <w:rFonts w:ascii="Verdana" w:hAnsi="Verdana"/>
          <w:sz w:val="18"/>
          <w:szCs w:val="18"/>
        </w:rPr>
        <w:t>With this system will update the Question related to training will update</w:t>
      </w:r>
    </w:p>
    <w:p w14:paraId="520F13C0" w14:textId="77777777" w:rsidR="00AF15FD" w:rsidRPr="00CF2ABB" w:rsidRDefault="00F56892" w:rsidP="005317B8">
      <w:pPr>
        <w:rPr>
          <w:rFonts w:ascii="Verdana" w:hAnsi="Verdana"/>
          <w:sz w:val="18"/>
          <w:szCs w:val="18"/>
        </w:rPr>
      </w:pPr>
      <w:r w:rsidRPr="00CF2ABB">
        <w:rPr>
          <w:rFonts w:ascii="Verdana" w:hAnsi="Verdana"/>
          <w:sz w:val="18"/>
          <w:szCs w:val="18"/>
        </w:rPr>
        <w:t xml:space="preserve">Few questions will be based on rating as 1 to 4 and few question needs to be update the information </w:t>
      </w:r>
    </w:p>
    <w:p w14:paraId="27758B63" w14:textId="657389FF" w:rsidR="00F56892" w:rsidRDefault="00C7356D" w:rsidP="005317B8">
      <w:r>
        <w:rPr>
          <w:noProof/>
        </w:rPr>
        <w:drawing>
          <wp:inline distT="0" distB="0" distL="0" distR="0" wp14:anchorId="1C81E92F" wp14:editId="7C664D33">
            <wp:extent cx="5943600" cy="3657600"/>
            <wp:effectExtent l="0" t="0" r="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943600" cy="3657600"/>
                    </a:xfrm>
                    <a:prstGeom prst="rect">
                      <a:avLst/>
                    </a:prstGeom>
                  </pic:spPr>
                </pic:pic>
              </a:graphicData>
            </a:graphic>
          </wp:inline>
        </w:drawing>
      </w:r>
    </w:p>
    <w:p w14:paraId="63711840" w14:textId="77777777" w:rsidR="00FE517E" w:rsidRPr="00CF2ABB" w:rsidRDefault="00FE517E" w:rsidP="005317B8">
      <w:pPr>
        <w:rPr>
          <w:rFonts w:ascii="Verdana" w:hAnsi="Verdana"/>
          <w:sz w:val="18"/>
          <w:szCs w:val="18"/>
        </w:rPr>
      </w:pPr>
      <w:r w:rsidRPr="00CF2ABB">
        <w:rPr>
          <w:rFonts w:ascii="Verdana" w:hAnsi="Verdana"/>
          <w:sz w:val="18"/>
          <w:szCs w:val="18"/>
        </w:rPr>
        <w:t>Once the trainee will update the training feedback information, close the Training feedback form</w:t>
      </w:r>
    </w:p>
    <w:p w14:paraId="04BC2D70" w14:textId="77777777" w:rsidR="00FE517E" w:rsidRPr="00CF2ABB" w:rsidRDefault="00411616" w:rsidP="005317B8">
      <w:pPr>
        <w:rPr>
          <w:rFonts w:ascii="Verdana" w:hAnsi="Verdana"/>
          <w:sz w:val="18"/>
          <w:szCs w:val="18"/>
        </w:rPr>
      </w:pPr>
      <w:r w:rsidRPr="00CF2ABB">
        <w:rPr>
          <w:rFonts w:ascii="Verdana" w:hAnsi="Verdana"/>
          <w:sz w:val="18"/>
          <w:szCs w:val="18"/>
        </w:rPr>
        <w:t xml:space="preserve">Once the training feedback was updated, the same can be print </w:t>
      </w:r>
    </w:p>
    <w:p w14:paraId="0F03C898" w14:textId="77777777" w:rsidR="00D016AE" w:rsidRPr="00A41E86" w:rsidRDefault="00D016AE" w:rsidP="005317B8">
      <w:pPr>
        <w:rPr>
          <w:rFonts w:ascii="Verdana" w:hAnsi="Verdana"/>
          <w:b/>
          <w:sz w:val="18"/>
          <w:szCs w:val="18"/>
        </w:rPr>
      </w:pPr>
      <w:r w:rsidRPr="00A41E86">
        <w:rPr>
          <w:rFonts w:ascii="Verdana" w:hAnsi="Verdana"/>
          <w:b/>
          <w:sz w:val="18"/>
          <w:szCs w:val="18"/>
        </w:rPr>
        <w:t xml:space="preserve">Training feedback </w:t>
      </w:r>
      <w:r w:rsidR="0027576D" w:rsidRPr="00A41E86">
        <w:rPr>
          <w:rFonts w:ascii="Verdana" w:hAnsi="Verdana"/>
          <w:b/>
          <w:sz w:val="18"/>
          <w:szCs w:val="18"/>
        </w:rPr>
        <w:t>Report</w:t>
      </w:r>
    </w:p>
    <w:p w14:paraId="094AE6E1" w14:textId="77777777" w:rsidR="00411616" w:rsidRDefault="0027576D" w:rsidP="0027576D">
      <w:pPr>
        <w:rPr>
          <w:rFonts w:ascii="Verdana" w:hAnsi="Verdana"/>
          <w:sz w:val="18"/>
          <w:szCs w:val="18"/>
        </w:rPr>
      </w:pPr>
      <w:r w:rsidRPr="0027576D">
        <w:rPr>
          <w:rFonts w:ascii="Verdana" w:hAnsi="Verdana"/>
          <w:sz w:val="18"/>
          <w:szCs w:val="18"/>
        </w:rPr>
        <w:t xml:space="preserve">On successful completion of Training, </w:t>
      </w:r>
      <w:r>
        <w:rPr>
          <w:rFonts w:ascii="Verdana" w:hAnsi="Verdana"/>
          <w:sz w:val="18"/>
          <w:szCs w:val="18"/>
        </w:rPr>
        <w:t>the trainee will share the knowledge to their internal team, by using the Training Line sub form</w:t>
      </w:r>
      <w:r w:rsidRPr="0027576D">
        <w:rPr>
          <w:rFonts w:ascii="Verdana" w:hAnsi="Verdana"/>
          <w:sz w:val="18"/>
          <w:szCs w:val="18"/>
        </w:rPr>
        <w:sym w:font="Wingdings" w:char="F0E0"/>
      </w:r>
      <w:r>
        <w:rPr>
          <w:rFonts w:ascii="Verdana" w:hAnsi="Verdana"/>
          <w:sz w:val="18"/>
          <w:szCs w:val="18"/>
        </w:rPr>
        <w:t>Line</w:t>
      </w:r>
      <w:r w:rsidRPr="0027576D">
        <w:rPr>
          <w:rFonts w:ascii="Verdana" w:hAnsi="Verdana"/>
          <w:sz w:val="18"/>
          <w:szCs w:val="18"/>
        </w:rPr>
        <w:sym w:font="Wingdings" w:char="F0E0"/>
      </w:r>
      <w:r>
        <w:rPr>
          <w:rFonts w:ascii="Verdana" w:hAnsi="Verdana"/>
          <w:sz w:val="18"/>
          <w:szCs w:val="18"/>
        </w:rPr>
        <w:t>Knowledge Transfer</w:t>
      </w:r>
    </w:p>
    <w:p w14:paraId="19880BE0" w14:textId="48950B3A" w:rsidR="0027576D" w:rsidRPr="0027576D" w:rsidRDefault="00C7356D" w:rsidP="0027576D">
      <w:pPr>
        <w:rPr>
          <w:rFonts w:ascii="Verdana" w:hAnsi="Verdana"/>
          <w:sz w:val="18"/>
          <w:szCs w:val="18"/>
        </w:rPr>
      </w:pPr>
      <w:r>
        <w:rPr>
          <w:noProof/>
        </w:rPr>
        <w:drawing>
          <wp:inline distT="0" distB="0" distL="0" distR="0" wp14:anchorId="18DC7BD3" wp14:editId="02E92A1A">
            <wp:extent cx="5943600" cy="1743075"/>
            <wp:effectExtent l="0" t="0" r="0" b="9525"/>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943600" cy="1743075"/>
                    </a:xfrm>
                    <a:prstGeom prst="rect">
                      <a:avLst/>
                    </a:prstGeom>
                  </pic:spPr>
                </pic:pic>
              </a:graphicData>
            </a:graphic>
          </wp:inline>
        </w:drawing>
      </w:r>
    </w:p>
    <w:p w14:paraId="133C4474" w14:textId="77777777" w:rsidR="00867A55" w:rsidRDefault="0063244E" w:rsidP="00584180">
      <w:pPr>
        <w:pStyle w:val="Heading2"/>
        <w:numPr>
          <w:ilvl w:val="1"/>
          <w:numId w:val="33"/>
        </w:numPr>
      </w:pPr>
      <w:bookmarkStart w:id="78" w:name="_Toc352343836"/>
      <w:r w:rsidRPr="0063244E">
        <w:lastRenderedPageBreak/>
        <w:t>Training Dash Board</w:t>
      </w:r>
      <w:bookmarkEnd w:id="78"/>
      <w:r w:rsidR="00385293">
        <w:t xml:space="preserve"> </w:t>
      </w:r>
    </w:p>
    <w:p w14:paraId="0A1AD2D6" w14:textId="40680AD7" w:rsidR="0063244E" w:rsidRDefault="0063244E" w:rsidP="0063244E">
      <w:r>
        <w:t xml:space="preserve">Path: </w:t>
      </w:r>
      <w:r w:rsidR="00D201DC">
        <w:t xml:space="preserve">Business Central </w:t>
      </w:r>
      <w:r w:rsidR="00385293">
        <w:sym w:font="Wingdings" w:char="F0E0"/>
      </w:r>
      <w:r w:rsidR="00385293">
        <w:t>HR and Payroll</w:t>
      </w:r>
      <w:r w:rsidR="00385293">
        <w:sym w:font="Wingdings" w:char="F0E0"/>
      </w:r>
      <w:r w:rsidR="00385293">
        <w:t>HR</w:t>
      </w:r>
      <w:r w:rsidR="00385293">
        <w:sym w:font="Wingdings" w:char="F0E0"/>
      </w:r>
      <w:r w:rsidR="00385293">
        <w:t>Training</w:t>
      </w:r>
      <w:r w:rsidR="00385293">
        <w:sym w:font="Wingdings" w:char="F0E0"/>
      </w:r>
      <w:r w:rsidR="00385293">
        <w:t>Training Dashboard</w:t>
      </w:r>
      <w:r w:rsidR="00E83DDB">
        <w:t>.</w:t>
      </w:r>
    </w:p>
    <w:p w14:paraId="4217142A" w14:textId="043D84D6" w:rsidR="00E83DDB" w:rsidRDefault="00C7356D" w:rsidP="0063244E">
      <w:r>
        <w:rPr>
          <w:noProof/>
        </w:rPr>
        <w:drawing>
          <wp:inline distT="0" distB="0" distL="0" distR="0" wp14:anchorId="471DBD30" wp14:editId="076AA3FA">
            <wp:extent cx="5943600" cy="4683760"/>
            <wp:effectExtent l="0" t="0" r="0" b="254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43600" cy="4683760"/>
                    </a:xfrm>
                    <a:prstGeom prst="rect">
                      <a:avLst/>
                    </a:prstGeom>
                  </pic:spPr>
                </pic:pic>
              </a:graphicData>
            </a:graphic>
          </wp:inline>
        </w:drawing>
      </w:r>
    </w:p>
    <w:p w14:paraId="0A6D607C" w14:textId="77777777" w:rsidR="00A00C60" w:rsidRDefault="00A00C60" w:rsidP="0063244E">
      <w:r>
        <w:t>User can view the training wise no of employee’s training attended information for the selected period.</w:t>
      </w:r>
    </w:p>
    <w:p w14:paraId="211B24A1" w14:textId="77777777" w:rsidR="00C72854" w:rsidRDefault="00B6585B" w:rsidP="00E83459">
      <w:pPr>
        <w:pStyle w:val="Heading1"/>
      </w:pPr>
      <w:bookmarkStart w:id="79" w:name="_Toc352343837"/>
      <w:r>
        <w:t>Employee Performance Appraisal</w:t>
      </w:r>
      <w:bookmarkEnd w:id="79"/>
    </w:p>
    <w:p w14:paraId="54BEC9C5" w14:textId="77777777" w:rsidR="00B6585B" w:rsidRPr="00CF2ABB" w:rsidRDefault="00B6585B" w:rsidP="005317B8">
      <w:pPr>
        <w:rPr>
          <w:rFonts w:ascii="Verdana" w:hAnsi="Verdana"/>
          <w:sz w:val="18"/>
          <w:szCs w:val="18"/>
        </w:rPr>
      </w:pPr>
      <w:r w:rsidRPr="00CF2ABB">
        <w:rPr>
          <w:rFonts w:ascii="Verdana" w:hAnsi="Verdana"/>
          <w:sz w:val="18"/>
          <w:szCs w:val="18"/>
        </w:rPr>
        <w:t>Employee performance review will be done on periodical basis.</w:t>
      </w:r>
    </w:p>
    <w:p w14:paraId="364F6BAD" w14:textId="6C735ABB" w:rsidR="00B6585B" w:rsidRDefault="00E34085" w:rsidP="005317B8">
      <w:pPr>
        <w:rPr>
          <w:rFonts w:ascii="Verdana" w:hAnsi="Verdana"/>
          <w:sz w:val="18"/>
          <w:szCs w:val="18"/>
        </w:rPr>
      </w:pPr>
      <w:r>
        <w:rPr>
          <w:rFonts w:ascii="Verdana" w:hAnsi="Verdana"/>
          <w:sz w:val="18"/>
          <w:szCs w:val="18"/>
        </w:rPr>
        <w:t xml:space="preserve">Path: </w:t>
      </w:r>
      <w:r w:rsidR="00C7356D">
        <w:rPr>
          <w:rFonts w:ascii="Verdana" w:hAnsi="Verdana"/>
          <w:sz w:val="18"/>
          <w:szCs w:val="18"/>
        </w:rPr>
        <w:t xml:space="preserve">Business central </w:t>
      </w:r>
      <w:r w:rsidRPr="00E34085">
        <w:rPr>
          <w:rFonts w:ascii="Verdana" w:hAnsi="Verdana"/>
          <w:sz w:val="18"/>
          <w:szCs w:val="18"/>
        </w:rPr>
        <w:sym w:font="Wingdings" w:char="F0E0"/>
      </w:r>
      <w:r w:rsidR="00C7356D">
        <w:rPr>
          <w:rFonts w:ascii="Verdana" w:hAnsi="Verdana"/>
          <w:sz w:val="18"/>
          <w:szCs w:val="18"/>
        </w:rPr>
        <w:t xml:space="preserve">Actions </w:t>
      </w:r>
      <w:r w:rsidRPr="00E34085">
        <w:rPr>
          <w:rFonts w:ascii="Verdana" w:hAnsi="Verdana"/>
          <w:sz w:val="18"/>
          <w:szCs w:val="18"/>
        </w:rPr>
        <w:sym w:font="Wingdings" w:char="F0E0"/>
      </w:r>
      <w:r>
        <w:rPr>
          <w:rFonts w:ascii="Verdana" w:hAnsi="Verdana"/>
          <w:sz w:val="18"/>
          <w:szCs w:val="18"/>
        </w:rPr>
        <w:t>Appraisal</w:t>
      </w:r>
    </w:p>
    <w:p w14:paraId="1FE28EE9" w14:textId="46424398" w:rsidR="00E34085" w:rsidRPr="00CF2ABB" w:rsidRDefault="00C7356D" w:rsidP="005317B8">
      <w:pPr>
        <w:rPr>
          <w:rFonts w:ascii="Verdana" w:hAnsi="Verdana"/>
          <w:sz w:val="18"/>
          <w:szCs w:val="18"/>
        </w:rPr>
      </w:pPr>
      <w:r>
        <w:rPr>
          <w:noProof/>
        </w:rPr>
        <w:drawing>
          <wp:inline distT="0" distB="0" distL="0" distR="0" wp14:anchorId="772806F7" wp14:editId="3329FD96">
            <wp:extent cx="5943600" cy="1323975"/>
            <wp:effectExtent l="0" t="0" r="0" b="9525"/>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943600" cy="1323975"/>
                    </a:xfrm>
                    <a:prstGeom prst="rect">
                      <a:avLst/>
                    </a:prstGeom>
                  </pic:spPr>
                </pic:pic>
              </a:graphicData>
            </a:graphic>
          </wp:inline>
        </w:drawing>
      </w:r>
    </w:p>
    <w:p w14:paraId="519149EC" w14:textId="77777777" w:rsidR="007C4974" w:rsidRDefault="00623AD9" w:rsidP="005317B8">
      <w:pPr>
        <w:rPr>
          <w:noProof/>
        </w:rPr>
      </w:pPr>
      <w:r>
        <w:rPr>
          <w:noProof/>
        </w:rPr>
        <w:lastRenderedPageBreak/>
        <w:t>Go to Action Pane and Click New to create new Performance Apprasial Page.</w:t>
      </w:r>
    </w:p>
    <w:p w14:paraId="4DCDD54D" w14:textId="1AA5F7F0" w:rsidR="00623AD9" w:rsidRDefault="00C7356D" w:rsidP="005317B8">
      <w:r>
        <w:rPr>
          <w:noProof/>
        </w:rPr>
        <w:drawing>
          <wp:inline distT="0" distB="0" distL="0" distR="0" wp14:anchorId="6C257C37" wp14:editId="2A6A3851">
            <wp:extent cx="5943600" cy="4909185"/>
            <wp:effectExtent l="0" t="0" r="0" b="5715"/>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943600" cy="4909185"/>
                    </a:xfrm>
                    <a:prstGeom prst="rect">
                      <a:avLst/>
                    </a:prstGeom>
                  </pic:spPr>
                </pic:pic>
              </a:graphicData>
            </a:graphic>
          </wp:inline>
        </w:drawing>
      </w:r>
    </w:p>
    <w:p w14:paraId="6C7CBA65" w14:textId="4864F5AF" w:rsidR="00DF1310" w:rsidRDefault="00C767F8" w:rsidP="005317B8">
      <w:r>
        <w:rPr>
          <w:noProof/>
        </w:rPr>
        <w:drawing>
          <wp:inline distT="0" distB="0" distL="0" distR="0" wp14:anchorId="64320726" wp14:editId="3078B6ED">
            <wp:extent cx="5943600" cy="2795270"/>
            <wp:effectExtent l="0" t="0" r="0" b="508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943600" cy="2795270"/>
                    </a:xfrm>
                    <a:prstGeom prst="rect">
                      <a:avLst/>
                    </a:prstGeom>
                  </pic:spPr>
                </pic:pic>
              </a:graphicData>
            </a:graphic>
          </wp:inline>
        </w:drawing>
      </w:r>
    </w:p>
    <w:p w14:paraId="0807A337" w14:textId="77777777" w:rsidR="007C4974" w:rsidRPr="00CF2ABB" w:rsidRDefault="007C4974" w:rsidP="005317B8">
      <w:pPr>
        <w:rPr>
          <w:rFonts w:ascii="Verdana" w:hAnsi="Verdana"/>
          <w:sz w:val="18"/>
          <w:szCs w:val="18"/>
        </w:rPr>
      </w:pPr>
      <w:r w:rsidRPr="00CF2ABB">
        <w:rPr>
          <w:rFonts w:ascii="Verdana" w:hAnsi="Verdana"/>
          <w:sz w:val="18"/>
          <w:szCs w:val="18"/>
        </w:rPr>
        <w:lastRenderedPageBreak/>
        <w:t xml:space="preserve">From the above </w:t>
      </w:r>
      <w:r w:rsidR="00623AD9">
        <w:rPr>
          <w:rFonts w:ascii="Verdana" w:hAnsi="Verdana"/>
          <w:sz w:val="18"/>
          <w:szCs w:val="18"/>
        </w:rPr>
        <w:t xml:space="preserve">Page </w:t>
      </w:r>
      <w:r w:rsidRPr="00CF2ABB">
        <w:rPr>
          <w:rFonts w:ascii="Verdana" w:hAnsi="Verdana"/>
          <w:sz w:val="18"/>
          <w:szCs w:val="18"/>
        </w:rPr>
        <w:t>update the following information in General</w:t>
      </w:r>
      <w:r w:rsidR="00623AD9">
        <w:rPr>
          <w:rFonts w:ascii="Verdana" w:hAnsi="Verdana"/>
          <w:sz w:val="18"/>
          <w:szCs w:val="18"/>
        </w:rPr>
        <w:t xml:space="preserve"> Fast</w:t>
      </w:r>
      <w:r w:rsidRPr="00CF2ABB">
        <w:rPr>
          <w:rFonts w:ascii="Verdana" w:hAnsi="Verdana"/>
          <w:sz w:val="18"/>
          <w:szCs w:val="18"/>
        </w:rPr>
        <w:t xml:space="preserve"> Tab</w:t>
      </w:r>
    </w:p>
    <w:p w14:paraId="280D2576" w14:textId="77777777" w:rsidR="007C4974" w:rsidRPr="00CF2ABB" w:rsidRDefault="007C4974" w:rsidP="005317B8">
      <w:pPr>
        <w:rPr>
          <w:rFonts w:ascii="Verdana" w:hAnsi="Verdana"/>
          <w:sz w:val="18"/>
          <w:szCs w:val="18"/>
        </w:rPr>
      </w:pPr>
      <w:r w:rsidRPr="00CF2ABB">
        <w:rPr>
          <w:rFonts w:ascii="Verdana" w:hAnsi="Verdana"/>
          <w:sz w:val="18"/>
          <w:szCs w:val="18"/>
        </w:rPr>
        <w:t>Appraisal Document No: Select the appraisal document number</w:t>
      </w:r>
    </w:p>
    <w:p w14:paraId="1B62E75A" w14:textId="77777777" w:rsidR="007C4974" w:rsidRPr="00CF2ABB" w:rsidRDefault="007C4974" w:rsidP="005317B8">
      <w:pPr>
        <w:rPr>
          <w:rFonts w:ascii="Verdana" w:hAnsi="Verdana"/>
          <w:sz w:val="18"/>
          <w:szCs w:val="18"/>
        </w:rPr>
      </w:pPr>
      <w:r w:rsidRPr="00CF2ABB">
        <w:rPr>
          <w:rFonts w:ascii="Verdana" w:hAnsi="Verdana"/>
          <w:sz w:val="18"/>
          <w:szCs w:val="18"/>
        </w:rPr>
        <w:t>Employee No: Select the Employee Number from the Employee list</w:t>
      </w:r>
    </w:p>
    <w:p w14:paraId="3C52261C" w14:textId="77777777" w:rsidR="007C4974" w:rsidRPr="00CF2ABB" w:rsidRDefault="007C4974" w:rsidP="005317B8">
      <w:pPr>
        <w:rPr>
          <w:rFonts w:ascii="Verdana" w:hAnsi="Verdana"/>
          <w:sz w:val="18"/>
          <w:szCs w:val="18"/>
        </w:rPr>
      </w:pPr>
      <w:r w:rsidRPr="00CF2ABB">
        <w:rPr>
          <w:rFonts w:ascii="Verdana" w:hAnsi="Verdana"/>
          <w:sz w:val="18"/>
          <w:szCs w:val="18"/>
        </w:rPr>
        <w:t>Once the employee code has been selected, system will update the following information</w:t>
      </w:r>
    </w:p>
    <w:p w14:paraId="368CE5C7" w14:textId="77777777" w:rsidR="007C4974" w:rsidRPr="00CF2ABB" w:rsidRDefault="007C4974" w:rsidP="00584180">
      <w:pPr>
        <w:pStyle w:val="ListParagraph"/>
        <w:numPr>
          <w:ilvl w:val="0"/>
          <w:numId w:val="12"/>
        </w:numPr>
        <w:rPr>
          <w:rFonts w:ascii="Verdana" w:hAnsi="Verdana"/>
          <w:sz w:val="18"/>
          <w:szCs w:val="18"/>
        </w:rPr>
      </w:pPr>
      <w:r w:rsidRPr="00CF2ABB">
        <w:rPr>
          <w:rFonts w:ascii="Verdana" w:hAnsi="Verdana"/>
          <w:sz w:val="18"/>
          <w:szCs w:val="18"/>
        </w:rPr>
        <w:t>Department Code</w:t>
      </w:r>
    </w:p>
    <w:p w14:paraId="5657C275" w14:textId="77777777" w:rsidR="007C4974" w:rsidRPr="00CF2ABB" w:rsidRDefault="007C4974" w:rsidP="00584180">
      <w:pPr>
        <w:pStyle w:val="ListParagraph"/>
        <w:numPr>
          <w:ilvl w:val="0"/>
          <w:numId w:val="12"/>
        </w:numPr>
        <w:rPr>
          <w:rFonts w:ascii="Verdana" w:hAnsi="Verdana"/>
          <w:sz w:val="18"/>
          <w:szCs w:val="18"/>
        </w:rPr>
      </w:pPr>
      <w:r w:rsidRPr="00CF2ABB">
        <w:rPr>
          <w:rFonts w:ascii="Verdana" w:hAnsi="Verdana"/>
          <w:sz w:val="18"/>
          <w:szCs w:val="18"/>
        </w:rPr>
        <w:t>Physical Location</w:t>
      </w:r>
    </w:p>
    <w:p w14:paraId="7FCBE10F" w14:textId="77777777" w:rsidR="007C4974" w:rsidRPr="00CF2ABB" w:rsidRDefault="007C4974" w:rsidP="00584180">
      <w:pPr>
        <w:pStyle w:val="ListParagraph"/>
        <w:numPr>
          <w:ilvl w:val="0"/>
          <w:numId w:val="12"/>
        </w:numPr>
        <w:rPr>
          <w:rFonts w:ascii="Verdana" w:hAnsi="Verdana"/>
          <w:sz w:val="18"/>
          <w:szCs w:val="18"/>
        </w:rPr>
      </w:pPr>
      <w:r w:rsidRPr="00CF2ABB">
        <w:rPr>
          <w:rFonts w:ascii="Verdana" w:hAnsi="Verdana"/>
          <w:sz w:val="18"/>
          <w:szCs w:val="18"/>
        </w:rPr>
        <w:t>Date of Joining</w:t>
      </w:r>
    </w:p>
    <w:p w14:paraId="4B86057E" w14:textId="77777777" w:rsidR="00B974D7" w:rsidRPr="00CF2ABB" w:rsidRDefault="00B974D7" w:rsidP="005317B8">
      <w:pPr>
        <w:rPr>
          <w:rFonts w:ascii="Verdana" w:hAnsi="Verdana"/>
          <w:sz w:val="18"/>
          <w:szCs w:val="18"/>
        </w:rPr>
      </w:pPr>
      <w:r w:rsidRPr="00CF2ABB">
        <w:rPr>
          <w:rFonts w:ascii="Verdana" w:hAnsi="Verdana"/>
          <w:sz w:val="18"/>
          <w:szCs w:val="18"/>
        </w:rPr>
        <w:t>Once the user select the period type and define the period information, system will update the from date and to Date information.</w:t>
      </w:r>
    </w:p>
    <w:p w14:paraId="6F8D9527" w14:textId="77777777" w:rsidR="00B974D7" w:rsidRPr="00CF2ABB" w:rsidRDefault="00CC296C" w:rsidP="005317B8">
      <w:pPr>
        <w:rPr>
          <w:rFonts w:ascii="Verdana" w:hAnsi="Verdana"/>
          <w:sz w:val="18"/>
          <w:szCs w:val="18"/>
        </w:rPr>
      </w:pPr>
      <w:r w:rsidRPr="00CF2ABB">
        <w:rPr>
          <w:rFonts w:ascii="Verdana" w:hAnsi="Verdana"/>
          <w:sz w:val="18"/>
          <w:szCs w:val="18"/>
        </w:rPr>
        <w:t>System will update Appraiser Id based on the user log in ID</w:t>
      </w:r>
    </w:p>
    <w:p w14:paraId="259FE5F7" w14:textId="77777777" w:rsidR="00CC296C" w:rsidRDefault="005D2B42" w:rsidP="005317B8">
      <w:pPr>
        <w:rPr>
          <w:b/>
        </w:rPr>
      </w:pPr>
      <w:r>
        <w:rPr>
          <w:b/>
        </w:rPr>
        <w:t>Employee Performance Sub form</w:t>
      </w:r>
      <w:r w:rsidR="00827003" w:rsidRPr="00827003">
        <w:rPr>
          <w:b/>
        </w:rPr>
        <w:t>:</w:t>
      </w:r>
    </w:p>
    <w:p w14:paraId="024604AF" w14:textId="77777777" w:rsidR="00827003" w:rsidRPr="001434E8" w:rsidRDefault="00827003" w:rsidP="005317B8">
      <w:pPr>
        <w:rPr>
          <w:rFonts w:ascii="Verdana" w:hAnsi="Verdana"/>
          <w:sz w:val="18"/>
          <w:szCs w:val="18"/>
        </w:rPr>
      </w:pPr>
      <w:r w:rsidRPr="001434E8">
        <w:rPr>
          <w:rFonts w:ascii="Verdana" w:hAnsi="Verdana"/>
          <w:sz w:val="18"/>
          <w:szCs w:val="18"/>
        </w:rPr>
        <w:t>The following information needs to be keened in Appraisal lines.</w:t>
      </w:r>
    </w:p>
    <w:p w14:paraId="532E59C8" w14:textId="77777777" w:rsidR="00827003" w:rsidRPr="001434E8" w:rsidRDefault="00827003" w:rsidP="00584180">
      <w:pPr>
        <w:pStyle w:val="ListParagraph"/>
        <w:numPr>
          <w:ilvl w:val="0"/>
          <w:numId w:val="13"/>
        </w:numPr>
        <w:rPr>
          <w:rFonts w:ascii="Verdana" w:hAnsi="Verdana"/>
          <w:sz w:val="18"/>
          <w:szCs w:val="18"/>
        </w:rPr>
      </w:pPr>
      <w:r w:rsidRPr="001434E8">
        <w:rPr>
          <w:rFonts w:ascii="Verdana" w:hAnsi="Verdana"/>
          <w:sz w:val="18"/>
          <w:szCs w:val="18"/>
        </w:rPr>
        <w:t>Serial No</w:t>
      </w:r>
    </w:p>
    <w:p w14:paraId="34372DF1" w14:textId="77777777" w:rsidR="00827003" w:rsidRPr="001434E8" w:rsidRDefault="00827003" w:rsidP="00584180">
      <w:pPr>
        <w:pStyle w:val="ListParagraph"/>
        <w:numPr>
          <w:ilvl w:val="0"/>
          <w:numId w:val="13"/>
        </w:numPr>
        <w:rPr>
          <w:rFonts w:ascii="Verdana" w:hAnsi="Verdana"/>
          <w:sz w:val="18"/>
          <w:szCs w:val="18"/>
        </w:rPr>
      </w:pPr>
      <w:r w:rsidRPr="001434E8">
        <w:rPr>
          <w:rFonts w:ascii="Verdana" w:hAnsi="Verdana"/>
          <w:sz w:val="18"/>
          <w:szCs w:val="18"/>
        </w:rPr>
        <w:t>KRA type</w:t>
      </w:r>
    </w:p>
    <w:p w14:paraId="43EA50B1" w14:textId="77777777" w:rsidR="00827003" w:rsidRPr="001434E8" w:rsidRDefault="00827003" w:rsidP="00584180">
      <w:pPr>
        <w:pStyle w:val="ListParagraph"/>
        <w:numPr>
          <w:ilvl w:val="0"/>
          <w:numId w:val="13"/>
        </w:numPr>
        <w:rPr>
          <w:rFonts w:ascii="Verdana" w:hAnsi="Verdana"/>
          <w:sz w:val="18"/>
          <w:szCs w:val="18"/>
        </w:rPr>
      </w:pPr>
      <w:r w:rsidRPr="001434E8">
        <w:rPr>
          <w:rFonts w:ascii="Verdana" w:hAnsi="Verdana"/>
          <w:sz w:val="18"/>
          <w:szCs w:val="18"/>
        </w:rPr>
        <w:t>KRA Point</w:t>
      </w:r>
    </w:p>
    <w:p w14:paraId="0F265D7C" w14:textId="77777777" w:rsidR="00827003" w:rsidRPr="001434E8" w:rsidRDefault="00827003" w:rsidP="00584180">
      <w:pPr>
        <w:pStyle w:val="ListParagraph"/>
        <w:numPr>
          <w:ilvl w:val="0"/>
          <w:numId w:val="13"/>
        </w:numPr>
        <w:rPr>
          <w:rFonts w:ascii="Verdana" w:hAnsi="Verdana"/>
          <w:sz w:val="18"/>
          <w:szCs w:val="18"/>
        </w:rPr>
      </w:pPr>
      <w:r w:rsidRPr="001434E8">
        <w:rPr>
          <w:rFonts w:ascii="Verdana" w:hAnsi="Verdana"/>
          <w:sz w:val="18"/>
          <w:szCs w:val="18"/>
        </w:rPr>
        <w:t>Weightage</w:t>
      </w:r>
    </w:p>
    <w:p w14:paraId="4DDD26F4" w14:textId="77777777" w:rsidR="00827003" w:rsidRPr="001434E8" w:rsidRDefault="00827003" w:rsidP="00584180">
      <w:pPr>
        <w:pStyle w:val="ListParagraph"/>
        <w:numPr>
          <w:ilvl w:val="0"/>
          <w:numId w:val="13"/>
        </w:numPr>
        <w:rPr>
          <w:rFonts w:ascii="Verdana" w:hAnsi="Verdana"/>
          <w:sz w:val="18"/>
          <w:szCs w:val="18"/>
        </w:rPr>
      </w:pPr>
      <w:r w:rsidRPr="001434E8">
        <w:rPr>
          <w:rFonts w:ascii="Verdana" w:hAnsi="Verdana"/>
          <w:sz w:val="18"/>
          <w:szCs w:val="18"/>
        </w:rPr>
        <w:t>Target</w:t>
      </w:r>
    </w:p>
    <w:p w14:paraId="382C2E5D" w14:textId="77777777" w:rsidR="005D2B42" w:rsidRDefault="005D2B42" w:rsidP="00827003">
      <w:pPr>
        <w:rPr>
          <w:rFonts w:ascii="Verdana" w:hAnsi="Verdana"/>
          <w:sz w:val="18"/>
          <w:szCs w:val="18"/>
        </w:rPr>
      </w:pPr>
      <w:r>
        <w:rPr>
          <w:rFonts w:ascii="Verdana" w:hAnsi="Verdana"/>
          <w:sz w:val="18"/>
          <w:szCs w:val="18"/>
        </w:rPr>
        <w:t xml:space="preserve">Go to Home from Action pane and click </w:t>
      </w:r>
      <w:r w:rsidRPr="005D2B42">
        <w:rPr>
          <w:rFonts w:ascii="Verdana" w:hAnsi="Verdana"/>
          <w:sz w:val="18"/>
          <w:szCs w:val="18"/>
        </w:rPr>
        <w:sym w:font="Wingdings" w:char="F0E0"/>
      </w:r>
      <w:r>
        <w:rPr>
          <w:rFonts w:ascii="Verdana" w:hAnsi="Verdana"/>
          <w:sz w:val="18"/>
          <w:szCs w:val="18"/>
        </w:rPr>
        <w:t xml:space="preserve">Get </w:t>
      </w:r>
      <w:r w:rsidR="0099604A">
        <w:rPr>
          <w:rFonts w:ascii="Verdana" w:hAnsi="Verdana"/>
          <w:sz w:val="18"/>
          <w:szCs w:val="18"/>
        </w:rPr>
        <w:t>Questionnaire, with this system will update the Questions or KRA points applicable for this employee based on the Appraisal Question Id.</w:t>
      </w:r>
    </w:p>
    <w:p w14:paraId="11FB89D1" w14:textId="65052280" w:rsidR="0099604A" w:rsidRDefault="00C767F8" w:rsidP="00827003">
      <w:pPr>
        <w:rPr>
          <w:rFonts w:ascii="Verdana" w:hAnsi="Verdana"/>
          <w:sz w:val="18"/>
          <w:szCs w:val="18"/>
        </w:rPr>
      </w:pPr>
      <w:r>
        <w:rPr>
          <w:noProof/>
        </w:rPr>
        <w:drawing>
          <wp:inline distT="0" distB="0" distL="0" distR="0" wp14:anchorId="11097B5E" wp14:editId="13C795F9">
            <wp:extent cx="5943600" cy="2875915"/>
            <wp:effectExtent l="0" t="0" r="0" b="635"/>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43600" cy="2875915"/>
                    </a:xfrm>
                    <a:prstGeom prst="rect">
                      <a:avLst/>
                    </a:prstGeom>
                  </pic:spPr>
                </pic:pic>
              </a:graphicData>
            </a:graphic>
          </wp:inline>
        </w:drawing>
      </w:r>
    </w:p>
    <w:p w14:paraId="79E2DD35" w14:textId="77777777" w:rsidR="005D2B42" w:rsidRDefault="009F7052" w:rsidP="00827003">
      <w:pPr>
        <w:rPr>
          <w:rFonts w:ascii="Verdana" w:hAnsi="Verdana"/>
          <w:sz w:val="18"/>
          <w:szCs w:val="18"/>
        </w:rPr>
      </w:pPr>
      <w:r>
        <w:rPr>
          <w:rFonts w:ascii="Verdana" w:hAnsi="Verdana"/>
          <w:sz w:val="18"/>
          <w:szCs w:val="18"/>
        </w:rPr>
        <w:t>Once the KRA points are updated, user needs to define the each and every KRA point wise Weightage information needs to be defined. Total weightage should be 100 only.</w:t>
      </w:r>
      <w:r w:rsidR="0070331D">
        <w:rPr>
          <w:rFonts w:ascii="Verdana" w:hAnsi="Verdana"/>
          <w:sz w:val="18"/>
          <w:szCs w:val="18"/>
        </w:rPr>
        <w:t xml:space="preserve"> Once the weightage has been defined, go to Home</w:t>
      </w:r>
      <w:r w:rsidR="0070331D" w:rsidRPr="0070331D">
        <w:rPr>
          <w:rFonts w:ascii="Verdana" w:hAnsi="Verdana"/>
          <w:sz w:val="18"/>
          <w:szCs w:val="18"/>
        </w:rPr>
        <w:sym w:font="Wingdings" w:char="F0E0"/>
      </w:r>
      <w:r w:rsidR="0070331D">
        <w:rPr>
          <w:rFonts w:ascii="Verdana" w:hAnsi="Verdana"/>
          <w:sz w:val="18"/>
          <w:szCs w:val="18"/>
        </w:rPr>
        <w:t>Release.</w:t>
      </w:r>
    </w:p>
    <w:p w14:paraId="0F4D22A2" w14:textId="77777777" w:rsidR="0070331D" w:rsidRDefault="0070331D" w:rsidP="00827003">
      <w:pPr>
        <w:rPr>
          <w:rFonts w:ascii="Verdana" w:hAnsi="Verdana"/>
          <w:sz w:val="18"/>
          <w:szCs w:val="18"/>
        </w:rPr>
      </w:pPr>
      <w:r>
        <w:rPr>
          <w:rFonts w:ascii="Verdana" w:hAnsi="Verdana"/>
          <w:sz w:val="18"/>
          <w:szCs w:val="18"/>
        </w:rPr>
        <w:lastRenderedPageBreak/>
        <w:t xml:space="preserve">At the time of Performance review, </w:t>
      </w:r>
      <w:r w:rsidR="00F506BB">
        <w:rPr>
          <w:rFonts w:ascii="Verdana" w:hAnsi="Verdana"/>
          <w:sz w:val="18"/>
          <w:szCs w:val="18"/>
        </w:rPr>
        <w:t>go</w:t>
      </w:r>
      <w:r>
        <w:rPr>
          <w:rFonts w:ascii="Verdana" w:hAnsi="Verdana"/>
          <w:sz w:val="18"/>
          <w:szCs w:val="18"/>
        </w:rPr>
        <w:t xml:space="preserve"> to Home</w:t>
      </w:r>
      <w:r w:rsidRPr="0070331D">
        <w:rPr>
          <w:rFonts w:ascii="Verdana" w:hAnsi="Verdana"/>
          <w:sz w:val="18"/>
          <w:szCs w:val="18"/>
        </w:rPr>
        <w:sym w:font="Wingdings" w:char="F0E0"/>
      </w:r>
      <w:r>
        <w:rPr>
          <w:rFonts w:ascii="Verdana" w:hAnsi="Verdana"/>
          <w:sz w:val="18"/>
          <w:szCs w:val="18"/>
        </w:rPr>
        <w:t>Reopen.</w:t>
      </w:r>
    </w:p>
    <w:p w14:paraId="1D365561" w14:textId="77777777" w:rsidR="0070331D" w:rsidRDefault="0070331D" w:rsidP="00827003">
      <w:pPr>
        <w:rPr>
          <w:rFonts w:ascii="Verdana" w:hAnsi="Verdana"/>
          <w:sz w:val="18"/>
          <w:szCs w:val="18"/>
        </w:rPr>
      </w:pPr>
      <w:r>
        <w:rPr>
          <w:rFonts w:ascii="Verdana" w:hAnsi="Verdana"/>
          <w:sz w:val="18"/>
          <w:szCs w:val="18"/>
        </w:rPr>
        <w:t>Then go to Home</w:t>
      </w:r>
      <w:r w:rsidRPr="0070331D">
        <w:rPr>
          <w:rFonts w:ascii="Verdana" w:hAnsi="Verdana"/>
          <w:sz w:val="18"/>
          <w:szCs w:val="18"/>
        </w:rPr>
        <w:sym w:font="Wingdings" w:char="F0E0"/>
      </w:r>
      <w:r>
        <w:rPr>
          <w:rFonts w:ascii="Verdana" w:hAnsi="Verdana"/>
          <w:sz w:val="18"/>
          <w:szCs w:val="18"/>
        </w:rPr>
        <w:t>Self Rating</w:t>
      </w:r>
    </w:p>
    <w:p w14:paraId="7844914B" w14:textId="77777777" w:rsidR="007335BA" w:rsidRDefault="007335BA" w:rsidP="00827003">
      <w:pPr>
        <w:rPr>
          <w:rFonts w:ascii="Verdana" w:hAnsi="Verdana"/>
          <w:sz w:val="18"/>
          <w:szCs w:val="18"/>
        </w:rPr>
      </w:pPr>
      <w:r>
        <w:rPr>
          <w:rFonts w:ascii="Verdana" w:hAnsi="Verdana"/>
          <w:sz w:val="18"/>
          <w:szCs w:val="18"/>
        </w:rPr>
        <w:t xml:space="preserve">Before updating self-rating and HOD-rating, </w:t>
      </w:r>
      <w:r w:rsidR="00F506BB">
        <w:rPr>
          <w:rFonts w:ascii="Verdana" w:hAnsi="Verdana"/>
          <w:sz w:val="18"/>
          <w:szCs w:val="18"/>
        </w:rPr>
        <w:t>go</w:t>
      </w:r>
      <w:r>
        <w:rPr>
          <w:rFonts w:ascii="Verdana" w:hAnsi="Verdana"/>
          <w:sz w:val="18"/>
          <w:szCs w:val="18"/>
        </w:rPr>
        <w:t xml:space="preserve"> to Home</w:t>
      </w:r>
      <w:r w:rsidRPr="007335BA">
        <w:rPr>
          <w:rFonts w:ascii="Verdana" w:hAnsi="Verdana"/>
          <w:sz w:val="18"/>
          <w:szCs w:val="18"/>
        </w:rPr>
        <w:sym w:font="Wingdings" w:char="F0E0"/>
      </w:r>
      <w:r>
        <w:rPr>
          <w:rFonts w:ascii="Verdana" w:hAnsi="Verdana"/>
          <w:sz w:val="18"/>
          <w:szCs w:val="18"/>
        </w:rPr>
        <w:t>Calculate Weightages. With this system will update the total weightage information for this employee.</w:t>
      </w:r>
    </w:p>
    <w:p w14:paraId="7986E414" w14:textId="77777777" w:rsidR="007335BA" w:rsidRPr="001434E8" w:rsidRDefault="007335BA" w:rsidP="007335BA">
      <w:pPr>
        <w:rPr>
          <w:rFonts w:ascii="Verdana" w:hAnsi="Verdana"/>
          <w:sz w:val="18"/>
          <w:szCs w:val="18"/>
        </w:rPr>
      </w:pPr>
      <w:r w:rsidRPr="001434E8">
        <w:rPr>
          <w:rFonts w:ascii="Verdana" w:hAnsi="Verdana"/>
          <w:sz w:val="18"/>
          <w:szCs w:val="18"/>
        </w:rPr>
        <w:t>Once the above information has been defined, on periodically self-Rating and HOD-Rating will be updated.</w:t>
      </w:r>
    </w:p>
    <w:p w14:paraId="46E8BA97" w14:textId="77777777" w:rsidR="00332884" w:rsidRDefault="00332884" w:rsidP="00827003">
      <w:pPr>
        <w:rPr>
          <w:rFonts w:ascii="Verdana" w:hAnsi="Verdana"/>
          <w:sz w:val="18"/>
          <w:szCs w:val="18"/>
        </w:rPr>
      </w:pPr>
      <w:r>
        <w:rPr>
          <w:rFonts w:ascii="Verdana" w:hAnsi="Verdana"/>
          <w:sz w:val="18"/>
          <w:szCs w:val="18"/>
        </w:rPr>
        <w:t>Go to Self-rating field and Select the Rating scale for each and every point from the lookup.</w:t>
      </w:r>
    </w:p>
    <w:p w14:paraId="694B1F46" w14:textId="1E3705C1" w:rsidR="00332884" w:rsidRDefault="0037093C" w:rsidP="00827003">
      <w:pPr>
        <w:rPr>
          <w:rFonts w:ascii="Verdana" w:hAnsi="Verdana"/>
          <w:sz w:val="18"/>
          <w:szCs w:val="18"/>
        </w:rPr>
      </w:pPr>
      <w:r>
        <w:rPr>
          <w:noProof/>
        </w:rPr>
        <w:drawing>
          <wp:inline distT="0" distB="0" distL="0" distR="0" wp14:anchorId="3FE491A2" wp14:editId="3EB3C97F">
            <wp:extent cx="5629275" cy="275272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629275" cy="2752725"/>
                    </a:xfrm>
                    <a:prstGeom prst="rect">
                      <a:avLst/>
                    </a:prstGeom>
                  </pic:spPr>
                </pic:pic>
              </a:graphicData>
            </a:graphic>
          </wp:inline>
        </w:drawing>
      </w:r>
    </w:p>
    <w:p w14:paraId="01FBBA44" w14:textId="77777777" w:rsidR="00C15B0C" w:rsidRDefault="00C15B0C" w:rsidP="00827003">
      <w:pPr>
        <w:rPr>
          <w:rFonts w:ascii="Verdana" w:hAnsi="Verdana"/>
          <w:sz w:val="18"/>
          <w:szCs w:val="18"/>
        </w:rPr>
      </w:pPr>
      <w:r>
        <w:rPr>
          <w:rFonts w:ascii="Verdana" w:hAnsi="Verdana"/>
          <w:sz w:val="18"/>
          <w:szCs w:val="18"/>
        </w:rPr>
        <w:t>Once the Self-rating has been done, go to Navigate</w:t>
      </w:r>
      <w:r w:rsidRPr="00C15B0C">
        <w:rPr>
          <w:rFonts w:ascii="Verdana" w:hAnsi="Verdana"/>
          <w:sz w:val="18"/>
          <w:szCs w:val="18"/>
        </w:rPr>
        <w:sym w:font="Wingdings" w:char="F0E0"/>
      </w:r>
      <w:r w:rsidR="00DC63B5">
        <w:rPr>
          <w:rFonts w:ascii="Verdana" w:hAnsi="Verdana"/>
          <w:sz w:val="18"/>
          <w:szCs w:val="18"/>
        </w:rPr>
        <w:t>Self rating, with this system will update the self-rating details.</w:t>
      </w:r>
    </w:p>
    <w:p w14:paraId="31258384" w14:textId="77777777" w:rsidR="00DC63B5" w:rsidRDefault="006B7F2D" w:rsidP="00827003">
      <w:pPr>
        <w:rPr>
          <w:rFonts w:ascii="Verdana" w:hAnsi="Verdana"/>
          <w:sz w:val="18"/>
          <w:szCs w:val="18"/>
        </w:rPr>
      </w:pPr>
      <w:r>
        <w:rPr>
          <w:rFonts w:ascii="Verdana" w:hAnsi="Verdana"/>
          <w:sz w:val="18"/>
          <w:szCs w:val="18"/>
        </w:rPr>
        <w:t>Once the Self-rating has been done, go to Home and Release the document for further review of HOD.</w:t>
      </w:r>
    </w:p>
    <w:p w14:paraId="07333D5E" w14:textId="77777777" w:rsidR="006B7F2D" w:rsidRDefault="006B7F2D" w:rsidP="00827003">
      <w:pPr>
        <w:rPr>
          <w:rFonts w:ascii="Verdana" w:hAnsi="Verdana"/>
          <w:sz w:val="18"/>
          <w:szCs w:val="18"/>
        </w:rPr>
      </w:pPr>
      <w:r>
        <w:rPr>
          <w:rFonts w:ascii="Verdana" w:hAnsi="Verdana"/>
          <w:sz w:val="18"/>
          <w:szCs w:val="18"/>
        </w:rPr>
        <w:t>After self-rating by the employee, the same can be reviewed by the HOD and updating HOD Ratings.</w:t>
      </w:r>
    </w:p>
    <w:p w14:paraId="53C60488" w14:textId="77777777" w:rsidR="006B7F2D" w:rsidRDefault="006B7F2D" w:rsidP="00827003">
      <w:pPr>
        <w:rPr>
          <w:rFonts w:ascii="Verdana" w:hAnsi="Verdana"/>
          <w:sz w:val="18"/>
          <w:szCs w:val="18"/>
        </w:rPr>
      </w:pPr>
      <w:r>
        <w:rPr>
          <w:rFonts w:ascii="Verdana" w:hAnsi="Verdana"/>
          <w:sz w:val="18"/>
          <w:szCs w:val="18"/>
        </w:rPr>
        <w:t>Go to Home</w:t>
      </w:r>
      <w:r w:rsidRPr="006B7F2D">
        <w:rPr>
          <w:rFonts w:ascii="Verdana" w:hAnsi="Verdana"/>
          <w:sz w:val="18"/>
          <w:szCs w:val="18"/>
        </w:rPr>
        <w:sym w:font="Wingdings" w:char="F0E0"/>
      </w:r>
      <w:r>
        <w:rPr>
          <w:rFonts w:ascii="Verdana" w:hAnsi="Verdana"/>
          <w:sz w:val="18"/>
          <w:szCs w:val="18"/>
        </w:rPr>
        <w:t>HOD Rating</w:t>
      </w:r>
    </w:p>
    <w:p w14:paraId="6EA8B6E3" w14:textId="3A51217B" w:rsidR="006B7F2D" w:rsidRDefault="0037093C" w:rsidP="00827003">
      <w:pPr>
        <w:rPr>
          <w:rFonts w:ascii="Verdana" w:hAnsi="Verdana"/>
          <w:sz w:val="18"/>
          <w:szCs w:val="18"/>
        </w:rPr>
      </w:pPr>
      <w:r>
        <w:rPr>
          <w:noProof/>
        </w:rPr>
        <w:drawing>
          <wp:inline distT="0" distB="0" distL="0" distR="0" wp14:anchorId="557E3317" wp14:editId="1A7BA67B">
            <wp:extent cx="5943600" cy="19431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943600" cy="1943100"/>
                    </a:xfrm>
                    <a:prstGeom prst="rect">
                      <a:avLst/>
                    </a:prstGeom>
                  </pic:spPr>
                </pic:pic>
              </a:graphicData>
            </a:graphic>
          </wp:inline>
        </w:drawing>
      </w:r>
    </w:p>
    <w:p w14:paraId="597D085E" w14:textId="77777777" w:rsidR="00692F8F" w:rsidRDefault="00692F8F" w:rsidP="00827003">
      <w:pPr>
        <w:rPr>
          <w:rFonts w:ascii="Verdana" w:hAnsi="Verdana"/>
          <w:sz w:val="18"/>
          <w:szCs w:val="18"/>
        </w:rPr>
      </w:pPr>
      <w:r>
        <w:rPr>
          <w:rFonts w:ascii="Verdana" w:hAnsi="Verdana"/>
          <w:sz w:val="18"/>
          <w:szCs w:val="18"/>
        </w:rPr>
        <w:lastRenderedPageBreak/>
        <w:t xml:space="preserve">Once the HOD Rating has been done, </w:t>
      </w:r>
      <w:r w:rsidR="00F506BB">
        <w:rPr>
          <w:rFonts w:ascii="Verdana" w:hAnsi="Verdana"/>
          <w:sz w:val="18"/>
          <w:szCs w:val="18"/>
        </w:rPr>
        <w:t>go</w:t>
      </w:r>
      <w:r>
        <w:rPr>
          <w:rFonts w:ascii="Verdana" w:hAnsi="Verdana"/>
          <w:sz w:val="18"/>
          <w:szCs w:val="18"/>
        </w:rPr>
        <w:t xml:space="preserve"> to Home</w:t>
      </w:r>
      <w:r w:rsidRPr="00692F8F">
        <w:rPr>
          <w:rFonts w:ascii="Verdana" w:hAnsi="Verdana"/>
          <w:sz w:val="18"/>
          <w:szCs w:val="18"/>
        </w:rPr>
        <w:sym w:font="Wingdings" w:char="F0E0"/>
      </w:r>
      <w:r>
        <w:rPr>
          <w:rFonts w:ascii="Verdana" w:hAnsi="Verdana"/>
          <w:sz w:val="18"/>
          <w:szCs w:val="18"/>
        </w:rPr>
        <w:t>HOD Rating. With this HOD-Rating details will be updated on Employee Performance Sub form.</w:t>
      </w:r>
    </w:p>
    <w:p w14:paraId="2CB6D930" w14:textId="692A281D" w:rsidR="00692F8F" w:rsidRDefault="0037093C" w:rsidP="00827003">
      <w:pPr>
        <w:rPr>
          <w:rFonts w:ascii="Verdana" w:hAnsi="Verdana"/>
          <w:sz w:val="18"/>
          <w:szCs w:val="18"/>
        </w:rPr>
      </w:pPr>
      <w:r>
        <w:rPr>
          <w:noProof/>
        </w:rPr>
        <w:drawing>
          <wp:inline distT="0" distB="0" distL="0" distR="0" wp14:anchorId="1151E1DD" wp14:editId="47257289">
            <wp:extent cx="5943600" cy="282067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943600" cy="2820670"/>
                    </a:xfrm>
                    <a:prstGeom prst="rect">
                      <a:avLst/>
                    </a:prstGeom>
                  </pic:spPr>
                </pic:pic>
              </a:graphicData>
            </a:graphic>
          </wp:inline>
        </w:drawing>
      </w:r>
    </w:p>
    <w:p w14:paraId="7DB6D482" w14:textId="77777777" w:rsidR="00F76C07" w:rsidRDefault="007335BA" w:rsidP="00827003">
      <w:r>
        <w:t xml:space="preserve">For each and every performance review will be tracked by using the Log. In this system will update the detail information. </w:t>
      </w:r>
    </w:p>
    <w:p w14:paraId="6A0389C4" w14:textId="77777777" w:rsidR="007335BA" w:rsidRDefault="007335BA" w:rsidP="00827003">
      <w:r>
        <w:t>Home</w:t>
      </w:r>
      <w:r>
        <w:sym w:font="Wingdings" w:char="F0E0"/>
      </w:r>
      <w:r>
        <w:t>Navigate</w:t>
      </w:r>
      <w:r>
        <w:sym w:font="Wingdings" w:char="F0E0"/>
      </w:r>
      <w:r>
        <w:t>Log</w:t>
      </w:r>
    </w:p>
    <w:p w14:paraId="24C91EDD" w14:textId="06EE380B" w:rsidR="007335BA" w:rsidRDefault="0037093C" w:rsidP="00827003">
      <w:r>
        <w:rPr>
          <w:noProof/>
        </w:rPr>
        <w:drawing>
          <wp:inline distT="0" distB="0" distL="0" distR="0" wp14:anchorId="7BE8BD75" wp14:editId="2D68504E">
            <wp:extent cx="5943600" cy="155067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943600" cy="1550670"/>
                    </a:xfrm>
                    <a:prstGeom prst="rect">
                      <a:avLst/>
                    </a:prstGeom>
                  </pic:spPr>
                </pic:pic>
              </a:graphicData>
            </a:graphic>
          </wp:inline>
        </w:drawing>
      </w:r>
    </w:p>
    <w:p w14:paraId="52B1C506" w14:textId="77777777" w:rsidR="00642561" w:rsidRPr="001434E8" w:rsidRDefault="00642561" w:rsidP="00827003">
      <w:pPr>
        <w:rPr>
          <w:rFonts w:ascii="Verdana" w:hAnsi="Verdana"/>
          <w:sz w:val="18"/>
          <w:szCs w:val="18"/>
        </w:rPr>
      </w:pPr>
      <w:r w:rsidRPr="001434E8">
        <w:rPr>
          <w:rFonts w:ascii="Verdana" w:hAnsi="Verdana"/>
          <w:sz w:val="18"/>
          <w:szCs w:val="18"/>
        </w:rPr>
        <w:t>With this user can track, who has done the self-rating and who had done HOD Rating etc</w:t>
      </w:r>
      <w:r w:rsidR="00C747A9" w:rsidRPr="001434E8">
        <w:rPr>
          <w:rFonts w:ascii="Verdana" w:hAnsi="Verdana"/>
          <w:sz w:val="18"/>
          <w:szCs w:val="18"/>
        </w:rPr>
        <w:t>.</w:t>
      </w:r>
    </w:p>
    <w:p w14:paraId="08E04EA0" w14:textId="77777777" w:rsidR="00391E70" w:rsidRPr="001434E8" w:rsidRDefault="00FE6A83" w:rsidP="00827003">
      <w:pPr>
        <w:rPr>
          <w:rFonts w:ascii="Verdana" w:hAnsi="Verdana"/>
          <w:sz w:val="18"/>
          <w:szCs w:val="18"/>
        </w:rPr>
      </w:pPr>
      <w:r w:rsidRPr="001434E8">
        <w:rPr>
          <w:rFonts w:ascii="Verdana" w:hAnsi="Verdana"/>
          <w:sz w:val="18"/>
          <w:szCs w:val="18"/>
        </w:rPr>
        <w:t>In case of HOD-Rating will also update as Self-rating updating</w:t>
      </w:r>
    </w:p>
    <w:p w14:paraId="203502A1" w14:textId="77777777" w:rsidR="00FE6A83" w:rsidRPr="001434E8" w:rsidRDefault="005544DD" w:rsidP="00827003">
      <w:pPr>
        <w:rPr>
          <w:rFonts w:ascii="Verdana" w:hAnsi="Verdana"/>
          <w:sz w:val="18"/>
          <w:szCs w:val="18"/>
        </w:rPr>
      </w:pPr>
      <w:r w:rsidRPr="001434E8">
        <w:rPr>
          <w:rFonts w:ascii="Verdana" w:hAnsi="Verdana"/>
          <w:sz w:val="18"/>
          <w:szCs w:val="18"/>
        </w:rPr>
        <w:t>Once the Self-rating and HOD-Rating h</w:t>
      </w:r>
      <w:r w:rsidR="004A6E68">
        <w:rPr>
          <w:rFonts w:ascii="Verdana" w:hAnsi="Verdana"/>
          <w:sz w:val="18"/>
          <w:szCs w:val="18"/>
        </w:rPr>
        <w:t>as been updated, Home</w:t>
      </w:r>
      <w:r w:rsidRPr="001434E8">
        <w:rPr>
          <w:rFonts w:ascii="Verdana" w:hAnsi="Verdana"/>
          <w:sz w:val="18"/>
          <w:szCs w:val="18"/>
        </w:rPr>
        <w:sym w:font="Wingdings" w:char="F0E0"/>
      </w:r>
      <w:r w:rsidRPr="001434E8">
        <w:rPr>
          <w:rFonts w:ascii="Verdana" w:hAnsi="Verdana"/>
          <w:sz w:val="18"/>
          <w:szCs w:val="18"/>
        </w:rPr>
        <w:t>Calculate Weightage</w:t>
      </w:r>
    </w:p>
    <w:p w14:paraId="2CB29E4D" w14:textId="77777777" w:rsidR="005544DD" w:rsidRPr="001434E8" w:rsidRDefault="005544DD" w:rsidP="00827003">
      <w:pPr>
        <w:rPr>
          <w:rFonts w:ascii="Verdana" w:hAnsi="Verdana"/>
          <w:sz w:val="18"/>
          <w:szCs w:val="18"/>
        </w:rPr>
      </w:pPr>
      <w:r w:rsidRPr="001434E8">
        <w:rPr>
          <w:rFonts w:ascii="Verdana" w:hAnsi="Verdana"/>
          <w:sz w:val="18"/>
          <w:szCs w:val="18"/>
        </w:rPr>
        <w:t>With this system will update the Self-rating and HOD-Rating information on the Performance appraisal header.</w:t>
      </w:r>
    </w:p>
    <w:p w14:paraId="5B6FB235" w14:textId="1269F09F" w:rsidR="005544DD" w:rsidRPr="00DD6FD4" w:rsidRDefault="00DD6FD4" w:rsidP="00827003">
      <w:pPr>
        <w:rPr>
          <w:b/>
        </w:rPr>
      </w:pPr>
      <w:r>
        <w:rPr>
          <w:noProof/>
        </w:rPr>
        <w:lastRenderedPageBreak/>
        <w:drawing>
          <wp:inline distT="0" distB="0" distL="0" distR="0" wp14:anchorId="0540C660" wp14:editId="6CED6309">
            <wp:extent cx="5943600" cy="284353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943600" cy="2843530"/>
                    </a:xfrm>
                    <a:prstGeom prst="rect">
                      <a:avLst/>
                    </a:prstGeom>
                  </pic:spPr>
                </pic:pic>
              </a:graphicData>
            </a:graphic>
          </wp:inline>
        </w:drawing>
      </w:r>
    </w:p>
    <w:p w14:paraId="67148AF8" w14:textId="77777777" w:rsidR="005262FA" w:rsidRPr="001434E8" w:rsidRDefault="005262FA" w:rsidP="00827003">
      <w:pPr>
        <w:rPr>
          <w:rFonts w:ascii="Verdana" w:hAnsi="Verdana"/>
          <w:sz w:val="18"/>
          <w:szCs w:val="18"/>
        </w:rPr>
      </w:pPr>
      <w:r w:rsidRPr="001434E8">
        <w:rPr>
          <w:rFonts w:ascii="Verdana" w:hAnsi="Verdana"/>
          <w:sz w:val="18"/>
          <w:szCs w:val="18"/>
        </w:rPr>
        <w:t>Once the Self &amp; HOD Ratings are calculated and updated, user needs to assess the targets with actuals, to update actual target achieved in Total Target Achieved field against each target.</w:t>
      </w:r>
    </w:p>
    <w:p w14:paraId="1A2445A1" w14:textId="77777777" w:rsidR="005262FA" w:rsidRPr="001434E8" w:rsidRDefault="00F67E77" w:rsidP="00827003">
      <w:pPr>
        <w:rPr>
          <w:rFonts w:ascii="Verdana" w:hAnsi="Verdana"/>
          <w:sz w:val="18"/>
          <w:szCs w:val="18"/>
        </w:rPr>
      </w:pPr>
      <w:r w:rsidRPr="001434E8">
        <w:rPr>
          <w:rFonts w:ascii="Verdana" w:hAnsi="Verdana"/>
          <w:sz w:val="18"/>
          <w:szCs w:val="18"/>
        </w:rPr>
        <w:t>Once the actual Target Achieved, Click Functions</w:t>
      </w:r>
      <w:r w:rsidRPr="001434E8">
        <w:rPr>
          <w:rFonts w:ascii="Verdana" w:hAnsi="Verdana"/>
          <w:sz w:val="18"/>
          <w:szCs w:val="18"/>
        </w:rPr>
        <w:sym w:font="Wingdings" w:char="F0E0"/>
      </w:r>
      <w:r w:rsidRPr="001434E8">
        <w:rPr>
          <w:rFonts w:ascii="Verdana" w:hAnsi="Verdana"/>
          <w:sz w:val="18"/>
          <w:szCs w:val="18"/>
        </w:rPr>
        <w:t xml:space="preserve">Calculate Weightage </w:t>
      </w:r>
    </w:p>
    <w:p w14:paraId="7C8FFCCA" w14:textId="77777777" w:rsidR="00F67E77" w:rsidRPr="001434E8" w:rsidRDefault="00F67E77" w:rsidP="00827003">
      <w:pPr>
        <w:rPr>
          <w:rFonts w:ascii="Verdana" w:hAnsi="Verdana"/>
          <w:sz w:val="18"/>
          <w:szCs w:val="18"/>
        </w:rPr>
      </w:pPr>
      <w:r w:rsidRPr="001434E8">
        <w:rPr>
          <w:rFonts w:ascii="Verdana" w:hAnsi="Verdana"/>
          <w:sz w:val="18"/>
          <w:szCs w:val="18"/>
        </w:rPr>
        <w:t>With this system will update the Total achievement field in Performance Appraisal header.</w:t>
      </w:r>
    </w:p>
    <w:p w14:paraId="3AE1C047" w14:textId="0F6FFA00" w:rsidR="00F67E77" w:rsidRDefault="00DD6FD4" w:rsidP="00827003">
      <w:r>
        <w:rPr>
          <w:noProof/>
        </w:rPr>
        <w:drawing>
          <wp:inline distT="0" distB="0" distL="0" distR="0" wp14:anchorId="55D68553" wp14:editId="5911602A">
            <wp:extent cx="5943600" cy="37052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943600" cy="3705225"/>
                    </a:xfrm>
                    <a:prstGeom prst="rect">
                      <a:avLst/>
                    </a:prstGeom>
                  </pic:spPr>
                </pic:pic>
              </a:graphicData>
            </a:graphic>
          </wp:inline>
        </w:drawing>
      </w:r>
    </w:p>
    <w:p w14:paraId="019A370B" w14:textId="77777777" w:rsidR="00F35697" w:rsidRPr="001434E8" w:rsidRDefault="003D6C04" w:rsidP="00827003">
      <w:pPr>
        <w:rPr>
          <w:rFonts w:ascii="Verdana" w:hAnsi="Verdana"/>
          <w:sz w:val="18"/>
          <w:szCs w:val="18"/>
        </w:rPr>
      </w:pPr>
      <w:r w:rsidRPr="001434E8">
        <w:rPr>
          <w:rFonts w:ascii="Verdana" w:hAnsi="Verdana"/>
          <w:sz w:val="18"/>
          <w:szCs w:val="18"/>
        </w:rPr>
        <w:t xml:space="preserve">Once the Employee performance process completes, </w:t>
      </w:r>
      <w:r w:rsidR="00C747A9" w:rsidRPr="001434E8">
        <w:rPr>
          <w:rFonts w:ascii="Verdana" w:hAnsi="Verdana"/>
          <w:sz w:val="18"/>
          <w:szCs w:val="18"/>
        </w:rPr>
        <w:t>take</w:t>
      </w:r>
      <w:r w:rsidRPr="001434E8">
        <w:rPr>
          <w:rFonts w:ascii="Verdana" w:hAnsi="Verdana"/>
          <w:sz w:val="18"/>
          <w:szCs w:val="18"/>
        </w:rPr>
        <w:t xml:space="preserve"> a Print out of Performance Appraisal report</w:t>
      </w:r>
    </w:p>
    <w:p w14:paraId="143E4CE8" w14:textId="77777777" w:rsidR="003D6C04" w:rsidRPr="001434E8" w:rsidRDefault="003D6C04" w:rsidP="00827003">
      <w:pPr>
        <w:rPr>
          <w:rFonts w:ascii="Verdana" w:hAnsi="Verdana"/>
          <w:sz w:val="18"/>
          <w:szCs w:val="18"/>
        </w:rPr>
      </w:pPr>
      <w:r w:rsidRPr="001434E8">
        <w:rPr>
          <w:rFonts w:ascii="Verdana" w:hAnsi="Verdana"/>
          <w:sz w:val="18"/>
          <w:szCs w:val="18"/>
        </w:rPr>
        <w:lastRenderedPageBreak/>
        <w:t>Click</w:t>
      </w:r>
      <w:r w:rsidRPr="001434E8">
        <w:rPr>
          <w:rFonts w:ascii="Verdana" w:hAnsi="Verdana"/>
          <w:sz w:val="18"/>
          <w:szCs w:val="18"/>
        </w:rPr>
        <w:sym w:font="Wingdings" w:char="F0E0"/>
      </w:r>
      <w:r w:rsidRPr="001434E8">
        <w:rPr>
          <w:rFonts w:ascii="Verdana" w:hAnsi="Verdana"/>
          <w:sz w:val="18"/>
          <w:szCs w:val="18"/>
        </w:rPr>
        <w:t>Print</w:t>
      </w:r>
    </w:p>
    <w:p w14:paraId="351924B1" w14:textId="7A09AD15" w:rsidR="003D6C04" w:rsidRDefault="00DD6FD4" w:rsidP="00C52EA5">
      <w:pPr>
        <w:jc w:val="center"/>
      </w:pPr>
      <w:r>
        <w:rPr>
          <w:noProof/>
        </w:rPr>
        <w:drawing>
          <wp:inline distT="0" distB="0" distL="0" distR="0" wp14:anchorId="56C9D19E" wp14:editId="177B8E2A">
            <wp:extent cx="3333750" cy="408622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3333750" cy="4086225"/>
                    </a:xfrm>
                    <a:prstGeom prst="rect">
                      <a:avLst/>
                    </a:prstGeom>
                  </pic:spPr>
                </pic:pic>
              </a:graphicData>
            </a:graphic>
          </wp:inline>
        </w:drawing>
      </w:r>
    </w:p>
    <w:p w14:paraId="6041F7F0" w14:textId="77777777" w:rsidR="00DD6FD4" w:rsidRDefault="00DD6FD4" w:rsidP="00C52EA5">
      <w:pPr>
        <w:jc w:val="center"/>
      </w:pPr>
    </w:p>
    <w:p w14:paraId="20A1796D" w14:textId="77777777" w:rsidR="00CC27C9" w:rsidRDefault="00CC27C9" w:rsidP="00E83459">
      <w:pPr>
        <w:pStyle w:val="Heading1"/>
      </w:pPr>
      <w:bookmarkStart w:id="80" w:name="_Toc352343838"/>
      <w:r>
        <w:t>Job Description</w:t>
      </w:r>
      <w:bookmarkEnd w:id="80"/>
    </w:p>
    <w:p w14:paraId="6DBC01A1" w14:textId="77777777" w:rsidR="00CC27C9" w:rsidRDefault="00CC27C9" w:rsidP="00827003"/>
    <w:p w14:paraId="60977A6E" w14:textId="6886173D" w:rsidR="00F67463" w:rsidRDefault="00392924" w:rsidP="00827003">
      <w:r>
        <w:t xml:space="preserve">Path: </w:t>
      </w:r>
      <w:r w:rsidR="00DD6FD4">
        <w:t>Business Central</w:t>
      </w:r>
      <w:r>
        <w:sym w:font="Wingdings" w:char="F0E0"/>
      </w:r>
      <w:r w:rsidR="00DD6FD4">
        <w:t>Actions</w:t>
      </w:r>
      <w:r>
        <w:sym w:font="Wingdings" w:char="F0E0"/>
      </w:r>
      <w:r w:rsidR="00DD6FD4">
        <w:t xml:space="preserve">HR </w:t>
      </w:r>
      <w:r>
        <w:sym w:font="Wingdings" w:char="F0E0"/>
      </w:r>
      <w:r>
        <w:t>Job Description.</w:t>
      </w:r>
    </w:p>
    <w:p w14:paraId="2E40B6A3" w14:textId="6FF01257" w:rsidR="00CC27C9" w:rsidRDefault="00DD6FD4" w:rsidP="00827003">
      <w:r>
        <w:rPr>
          <w:noProof/>
        </w:rPr>
        <w:drawing>
          <wp:inline distT="0" distB="0" distL="0" distR="0" wp14:anchorId="67FC7649" wp14:editId="5742578E">
            <wp:extent cx="5943600" cy="242887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943600" cy="2428875"/>
                    </a:xfrm>
                    <a:prstGeom prst="rect">
                      <a:avLst/>
                    </a:prstGeom>
                  </pic:spPr>
                </pic:pic>
              </a:graphicData>
            </a:graphic>
          </wp:inline>
        </w:drawing>
      </w:r>
    </w:p>
    <w:p w14:paraId="03AB5B8B" w14:textId="77777777" w:rsidR="00392924" w:rsidRDefault="00392924" w:rsidP="00827003">
      <w:r>
        <w:lastRenderedPageBreak/>
        <w:t>Go to Home</w:t>
      </w:r>
      <w:r>
        <w:sym w:font="Wingdings" w:char="F0E0"/>
      </w:r>
      <w:r>
        <w:t>Click New to create New Job Description Page.</w:t>
      </w:r>
    </w:p>
    <w:p w14:paraId="5FE38C2E" w14:textId="234F796A" w:rsidR="00392924" w:rsidRDefault="00DD6FD4" w:rsidP="00827003">
      <w:r>
        <w:rPr>
          <w:noProof/>
        </w:rPr>
        <w:drawing>
          <wp:inline distT="0" distB="0" distL="0" distR="0" wp14:anchorId="3AF1AB81" wp14:editId="289F4895">
            <wp:extent cx="5943600" cy="466852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943600" cy="4668520"/>
                    </a:xfrm>
                    <a:prstGeom prst="rect">
                      <a:avLst/>
                    </a:prstGeom>
                  </pic:spPr>
                </pic:pic>
              </a:graphicData>
            </a:graphic>
          </wp:inline>
        </w:drawing>
      </w:r>
    </w:p>
    <w:p w14:paraId="3785B2C1" w14:textId="77777777" w:rsidR="003C08FD" w:rsidRPr="003C08FD" w:rsidRDefault="003C08FD" w:rsidP="00827003">
      <w:pPr>
        <w:rPr>
          <w:b/>
        </w:rPr>
      </w:pPr>
      <w:r w:rsidRPr="003C08FD">
        <w:rPr>
          <w:b/>
        </w:rPr>
        <w:t>General Fast Tab:</w:t>
      </w:r>
    </w:p>
    <w:p w14:paraId="1F275B20" w14:textId="77777777" w:rsidR="00CC27C9" w:rsidRDefault="00CC27C9" w:rsidP="00827003">
      <w:r>
        <w:t>Define the Job Description ID and Description</w:t>
      </w:r>
    </w:p>
    <w:p w14:paraId="43DF9944" w14:textId="77777777" w:rsidR="00CC27C9" w:rsidRDefault="00CC27C9" w:rsidP="00827003">
      <w:r>
        <w:t>Define the Report to and Reporting designation</w:t>
      </w:r>
    </w:p>
    <w:p w14:paraId="740799D8" w14:textId="77777777" w:rsidR="00CC27C9" w:rsidRDefault="00CC27C9" w:rsidP="00827003">
      <w:r>
        <w:t>Attach the Job Designation and Department</w:t>
      </w:r>
    </w:p>
    <w:p w14:paraId="62A5F2FF" w14:textId="77777777" w:rsidR="00CC27C9" w:rsidRDefault="00EC54EA" w:rsidP="00827003">
      <w:r>
        <w:t xml:space="preserve">Define the minimum Experience required for this job </w:t>
      </w:r>
    </w:p>
    <w:p w14:paraId="13680079" w14:textId="77777777" w:rsidR="00EC54EA" w:rsidRDefault="00EC54EA" w:rsidP="00827003">
      <w:r>
        <w:t>Define the Organization Chart Reference Number</w:t>
      </w:r>
    </w:p>
    <w:p w14:paraId="17E6E1A6" w14:textId="77777777" w:rsidR="00EC54EA" w:rsidRDefault="00EC54EA" w:rsidP="00827003">
      <w:r>
        <w:t>Define the number of reporting for this Job profile</w:t>
      </w:r>
    </w:p>
    <w:p w14:paraId="0F6B5FEB" w14:textId="77777777" w:rsidR="00EC54EA" w:rsidRDefault="00EC54EA" w:rsidP="00827003">
      <w:r>
        <w:t>Define the Job Position type as (</w:t>
      </w:r>
      <w:r w:rsidRPr="00EC54EA">
        <w:t>Permanent</w:t>
      </w:r>
      <w:r>
        <w:t xml:space="preserve"> or Contract)</w:t>
      </w:r>
    </w:p>
    <w:p w14:paraId="254B8035" w14:textId="77777777" w:rsidR="00EC54EA" w:rsidRDefault="00EC54EA" w:rsidP="00827003">
      <w:r>
        <w:t>Define the Salary Range applicable for this Position.</w:t>
      </w:r>
    </w:p>
    <w:p w14:paraId="5C822FD1" w14:textId="77777777" w:rsidR="00EC54EA" w:rsidRPr="00C95956" w:rsidRDefault="00C95956" w:rsidP="00827003">
      <w:pPr>
        <w:rPr>
          <w:b/>
        </w:rPr>
      </w:pPr>
      <w:r w:rsidRPr="00C95956">
        <w:rPr>
          <w:b/>
        </w:rPr>
        <w:t>On Job Description</w:t>
      </w:r>
      <w:r w:rsidR="003C08FD">
        <w:rPr>
          <w:b/>
        </w:rPr>
        <w:t xml:space="preserve"> sub form</w:t>
      </w:r>
      <w:r w:rsidRPr="00C95956">
        <w:rPr>
          <w:b/>
        </w:rPr>
        <w:t>:</w:t>
      </w:r>
    </w:p>
    <w:p w14:paraId="09715878" w14:textId="77777777" w:rsidR="00CC27C9" w:rsidRDefault="000B2A97" w:rsidP="00827003">
      <w:r>
        <w:lastRenderedPageBreak/>
        <w:t>Define the Roles and Responsibilities for this Job Profile.</w:t>
      </w:r>
    </w:p>
    <w:p w14:paraId="5C5BAA84" w14:textId="77777777" w:rsidR="00055DB4" w:rsidRPr="00055DB4" w:rsidRDefault="00055DB4" w:rsidP="00827003">
      <w:pPr>
        <w:rPr>
          <w:b/>
        </w:rPr>
      </w:pPr>
      <w:r w:rsidRPr="00055DB4">
        <w:rPr>
          <w:b/>
        </w:rPr>
        <w:t>On Job competences:</w:t>
      </w:r>
    </w:p>
    <w:p w14:paraId="43A96943" w14:textId="77777777" w:rsidR="00055DB4" w:rsidRDefault="00055DB4" w:rsidP="00827003">
      <w:r>
        <w:t>Define the on Job competences details</w:t>
      </w:r>
    </w:p>
    <w:p w14:paraId="55380AFA" w14:textId="77777777" w:rsidR="00A73944" w:rsidRPr="006F43F6" w:rsidRDefault="00055DB4" w:rsidP="00827003">
      <w:pPr>
        <w:rPr>
          <w:b/>
        </w:rPr>
      </w:pPr>
      <w:r>
        <w:rPr>
          <w:b/>
        </w:rPr>
        <w:t>Additional Information can be attached from Action pane:</w:t>
      </w:r>
    </w:p>
    <w:p w14:paraId="6209F847" w14:textId="77777777" w:rsidR="00764D53" w:rsidRDefault="00416F72" w:rsidP="00827003">
      <w:r>
        <w:t>Attach the Skill set required for this Job Profile (Skills, Qualifications and certifications)</w:t>
      </w:r>
    </w:p>
    <w:p w14:paraId="3386A55E" w14:textId="77777777" w:rsidR="00416F72" w:rsidRDefault="00706C30" w:rsidP="00827003">
      <w:r>
        <w:t xml:space="preserve">Once the above information has been defined, this document will be released by using </w:t>
      </w:r>
      <w:r w:rsidR="00055DB4">
        <w:t>Home</w:t>
      </w:r>
      <w:r>
        <w:sym w:font="Wingdings" w:char="F0E0"/>
      </w:r>
      <w:r>
        <w:t>Release.</w:t>
      </w:r>
    </w:p>
    <w:p w14:paraId="0D315372" w14:textId="77777777" w:rsidR="00F67463" w:rsidRDefault="00FF29FC" w:rsidP="00E83459">
      <w:pPr>
        <w:pStyle w:val="Heading1"/>
      </w:pPr>
      <w:bookmarkStart w:id="81" w:name="_Toc352343839"/>
      <w:r w:rsidRPr="00FF29FC">
        <w:t>Employee Separation</w:t>
      </w:r>
      <w:bookmarkEnd w:id="81"/>
    </w:p>
    <w:p w14:paraId="385AF848" w14:textId="77777777" w:rsidR="00C70A22" w:rsidRDefault="00C70A22" w:rsidP="00827003"/>
    <w:p w14:paraId="14F3C105" w14:textId="77777777" w:rsidR="0016429B" w:rsidRPr="002A3C59" w:rsidRDefault="008215EE" w:rsidP="00827003">
      <w:pPr>
        <w:rPr>
          <w:rFonts w:ascii="Verdana" w:hAnsi="Verdana"/>
          <w:sz w:val="18"/>
          <w:szCs w:val="18"/>
        </w:rPr>
      </w:pPr>
      <w:r w:rsidRPr="002A3C59">
        <w:rPr>
          <w:rFonts w:ascii="Verdana" w:hAnsi="Verdana"/>
          <w:sz w:val="18"/>
          <w:szCs w:val="18"/>
        </w:rPr>
        <w:t xml:space="preserve">Employee Separation will be done by way of Employee living the organization by way of Retirement, Resignation or </w:t>
      </w:r>
      <w:r w:rsidR="00FD06C0">
        <w:rPr>
          <w:rFonts w:ascii="Verdana" w:hAnsi="Verdana"/>
          <w:sz w:val="18"/>
          <w:szCs w:val="18"/>
        </w:rPr>
        <w:t>b</w:t>
      </w:r>
      <w:r w:rsidRPr="002A3C59">
        <w:rPr>
          <w:rFonts w:ascii="Verdana" w:hAnsi="Verdana"/>
          <w:sz w:val="18"/>
          <w:szCs w:val="18"/>
        </w:rPr>
        <w:t>y way of Termination.</w:t>
      </w:r>
      <w:r w:rsidR="00B86828" w:rsidRPr="002A3C59">
        <w:rPr>
          <w:rFonts w:ascii="Verdana" w:hAnsi="Verdana"/>
          <w:sz w:val="18"/>
          <w:szCs w:val="18"/>
        </w:rPr>
        <w:t xml:space="preserve"> Once the employee separation process has been completed, employee becomes the history of the organization.</w:t>
      </w:r>
    </w:p>
    <w:p w14:paraId="66408EA4" w14:textId="0C818AED" w:rsidR="00B86828" w:rsidRPr="002A3C59" w:rsidRDefault="007A5487" w:rsidP="00827003">
      <w:pPr>
        <w:rPr>
          <w:rFonts w:ascii="Verdana" w:hAnsi="Verdana"/>
          <w:sz w:val="18"/>
          <w:szCs w:val="18"/>
        </w:rPr>
      </w:pPr>
      <w:r w:rsidRPr="002A3C59">
        <w:rPr>
          <w:rFonts w:ascii="Verdana" w:hAnsi="Verdana"/>
          <w:sz w:val="18"/>
          <w:szCs w:val="18"/>
        </w:rPr>
        <w:t xml:space="preserve">Path: </w:t>
      </w:r>
      <w:r w:rsidR="00DD6FD4">
        <w:rPr>
          <w:rFonts w:ascii="Verdana" w:hAnsi="Verdana"/>
          <w:sz w:val="18"/>
          <w:szCs w:val="18"/>
        </w:rPr>
        <w:t>Business Central</w:t>
      </w:r>
      <w:r w:rsidR="00DD6FD4" w:rsidRPr="00F55F5C">
        <w:rPr>
          <w:rFonts w:ascii="Verdana" w:hAnsi="Verdana"/>
          <w:sz w:val="18"/>
          <w:szCs w:val="18"/>
        </w:rPr>
        <w:t xml:space="preserve"> </w:t>
      </w:r>
      <w:r w:rsidR="00F55F5C" w:rsidRPr="00F55F5C">
        <w:rPr>
          <w:rFonts w:ascii="Verdana" w:hAnsi="Verdana"/>
          <w:sz w:val="18"/>
          <w:szCs w:val="18"/>
        </w:rPr>
        <w:sym w:font="Wingdings" w:char="F0E0"/>
      </w:r>
      <w:r w:rsidR="00F55F5C">
        <w:rPr>
          <w:rFonts w:ascii="Verdana" w:hAnsi="Verdana"/>
          <w:sz w:val="18"/>
          <w:szCs w:val="18"/>
        </w:rPr>
        <w:t>Employee Separation List</w:t>
      </w:r>
    </w:p>
    <w:p w14:paraId="55AD21C3" w14:textId="6E845F9A" w:rsidR="007A5487" w:rsidRDefault="00DD6FD4" w:rsidP="00827003">
      <w:r>
        <w:rPr>
          <w:noProof/>
        </w:rPr>
        <w:drawing>
          <wp:inline distT="0" distB="0" distL="0" distR="0" wp14:anchorId="67547C19" wp14:editId="3ABCEAFF">
            <wp:extent cx="5943600" cy="114871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943600" cy="1148715"/>
                    </a:xfrm>
                    <a:prstGeom prst="rect">
                      <a:avLst/>
                    </a:prstGeom>
                  </pic:spPr>
                </pic:pic>
              </a:graphicData>
            </a:graphic>
          </wp:inline>
        </w:drawing>
      </w:r>
    </w:p>
    <w:p w14:paraId="6DF51D2A" w14:textId="77777777" w:rsidR="00D91556" w:rsidRDefault="00D91556" w:rsidP="00827003">
      <w:r>
        <w:t>From Home</w:t>
      </w:r>
      <w:r>
        <w:sym w:font="Wingdings" w:char="F0E0"/>
      </w:r>
      <w:r>
        <w:t>Click New to create New Employee Separation page.</w:t>
      </w:r>
    </w:p>
    <w:p w14:paraId="6F6CC09A" w14:textId="452EF960" w:rsidR="00D91556" w:rsidRDefault="00DD6FD4" w:rsidP="00827003">
      <w:r>
        <w:rPr>
          <w:noProof/>
        </w:rPr>
        <w:drawing>
          <wp:inline distT="0" distB="0" distL="0" distR="0" wp14:anchorId="3621A9C6" wp14:editId="4A64D5BE">
            <wp:extent cx="5943600" cy="307657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943600" cy="3076575"/>
                    </a:xfrm>
                    <a:prstGeom prst="rect">
                      <a:avLst/>
                    </a:prstGeom>
                  </pic:spPr>
                </pic:pic>
              </a:graphicData>
            </a:graphic>
          </wp:inline>
        </w:drawing>
      </w:r>
    </w:p>
    <w:p w14:paraId="3A25C6F6" w14:textId="77777777" w:rsidR="00F55123" w:rsidRPr="002A3C59" w:rsidRDefault="00F55123" w:rsidP="00827003">
      <w:pPr>
        <w:rPr>
          <w:rFonts w:ascii="Verdana" w:hAnsi="Verdana"/>
          <w:sz w:val="18"/>
          <w:szCs w:val="18"/>
        </w:rPr>
      </w:pPr>
      <w:r w:rsidRPr="002A3C59">
        <w:rPr>
          <w:rFonts w:ascii="Verdana" w:hAnsi="Verdana"/>
          <w:sz w:val="18"/>
          <w:szCs w:val="18"/>
        </w:rPr>
        <w:lastRenderedPageBreak/>
        <w:t xml:space="preserve">From the above </w:t>
      </w:r>
      <w:r w:rsidR="00633332">
        <w:rPr>
          <w:rFonts w:ascii="Verdana" w:hAnsi="Verdana"/>
          <w:sz w:val="18"/>
          <w:szCs w:val="18"/>
        </w:rPr>
        <w:t>page</w:t>
      </w:r>
      <w:r w:rsidRPr="002A3C59">
        <w:rPr>
          <w:rFonts w:ascii="Verdana" w:hAnsi="Verdana"/>
          <w:sz w:val="18"/>
          <w:szCs w:val="18"/>
        </w:rPr>
        <w:t xml:space="preserve">, select the Separation document id and Employee ID </w:t>
      </w:r>
    </w:p>
    <w:p w14:paraId="564E9E50" w14:textId="77777777" w:rsidR="00F55123" w:rsidRPr="002A3C59" w:rsidRDefault="007C3A9C" w:rsidP="00827003">
      <w:pPr>
        <w:rPr>
          <w:rFonts w:ascii="Verdana" w:hAnsi="Verdana"/>
          <w:sz w:val="18"/>
          <w:szCs w:val="18"/>
        </w:rPr>
      </w:pPr>
      <w:r>
        <w:rPr>
          <w:rFonts w:ascii="Verdana" w:hAnsi="Verdana"/>
          <w:sz w:val="18"/>
          <w:szCs w:val="18"/>
        </w:rPr>
        <w:t>Define the effective date, employee</w:t>
      </w:r>
      <w:r w:rsidR="00F55123" w:rsidRPr="002A3C59">
        <w:rPr>
          <w:rFonts w:ascii="Verdana" w:hAnsi="Verdana"/>
          <w:sz w:val="18"/>
          <w:szCs w:val="18"/>
        </w:rPr>
        <w:t xml:space="preserve"> is living the organization.</w:t>
      </w:r>
    </w:p>
    <w:p w14:paraId="211C3FD3" w14:textId="77777777" w:rsidR="007C3A9C" w:rsidRDefault="00F55123" w:rsidP="00827003">
      <w:pPr>
        <w:rPr>
          <w:rFonts w:ascii="Verdana" w:hAnsi="Verdana"/>
          <w:sz w:val="18"/>
          <w:szCs w:val="18"/>
        </w:rPr>
      </w:pPr>
      <w:r w:rsidRPr="002A3C59">
        <w:rPr>
          <w:rFonts w:ascii="Verdana" w:hAnsi="Verdana"/>
          <w:sz w:val="18"/>
          <w:szCs w:val="18"/>
        </w:rPr>
        <w:t xml:space="preserve">Select the Question ID to be </w:t>
      </w:r>
      <w:r w:rsidR="00A54AB7" w:rsidRPr="002A3C59">
        <w:rPr>
          <w:rFonts w:ascii="Verdana" w:hAnsi="Verdana"/>
          <w:sz w:val="18"/>
          <w:szCs w:val="18"/>
        </w:rPr>
        <w:t>asked</w:t>
      </w:r>
      <w:r w:rsidR="00633332">
        <w:rPr>
          <w:rFonts w:ascii="Verdana" w:hAnsi="Verdana"/>
          <w:sz w:val="18"/>
          <w:szCs w:val="18"/>
        </w:rPr>
        <w:t xml:space="preserve"> at the time of Exit interview </w:t>
      </w:r>
    </w:p>
    <w:p w14:paraId="53C9568C" w14:textId="77777777" w:rsidR="00A54AB7" w:rsidRPr="001617DC" w:rsidRDefault="001617DC" w:rsidP="00827003">
      <w:pPr>
        <w:rPr>
          <w:b/>
        </w:rPr>
      </w:pPr>
      <w:r w:rsidRPr="001617DC">
        <w:rPr>
          <w:b/>
        </w:rPr>
        <w:t>Note: In case of Termination, Exit Interview is not applicable</w:t>
      </w:r>
    </w:p>
    <w:p w14:paraId="6E0A0AFA" w14:textId="77777777" w:rsidR="00F55123" w:rsidRPr="002A3C59" w:rsidRDefault="00C01EBB" w:rsidP="00827003">
      <w:pPr>
        <w:rPr>
          <w:rFonts w:ascii="Verdana" w:hAnsi="Verdana"/>
          <w:sz w:val="18"/>
          <w:szCs w:val="18"/>
        </w:rPr>
      </w:pPr>
      <w:r>
        <w:rPr>
          <w:rFonts w:ascii="Verdana" w:hAnsi="Verdana"/>
          <w:sz w:val="18"/>
          <w:szCs w:val="18"/>
        </w:rPr>
        <w:t>Go to Action Pane</w:t>
      </w:r>
      <w:r w:rsidRPr="00C01EBB">
        <w:rPr>
          <w:rFonts w:ascii="Verdana" w:hAnsi="Verdana"/>
          <w:sz w:val="18"/>
          <w:szCs w:val="18"/>
        </w:rPr>
        <w:sym w:font="Wingdings" w:char="F0E0"/>
      </w:r>
      <w:r>
        <w:rPr>
          <w:rFonts w:ascii="Verdana" w:hAnsi="Verdana"/>
          <w:sz w:val="18"/>
          <w:szCs w:val="18"/>
        </w:rPr>
        <w:t>Actions</w:t>
      </w:r>
      <w:r w:rsidRPr="00C01EBB">
        <w:rPr>
          <w:rFonts w:ascii="Verdana" w:hAnsi="Verdana"/>
          <w:sz w:val="18"/>
          <w:szCs w:val="18"/>
        </w:rPr>
        <w:sym w:font="Wingdings" w:char="F0E0"/>
      </w:r>
      <w:r>
        <w:rPr>
          <w:rFonts w:ascii="Verdana" w:hAnsi="Verdana"/>
          <w:sz w:val="18"/>
          <w:szCs w:val="18"/>
        </w:rPr>
        <w:t>Conduct Exit Interview.</w:t>
      </w:r>
    </w:p>
    <w:p w14:paraId="12541C06" w14:textId="77777777" w:rsidR="002C2A11" w:rsidRPr="002A3C59" w:rsidRDefault="002C2A11" w:rsidP="00827003">
      <w:pPr>
        <w:rPr>
          <w:rFonts w:ascii="Verdana" w:hAnsi="Verdana"/>
          <w:sz w:val="18"/>
          <w:szCs w:val="18"/>
        </w:rPr>
      </w:pPr>
      <w:r w:rsidRPr="002A3C59">
        <w:rPr>
          <w:rFonts w:ascii="Verdana" w:hAnsi="Verdana"/>
          <w:sz w:val="18"/>
          <w:szCs w:val="18"/>
        </w:rPr>
        <w:t>With this system will update the Questions to be asked at the time of Exit Interview. User needs to be keen in the answers against each question.</w:t>
      </w:r>
    </w:p>
    <w:p w14:paraId="3FC3C7C1" w14:textId="3EAB4140" w:rsidR="002C2A11" w:rsidRDefault="00DD6FD4" w:rsidP="00827003">
      <w:r>
        <w:rPr>
          <w:noProof/>
        </w:rPr>
        <w:drawing>
          <wp:inline distT="0" distB="0" distL="0" distR="0" wp14:anchorId="4AF3120F" wp14:editId="32455D3B">
            <wp:extent cx="5943600" cy="33718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943600" cy="3371850"/>
                    </a:xfrm>
                    <a:prstGeom prst="rect">
                      <a:avLst/>
                    </a:prstGeom>
                  </pic:spPr>
                </pic:pic>
              </a:graphicData>
            </a:graphic>
          </wp:inline>
        </w:drawing>
      </w:r>
    </w:p>
    <w:p w14:paraId="54D30C15" w14:textId="77777777" w:rsidR="00B123CC" w:rsidRDefault="00C01EBB" w:rsidP="00827003">
      <w:pPr>
        <w:rPr>
          <w:rFonts w:ascii="Verdana" w:hAnsi="Verdana"/>
          <w:sz w:val="18"/>
          <w:szCs w:val="18"/>
        </w:rPr>
      </w:pPr>
      <w:r>
        <w:rPr>
          <w:rFonts w:ascii="Verdana" w:hAnsi="Verdana"/>
          <w:sz w:val="18"/>
          <w:szCs w:val="18"/>
        </w:rPr>
        <w:t xml:space="preserve">Once the Exit interview has been done, </w:t>
      </w:r>
      <w:r w:rsidR="00F506BB">
        <w:rPr>
          <w:rFonts w:ascii="Verdana" w:hAnsi="Verdana"/>
          <w:sz w:val="18"/>
          <w:szCs w:val="18"/>
        </w:rPr>
        <w:t>go</w:t>
      </w:r>
      <w:r>
        <w:rPr>
          <w:rFonts w:ascii="Verdana" w:hAnsi="Verdana"/>
          <w:sz w:val="18"/>
          <w:szCs w:val="18"/>
        </w:rPr>
        <w:t xml:space="preserve"> to home</w:t>
      </w:r>
      <w:r w:rsidRPr="00C01EBB">
        <w:rPr>
          <w:rFonts w:ascii="Verdana" w:hAnsi="Verdana"/>
          <w:sz w:val="18"/>
          <w:szCs w:val="18"/>
        </w:rPr>
        <w:sym w:font="Wingdings" w:char="F0E0"/>
      </w:r>
      <w:r w:rsidR="00E77B7E">
        <w:rPr>
          <w:rFonts w:ascii="Verdana" w:hAnsi="Verdana"/>
          <w:sz w:val="18"/>
          <w:szCs w:val="18"/>
        </w:rPr>
        <w:t>Release and Click Update Retirement/Resignation.</w:t>
      </w:r>
    </w:p>
    <w:p w14:paraId="3F835AB8" w14:textId="2439550F" w:rsidR="00E77B7E" w:rsidRPr="002A3C59" w:rsidRDefault="00E04BB6" w:rsidP="00827003">
      <w:pPr>
        <w:rPr>
          <w:rFonts w:ascii="Verdana" w:hAnsi="Verdana"/>
          <w:sz w:val="18"/>
          <w:szCs w:val="18"/>
        </w:rPr>
      </w:pPr>
      <w:r>
        <w:rPr>
          <w:noProof/>
        </w:rPr>
        <w:drawing>
          <wp:inline distT="0" distB="0" distL="0" distR="0" wp14:anchorId="4680DF9D" wp14:editId="0CBCDF53">
            <wp:extent cx="5943600" cy="2162175"/>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943600" cy="2162175"/>
                    </a:xfrm>
                    <a:prstGeom prst="rect">
                      <a:avLst/>
                    </a:prstGeom>
                  </pic:spPr>
                </pic:pic>
              </a:graphicData>
            </a:graphic>
          </wp:inline>
        </w:drawing>
      </w:r>
    </w:p>
    <w:p w14:paraId="2D3C1D8F" w14:textId="77777777" w:rsidR="002B4B09" w:rsidRPr="002A3C59" w:rsidRDefault="002B4B09" w:rsidP="00827003">
      <w:pPr>
        <w:rPr>
          <w:rFonts w:ascii="Verdana" w:hAnsi="Verdana"/>
          <w:sz w:val="18"/>
          <w:szCs w:val="18"/>
        </w:rPr>
      </w:pPr>
      <w:r w:rsidRPr="002A3C59">
        <w:rPr>
          <w:rFonts w:ascii="Verdana" w:hAnsi="Verdana"/>
          <w:sz w:val="18"/>
          <w:szCs w:val="18"/>
        </w:rPr>
        <w:lastRenderedPageBreak/>
        <w:t>Click OK.</w:t>
      </w:r>
    </w:p>
    <w:p w14:paraId="7646D32F" w14:textId="77777777" w:rsidR="002B4B09" w:rsidRPr="002A3C59" w:rsidRDefault="00475472" w:rsidP="00827003">
      <w:pPr>
        <w:rPr>
          <w:rFonts w:ascii="Verdana" w:hAnsi="Verdana"/>
          <w:sz w:val="18"/>
          <w:szCs w:val="18"/>
        </w:rPr>
      </w:pPr>
      <w:r w:rsidRPr="002A3C59">
        <w:rPr>
          <w:rFonts w:ascii="Verdana" w:hAnsi="Verdana"/>
          <w:sz w:val="18"/>
          <w:szCs w:val="18"/>
        </w:rPr>
        <w:t>Once the above function has been done, system will block the employee and remove the data from the attendance management.</w:t>
      </w:r>
    </w:p>
    <w:p w14:paraId="1620A2EB" w14:textId="77777777" w:rsidR="00E77B7E" w:rsidRDefault="00166ADE" w:rsidP="00827003">
      <w:pPr>
        <w:rPr>
          <w:rFonts w:ascii="Verdana" w:hAnsi="Verdana"/>
          <w:sz w:val="18"/>
          <w:szCs w:val="18"/>
        </w:rPr>
      </w:pPr>
      <w:r w:rsidRPr="002A3C59">
        <w:rPr>
          <w:rFonts w:ascii="Verdana" w:hAnsi="Verdana"/>
          <w:sz w:val="18"/>
          <w:szCs w:val="18"/>
        </w:rPr>
        <w:t xml:space="preserve">To view the </w:t>
      </w:r>
      <w:r w:rsidR="00E77B7E">
        <w:rPr>
          <w:rFonts w:ascii="Verdana" w:hAnsi="Verdana"/>
          <w:sz w:val="18"/>
          <w:szCs w:val="18"/>
        </w:rPr>
        <w:t>information, go to employee master card.</w:t>
      </w:r>
    </w:p>
    <w:p w14:paraId="7D16DA20" w14:textId="77777777" w:rsidR="00166ADE" w:rsidRPr="002A3C59" w:rsidRDefault="00F506BB" w:rsidP="00827003">
      <w:pPr>
        <w:rPr>
          <w:rFonts w:ascii="Verdana" w:hAnsi="Verdana"/>
          <w:sz w:val="18"/>
          <w:szCs w:val="18"/>
        </w:rPr>
      </w:pPr>
      <w:r w:rsidRPr="002A3C59">
        <w:rPr>
          <w:rFonts w:ascii="Verdana" w:hAnsi="Verdana"/>
          <w:sz w:val="18"/>
          <w:szCs w:val="18"/>
        </w:rPr>
        <w:t xml:space="preserve">General </w:t>
      </w:r>
      <w:r>
        <w:rPr>
          <w:rFonts w:ascii="Verdana" w:hAnsi="Verdana"/>
          <w:sz w:val="18"/>
          <w:szCs w:val="18"/>
        </w:rPr>
        <w:t>Fast</w:t>
      </w:r>
      <w:r w:rsidR="00E77B7E">
        <w:rPr>
          <w:rFonts w:ascii="Verdana" w:hAnsi="Verdana"/>
          <w:sz w:val="18"/>
          <w:szCs w:val="18"/>
        </w:rPr>
        <w:t xml:space="preserve"> </w:t>
      </w:r>
      <w:r w:rsidR="00AC3344" w:rsidRPr="002A3C59">
        <w:rPr>
          <w:rFonts w:ascii="Verdana" w:hAnsi="Verdana"/>
          <w:sz w:val="18"/>
          <w:szCs w:val="18"/>
        </w:rPr>
        <w:t>Tab</w:t>
      </w:r>
    </w:p>
    <w:p w14:paraId="70BAE5C6" w14:textId="536CCBCC" w:rsidR="00AC3344" w:rsidRDefault="00E04BB6" w:rsidP="00827003">
      <w:r>
        <w:rPr>
          <w:noProof/>
        </w:rPr>
        <w:drawing>
          <wp:inline distT="0" distB="0" distL="0" distR="0" wp14:anchorId="0FD34660" wp14:editId="1BD60D24">
            <wp:extent cx="5943600" cy="2775585"/>
            <wp:effectExtent l="0" t="0" r="0" b="57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943600" cy="2775585"/>
                    </a:xfrm>
                    <a:prstGeom prst="rect">
                      <a:avLst/>
                    </a:prstGeom>
                  </pic:spPr>
                </pic:pic>
              </a:graphicData>
            </a:graphic>
          </wp:inline>
        </w:drawing>
      </w:r>
    </w:p>
    <w:p w14:paraId="4D0DC95A" w14:textId="77777777" w:rsidR="00B144AD" w:rsidRPr="002A3C59" w:rsidRDefault="00FB6876" w:rsidP="00827003">
      <w:pPr>
        <w:rPr>
          <w:rFonts w:ascii="Verdana" w:hAnsi="Verdana"/>
          <w:sz w:val="18"/>
          <w:szCs w:val="18"/>
        </w:rPr>
      </w:pPr>
      <w:r w:rsidRPr="002A3C59">
        <w:rPr>
          <w:rFonts w:ascii="Verdana" w:hAnsi="Verdana"/>
          <w:sz w:val="18"/>
          <w:szCs w:val="18"/>
        </w:rPr>
        <w:t>Once the employee has been blocked, check the Attendance information form the Daily Attendance form.</w:t>
      </w:r>
    </w:p>
    <w:p w14:paraId="24F2553E" w14:textId="77777777" w:rsidR="00805C14" w:rsidRPr="002A3C59" w:rsidRDefault="00DF46A0" w:rsidP="00827003">
      <w:pPr>
        <w:rPr>
          <w:rFonts w:ascii="Verdana" w:hAnsi="Verdana"/>
          <w:sz w:val="18"/>
          <w:szCs w:val="18"/>
        </w:rPr>
      </w:pPr>
      <w:r>
        <w:rPr>
          <w:rFonts w:ascii="Verdana" w:hAnsi="Verdana"/>
          <w:sz w:val="18"/>
          <w:szCs w:val="18"/>
        </w:rPr>
        <w:t>Home</w:t>
      </w:r>
      <w:r w:rsidRPr="00DF46A0">
        <w:rPr>
          <w:rFonts w:ascii="Verdana" w:hAnsi="Verdana"/>
          <w:sz w:val="18"/>
          <w:szCs w:val="18"/>
        </w:rPr>
        <w:sym w:font="Wingdings" w:char="F0E0"/>
      </w:r>
      <w:r w:rsidR="00080203" w:rsidRPr="002A3C59">
        <w:rPr>
          <w:rFonts w:ascii="Verdana" w:hAnsi="Verdana"/>
          <w:sz w:val="18"/>
          <w:szCs w:val="18"/>
        </w:rPr>
        <w:t>Print</w:t>
      </w:r>
      <w:r w:rsidR="00080203" w:rsidRPr="002A3C59">
        <w:rPr>
          <w:rFonts w:ascii="Verdana" w:hAnsi="Verdana"/>
          <w:sz w:val="18"/>
          <w:szCs w:val="18"/>
        </w:rPr>
        <w:sym w:font="Wingdings" w:char="F0E0"/>
      </w:r>
      <w:r w:rsidR="00080203" w:rsidRPr="002A3C59">
        <w:rPr>
          <w:rFonts w:ascii="Verdana" w:hAnsi="Verdana"/>
          <w:sz w:val="18"/>
          <w:szCs w:val="18"/>
        </w:rPr>
        <w:t>Relieving cum Experience letter form the employee Separation form</w:t>
      </w:r>
    </w:p>
    <w:p w14:paraId="7FBCF34D" w14:textId="39395142" w:rsidR="00080203" w:rsidRDefault="00B4386F" w:rsidP="00FD06C0">
      <w:pPr>
        <w:jc w:val="center"/>
      </w:pPr>
      <w:r>
        <w:rPr>
          <w:noProof/>
        </w:rPr>
        <w:drawing>
          <wp:inline distT="0" distB="0" distL="0" distR="0" wp14:anchorId="66EF2C9D" wp14:editId="12587E12">
            <wp:extent cx="5943600" cy="13716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943600" cy="1371600"/>
                    </a:xfrm>
                    <a:prstGeom prst="rect">
                      <a:avLst/>
                    </a:prstGeom>
                  </pic:spPr>
                </pic:pic>
              </a:graphicData>
            </a:graphic>
          </wp:inline>
        </w:drawing>
      </w:r>
    </w:p>
    <w:p w14:paraId="0ECED1A1" w14:textId="77777777" w:rsidR="00E206F3" w:rsidRDefault="00E206F3" w:rsidP="00827003"/>
    <w:p w14:paraId="2F4CBC52" w14:textId="77777777" w:rsidR="00070B52" w:rsidRPr="002A3C59" w:rsidRDefault="00245FFC" w:rsidP="00827003">
      <w:pPr>
        <w:rPr>
          <w:rFonts w:ascii="Verdana" w:hAnsi="Verdana"/>
          <w:b/>
          <w:sz w:val="18"/>
          <w:szCs w:val="18"/>
        </w:rPr>
      </w:pPr>
      <w:r w:rsidRPr="002A3C59">
        <w:rPr>
          <w:rFonts w:ascii="Verdana" w:hAnsi="Verdana"/>
          <w:b/>
          <w:sz w:val="18"/>
          <w:szCs w:val="18"/>
        </w:rPr>
        <w:t xml:space="preserve">Note: </w:t>
      </w:r>
    </w:p>
    <w:p w14:paraId="2DE15D6C" w14:textId="77777777" w:rsidR="00245FFC" w:rsidRPr="002A3C59" w:rsidRDefault="00CD6617" w:rsidP="00584180">
      <w:pPr>
        <w:pStyle w:val="ListParagraph"/>
        <w:numPr>
          <w:ilvl w:val="0"/>
          <w:numId w:val="22"/>
        </w:numPr>
        <w:rPr>
          <w:rFonts w:ascii="Verdana" w:hAnsi="Verdana"/>
          <w:b/>
          <w:sz w:val="18"/>
          <w:szCs w:val="18"/>
        </w:rPr>
      </w:pPr>
      <w:r w:rsidRPr="002A3C59">
        <w:rPr>
          <w:rFonts w:ascii="Verdana" w:hAnsi="Verdana"/>
          <w:b/>
          <w:sz w:val="18"/>
          <w:szCs w:val="18"/>
        </w:rPr>
        <w:t>In case of Termination, only termination letter will be issued and Exit interview will not be conducted.</w:t>
      </w:r>
    </w:p>
    <w:p w14:paraId="39C9C496" w14:textId="77777777" w:rsidR="00070B52" w:rsidRPr="002A3C59" w:rsidRDefault="00070B52" w:rsidP="00584180">
      <w:pPr>
        <w:pStyle w:val="ListParagraph"/>
        <w:numPr>
          <w:ilvl w:val="0"/>
          <w:numId w:val="22"/>
        </w:numPr>
        <w:rPr>
          <w:rFonts w:ascii="Verdana" w:hAnsi="Verdana"/>
          <w:b/>
          <w:sz w:val="18"/>
          <w:szCs w:val="18"/>
        </w:rPr>
      </w:pPr>
      <w:r w:rsidRPr="002A3C59">
        <w:rPr>
          <w:rFonts w:ascii="Verdana" w:hAnsi="Verdana"/>
          <w:b/>
          <w:sz w:val="18"/>
          <w:szCs w:val="18"/>
        </w:rPr>
        <w:t>In case of Terminated employees, System will update the Termination Date and Grounds for Termination information will be updated.</w:t>
      </w:r>
    </w:p>
    <w:p w14:paraId="0C878BDB" w14:textId="77777777" w:rsidR="00070B52" w:rsidRPr="002A3C59" w:rsidRDefault="00070B52" w:rsidP="00584180">
      <w:pPr>
        <w:pStyle w:val="ListParagraph"/>
        <w:numPr>
          <w:ilvl w:val="0"/>
          <w:numId w:val="22"/>
        </w:numPr>
        <w:rPr>
          <w:rFonts w:ascii="Verdana" w:hAnsi="Verdana"/>
          <w:b/>
          <w:sz w:val="18"/>
          <w:szCs w:val="18"/>
        </w:rPr>
      </w:pPr>
      <w:r w:rsidRPr="002A3C59">
        <w:rPr>
          <w:rFonts w:ascii="Verdana" w:hAnsi="Verdana"/>
          <w:b/>
          <w:sz w:val="18"/>
          <w:szCs w:val="18"/>
        </w:rPr>
        <w:t>With date of termination, employee becomes the history of the organization and daily attendance records will be removed from date of termination.</w:t>
      </w:r>
    </w:p>
    <w:p w14:paraId="6C6706CA" w14:textId="77777777" w:rsidR="00475472" w:rsidRDefault="001A0838" w:rsidP="00E83459">
      <w:pPr>
        <w:pStyle w:val="Heading1"/>
      </w:pPr>
      <w:bookmarkStart w:id="82" w:name="_Toc352343840"/>
      <w:r>
        <w:lastRenderedPageBreak/>
        <w:t>Attendance Management</w:t>
      </w:r>
      <w:bookmarkEnd w:id="82"/>
    </w:p>
    <w:p w14:paraId="477C596F" w14:textId="77777777" w:rsidR="008215EE" w:rsidRPr="002A3C59" w:rsidRDefault="008215EE" w:rsidP="00827003">
      <w:pPr>
        <w:rPr>
          <w:rFonts w:ascii="Verdana" w:hAnsi="Verdana"/>
          <w:sz w:val="18"/>
          <w:szCs w:val="18"/>
        </w:rPr>
      </w:pPr>
    </w:p>
    <w:p w14:paraId="087FE074" w14:textId="77777777" w:rsidR="00C92EE2" w:rsidRPr="002A3C59" w:rsidRDefault="00C92EE2" w:rsidP="00827003">
      <w:pPr>
        <w:rPr>
          <w:rFonts w:ascii="Verdana" w:hAnsi="Verdana"/>
          <w:sz w:val="18"/>
          <w:szCs w:val="18"/>
        </w:rPr>
      </w:pPr>
      <w:r w:rsidRPr="002A3C59">
        <w:rPr>
          <w:rFonts w:ascii="Verdana" w:hAnsi="Verdana"/>
          <w:sz w:val="18"/>
          <w:szCs w:val="18"/>
        </w:rPr>
        <w:t>Attendance Management will consists of two ways</w:t>
      </w:r>
    </w:p>
    <w:p w14:paraId="2CD26F8C" w14:textId="77777777" w:rsidR="00C92EE2" w:rsidRPr="002A3C59" w:rsidRDefault="00C92EE2" w:rsidP="00584180">
      <w:pPr>
        <w:pStyle w:val="ListParagraph"/>
        <w:numPr>
          <w:ilvl w:val="0"/>
          <w:numId w:val="14"/>
        </w:numPr>
        <w:rPr>
          <w:rFonts w:ascii="Verdana" w:hAnsi="Verdana"/>
          <w:sz w:val="18"/>
          <w:szCs w:val="18"/>
        </w:rPr>
      </w:pPr>
      <w:r w:rsidRPr="002A3C59">
        <w:rPr>
          <w:rFonts w:ascii="Verdana" w:hAnsi="Verdana"/>
          <w:sz w:val="18"/>
          <w:szCs w:val="18"/>
        </w:rPr>
        <w:t>Manual Attendance Updating</w:t>
      </w:r>
    </w:p>
    <w:p w14:paraId="200E2A8C" w14:textId="77777777" w:rsidR="00C92EE2" w:rsidRPr="002A3C59" w:rsidRDefault="00C92EE2" w:rsidP="00584180">
      <w:pPr>
        <w:pStyle w:val="ListParagraph"/>
        <w:numPr>
          <w:ilvl w:val="0"/>
          <w:numId w:val="14"/>
        </w:numPr>
        <w:rPr>
          <w:rFonts w:ascii="Verdana" w:hAnsi="Verdana"/>
          <w:sz w:val="18"/>
          <w:szCs w:val="18"/>
        </w:rPr>
      </w:pPr>
      <w:r w:rsidRPr="002A3C59">
        <w:rPr>
          <w:rFonts w:ascii="Verdana" w:hAnsi="Verdana"/>
          <w:sz w:val="18"/>
          <w:szCs w:val="18"/>
        </w:rPr>
        <w:t xml:space="preserve">Machine </w:t>
      </w:r>
      <w:r w:rsidR="002A4E5A" w:rsidRPr="002A3C59">
        <w:rPr>
          <w:rFonts w:ascii="Verdana" w:hAnsi="Verdana"/>
          <w:sz w:val="18"/>
          <w:szCs w:val="18"/>
        </w:rPr>
        <w:t xml:space="preserve"> Attendance </w:t>
      </w:r>
      <w:r w:rsidRPr="002A3C59">
        <w:rPr>
          <w:rFonts w:ascii="Verdana" w:hAnsi="Verdana"/>
          <w:sz w:val="18"/>
          <w:szCs w:val="18"/>
        </w:rPr>
        <w:t>Updating</w:t>
      </w:r>
    </w:p>
    <w:p w14:paraId="5A830AC9" w14:textId="77777777" w:rsidR="001346C0" w:rsidRPr="002A3C59" w:rsidRDefault="00CC758F" w:rsidP="00827003">
      <w:pPr>
        <w:rPr>
          <w:rFonts w:ascii="Verdana" w:hAnsi="Verdana"/>
          <w:sz w:val="18"/>
          <w:szCs w:val="18"/>
        </w:rPr>
      </w:pPr>
      <w:r w:rsidRPr="002A3C59">
        <w:rPr>
          <w:rFonts w:ascii="Verdana" w:hAnsi="Verdana"/>
          <w:sz w:val="18"/>
          <w:szCs w:val="18"/>
        </w:rPr>
        <w:t>Attendance generation will be done based on the following parameters</w:t>
      </w:r>
    </w:p>
    <w:p w14:paraId="70419742" w14:textId="77777777" w:rsidR="00CC758F" w:rsidRPr="002A3C59" w:rsidRDefault="006B52F0" w:rsidP="00584180">
      <w:pPr>
        <w:pStyle w:val="ListParagraph"/>
        <w:numPr>
          <w:ilvl w:val="0"/>
          <w:numId w:val="15"/>
        </w:numPr>
        <w:rPr>
          <w:rFonts w:ascii="Verdana" w:hAnsi="Verdana"/>
          <w:sz w:val="18"/>
          <w:szCs w:val="18"/>
        </w:rPr>
      </w:pPr>
      <w:r w:rsidRPr="002A3C59">
        <w:rPr>
          <w:rFonts w:ascii="Verdana" w:hAnsi="Verdana"/>
          <w:sz w:val="18"/>
          <w:szCs w:val="18"/>
        </w:rPr>
        <w:t>HR Setup</w:t>
      </w:r>
    </w:p>
    <w:p w14:paraId="1F54C1CE" w14:textId="77777777" w:rsidR="006B52F0" w:rsidRPr="002A3C59" w:rsidRDefault="006B52F0" w:rsidP="00584180">
      <w:pPr>
        <w:pStyle w:val="ListParagraph"/>
        <w:numPr>
          <w:ilvl w:val="0"/>
          <w:numId w:val="15"/>
        </w:numPr>
        <w:rPr>
          <w:rFonts w:ascii="Verdana" w:hAnsi="Verdana"/>
          <w:sz w:val="18"/>
          <w:szCs w:val="18"/>
        </w:rPr>
      </w:pPr>
      <w:r w:rsidRPr="002A3C59">
        <w:rPr>
          <w:rFonts w:ascii="Verdana" w:hAnsi="Verdana"/>
          <w:sz w:val="18"/>
          <w:szCs w:val="18"/>
        </w:rPr>
        <w:t>Leave Year</w:t>
      </w:r>
    </w:p>
    <w:p w14:paraId="119BB502" w14:textId="77777777" w:rsidR="006B52F0" w:rsidRPr="002A3C59" w:rsidRDefault="006B52F0" w:rsidP="00584180">
      <w:pPr>
        <w:pStyle w:val="ListParagraph"/>
        <w:numPr>
          <w:ilvl w:val="0"/>
          <w:numId w:val="15"/>
        </w:numPr>
        <w:rPr>
          <w:rFonts w:ascii="Verdana" w:hAnsi="Verdana"/>
          <w:sz w:val="18"/>
          <w:szCs w:val="18"/>
        </w:rPr>
      </w:pPr>
      <w:r w:rsidRPr="002A3C59">
        <w:rPr>
          <w:rFonts w:ascii="Verdana" w:hAnsi="Verdana"/>
          <w:sz w:val="18"/>
          <w:szCs w:val="18"/>
        </w:rPr>
        <w:t>Leave Pay Cadre</w:t>
      </w:r>
    </w:p>
    <w:p w14:paraId="1D7BD7E8" w14:textId="77777777" w:rsidR="006B52F0" w:rsidRPr="002A3C59" w:rsidRDefault="006B52F0" w:rsidP="00584180">
      <w:pPr>
        <w:pStyle w:val="ListParagraph"/>
        <w:numPr>
          <w:ilvl w:val="0"/>
          <w:numId w:val="15"/>
        </w:numPr>
        <w:rPr>
          <w:rFonts w:ascii="Verdana" w:hAnsi="Verdana"/>
          <w:sz w:val="18"/>
          <w:szCs w:val="18"/>
        </w:rPr>
      </w:pPr>
      <w:r w:rsidRPr="002A3C59">
        <w:rPr>
          <w:rFonts w:ascii="Verdana" w:hAnsi="Verdana"/>
          <w:sz w:val="18"/>
          <w:szCs w:val="18"/>
        </w:rPr>
        <w:t>Pay Cadre</w:t>
      </w:r>
    </w:p>
    <w:p w14:paraId="3316B261" w14:textId="77777777" w:rsidR="006B52F0" w:rsidRPr="002A3C59" w:rsidRDefault="006B52F0" w:rsidP="00584180">
      <w:pPr>
        <w:pStyle w:val="ListParagraph"/>
        <w:numPr>
          <w:ilvl w:val="0"/>
          <w:numId w:val="15"/>
        </w:numPr>
        <w:rPr>
          <w:rFonts w:ascii="Verdana" w:hAnsi="Verdana"/>
          <w:sz w:val="18"/>
          <w:szCs w:val="18"/>
        </w:rPr>
      </w:pPr>
      <w:r w:rsidRPr="002A3C59">
        <w:rPr>
          <w:rFonts w:ascii="Verdana" w:hAnsi="Verdana"/>
          <w:sz w:val="18"/>
          <w:szCs w:val="18"/>
        </w:rPr>
        <w:t>Employee Shifts</w:t>
      </w:r>
    </w:p>
    <w:p w14:paraId="08C5F794" w14:textId="77777777" w:rsidR="006B52F0" w:rsidRDefault="006B52F0" w:rsidP="00584180">
      <w:pPr>
        <w:pStyle w:val="ListParagraph"/>
        <w:numPr>
          <w:ilvl w:val="0"/>
          <w:numId w:val="15"/>
        </w:numPr>
      </w:pPr>
      <w:r>
        <w:t xml:space="preserve">Period Start and End Date in Employee Master </w:t>
      </w:r>
    </w:p>
    <w:p w14:paraId="2DB78F0E" w14:textId="77777777" w:rsidR="00FF2881" w:rsidRDefault="00FF2881" w:rsidP="00584180">
      <w:pPr>
        <w:pStyle w:val="ListParagraph"/>
        <w:numPr>
          <w:ilvl w:val="0"/>
          <w:numId w:val="15"/>
        </w:numPr>
      </w:pPr>
      <w:r>
        <w:t>Generating Calendar</w:t>
      </w:r>
    </w:p>
    <w:p w14:paraId="75F7DEF4" w14:textId="77777777" w:rsidR="00FF2881" w:rsidRDefault="00FF2881" w:rsidP="00584180">
      <w:pPr>
        <w:pStyle w:val="ListParagraph"/>
        <w:numPr>
          <w:ilvl w:val="0"/>
          <w:numId w:val="15"/>
        </w:numPr>
      </w:pPr>
      <w:r>
        <w:t>New Employee Attendance Generation</w:t>
      </w:r>
    </w:p>
    <w:p w14:paraId="413132CC" w14:textId="77777777" w:rsidR="003D6C04" w:rsidRDefault="00E12586" w:rsidP="00584180">
      <w:pPr>
        <w:pStyle w:val="Heading2"/>
        <w:numPr>
          <w:ilvl w:val="1"/>
          <w:numId w:val="33"/>
        </w:numPr>
      </w:pPr>
      <w:r>
        <w:t xml:space="preserve"> </w:t>
      </w:r>
      <w:bookmarkStart w:id="83" w:name="_Toc352343841"/>
      <w:r w:rsidR="00A66A08">
        <w:t>HR Setup</w:t>
      </w:r>
      <w:r w:rsidR="00DC26AD">
        <w:t xml:space="preserve"> Attendance</w:t>
      </w:r>
      <w:bookmarkEnd w:id="83"/>
    </w:p>
    <w:p w14:paraId="17769534" w14:textId="77777777" w:rsidR="00A66A08" w:rsidRPr="002A3C59" w:rsidRDefault="008E2675" w:rsidP="00827003">
      <w:pPr>
        <w:rPr>
          <w:rFonts w:ascii="Verdana" w:hAnsi="Verdana"/>
          <w:sz w:val="18"/>
          <w:szCs w:val="18"/>
        </w:rPr>
      </w:pPr>
      <w:r w:rsidRPr="002A3C59">
        <w:rPr>
          <w:rFonts w:ascii="Verdana" w:hAnsi="Verdana"/>
          <w:sz w:val="18"/>
          <w:szCs w:val="18"/>
        </w:rPr>
        <w:t>Path: HRMS</w:t>
      </w:r>
      <w:r w:rsidRPr="002A3C59">
        <w:rPr>
          <w:rFonts w:ascii="Verdana" w:hAnsi="Verdana"/>
          <w:sz w:val="18"/>
          <w:szCs w:val="18"/>
        </w:rPr>
        <w:sym w:font="Wingdings" w:char="F0E0"/>
      </w:r>
      <w:r w:rsidRPr="002A3C59">
        <w:rPr>
          <w:rFonts w:ascii="Verdana" w:hAnsi="Verdana"/>
          <w:sz w:val="18"/>
          <w:szCs w:val="18"/>
        </w:rPr>
        <w:t>Setup</w:t>
      </w:r>
      <w:r w:rsidRPr="002A3C59">
        <w:rPr>
          <w:rFonts w:ascii="Verdana" w:hAnsi="Verdana"/>
          <w:sz w:val="18"/>
          <w:szCs w:val="18"/>
        </w:rPr>
        <w:sym w:font="Wingdings" w:char="F0E0"/>
      </w:r>
      <w:r w:rsidR="00B62467" w:rsidRPr="002A3C59">
        <w:rPr>
          <w:rFonts w:ascii="Verdana" w:hAnsi="Verdana"/>
          <w:sz w:val="18"/>
          <w:szCs w:val="18"/>
        </w:rPr>
        <w:t xml:space="preserve"> HR Setup</w:t>
      </w:r>
    </w:p>
    <w:p w14:paraId="3B469E3E" w14:textId="77777777" w:rsidR="00663D35" w:rsidRPr="002A3C59" w:rsidRDefault="00663D35" w:rsidP="00827003">
      <w:pPr>
        <w:rPr>
          <w:rFonts w:ascii="Verdana" w:hAnsi="Verdana"/>
          <w:sz w:val="18"/>
          <w:szCs w:val="18"/>
        </w:rPr>
      </w:pPr>
      <w:r w:rsidRPr="002A3C59">
        <w:rPr>
          <w:rFonts w:ascii="Verdana" w:hAnsi="Verdana"/>
          <w:sz w:val="18"/>
          <w:szCs w:val="18"/>
        </w:rPr>
        <w:t xml:space="preserve">General </w:t>
      </w:r>
      <w:r w:rsidR="006C3503">
        <w:rPr>
          <w:rFonts w:ascii="Verdana" w:hAnsi="Verdana"/>
          <w:sz w:val="18"/>
          <w:szCs w:val="18"/>
        </w:rPr>
        <w:t xml:space="preserve">Fast </w:t>
      </w:r>
      <w:r w:rsidRPr="002A3C59">
        <w:rPr>
          <w:rFonts w:ascii="Verdana" w:hAnsi="Verdana"/>
          <w:sz w:val="18"/>
          <w:szCs w:val="18"/>
        </w:rPr>
        <w:t>Tab</w:t>
      </w:r>
    </w:p>
    <w:p w14:paraId="1F318CC3" w14:textId="37518817" w:rsidR="00B62467" w:rsidRDefault="00812538" w:rsidP="00827003">
      <w:r>
        <w:rPr>
          <w:noProof/>
        </w:rPr>
        <w:drawing>
          <wp:inline distT="0" distB="0" distL="0" distR="0" wp14:anchorId="4DDEA3DC" wp14:editId="77F102F2">
            <wp:extent cx="5943600" cy="1595755"/>
            <wp:effectExtent l="0" t="0" r="0" b="444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943600" cy="1595755"/>
                    </a:xfrm>
                    <a:prstGeom prst="rect">
                      <a:avLst/>
                    </a:prstGeom>
                  </pic:spPr>
                </pic:pic>
              </a:graphicData>
            </a:graphic>
          </wp:inline>
        </w:drawing>
      </w:r>
    </w:p>
    <w:p w14:paraId="4AF1DF51" w14:textId="77777777" w:rsidR="00F67E77" w:rsidRPr="002A3C59" w:rsidRDefault="00663D35" w:rsidP="00827003">
      <w:pPr>
        <w:rPr>
          <w:rFonts w:ascii="Verdana" w:hAnsi="Verdana"/>
          <w:sz w:val="18"/>
          <w:szCs w:val="18"/>
        </w:rPr>
      </w:pPr>
      <w:r w:rsidRPr="002A3C59">
        <w:rPr>
          <w:rFonts w:ascii="Verdana" w:hAnsi="Verdana"/>
          <w:sz w:val="18"/>
          <w:szCs w:val="18"/>
        </w:rPr>
        <w:t xml:space="preserve">Salary Processing Month: Select the salary processing month first time, with this system will update the month information in Daily attendance form. </w:t>
      </w:r>
    </w:p>
    <w:p w14:paraId="3C111565" w14:textId="77777777" w:rsidR="00663D35" w:rsidRPr="002A3C59" w:rsidRDefault="00663D35" w:rsidP="00827003">
      <w:pPr>
        <w:rPr>
          <w:rFonts w:ascii="Verdana" w:hAnsi="Verdana"/>
          <w:sz w:val="18"/>
          <w:szCs w:val="18"/>
        </w:rPr>
      </w:pPr>
      <w:r w:rsidRPr="002A3C59">
        <w:rPr>
          <w:rFonts w:ascii="Verdana" w:hAnsi="Verdana"/>
          <w:sz w:val="18"/>
          <w:szCs w:val="18"/>
        </w:rPr>
        <w:t>Salary processing year: define the Salary processing year first time to generate the attendance.</w:t>
      </w:r>
    </w:p>
    <w:p w14:paraId="766E9DE7" w14:textId="77777777" w:rsidR="00663D35" w:rsidRPr="002A3C59" w:rsidRDefault="00663D35" w:rsidP="00827003">
      <w:pPr>
        <w:rPr>
          <w:rFonts w:ascii="Verdana" w:hAnsi="Verdana"/>
          <w:sz w:val="18"/>
          <w:szCs w:val="18"/>
        </w:rPr>
      </w:pPr>
      <w:r w:rsidRPr="002A3C59">
        <w:rPr>
          <w:rFonts w:ascii="Verdana" w:hAnsi="Verdana"/>
          <w:sz w:val="18"/>
          <w:szCs w:val="18"/>
        </w:rPr>
        <w:t>Default Attendance Type: Define the Default attendance type as “Present” or “Absent”</w:t>
      </w:r>
    </w:p>
    <w:p w14:paraId="0CAC9B6F" w14:textId="77777777" w:rsidR="00663D35" w:rsidRPr="002A3C59" w:rsidRDefault="00663D35" w:rsidP="00827003">
      <w:pPr>
        <w:rPr>
          <w:rFonts w:ascii="Verdana" w:hAnsi="Verdana"/>
          <w:sz w:val="18"/>
          <w:szCs w:val="18"/>
        </w:rPr>
      </w:pPr>
      <w:r w:rsidRPr="002A3C59">
        <w:rPr>
          <w:rFonts w:ascii="Verdana" w:hAnsi="Verdana"/>
          <w:sz w:val="18"/>
          <w:szCs w:val="18"/>
        </w:rPr>
        <w:t>Attendance Storage Location: define the Machine attendance storage location path</w:t>
      </w:r>
    </w:p>
    <w:p w14:paraId="54D3B62F" w14:textId="77777777" w:rsidR="00663D35" w:rsidRPr="002A3C59" w:rsidRDefault="00663D35" w:rsidP="00827003">
      <w:pPr>
        <w:rPr>
          <w:rFonts w:ascii="Verdana" w:hAnsi="Verdana"/>
          <w:sz w:val="18"/>
          <w:szCs w:val="18"/>
        </w:rPr>
      </w:pPr>
      <w:r w:rsidRPr="002A3C59">
        <w:rPr>
          <w:rFonts w:ascii="Verdana" w:hAnsi="Verdana"/>
          <w:sz w:val="18"/>
          <w:szCs w:val="18"/>
        </w:rPr>
        <w:t>Archive Attendance Storage Location: define the posted machine attendance storage location path</w:t>
      </w:r>
    </w:p>
    <w:p w14:paraId="59010024" w14:textId="77777777" w:rsidR="00F67E77" w:rsidRDefault="00022285" w:rsidP="00584180">
      <w:pPr>
        <w:pStyle w:val="Heading2"/>
        <w:numPr>
          <w:ilvl w:val="1"/>
          <w:numId w:val="33"/>
        </w:numPr>
      </w:pPr>
      <w:bookmarkStart w:id="84" w:name="_Toc352343842"/>
      <w:r>
        <w:t>Leave Year</w:t>
      </w:r>
      <w:bookmarkEnd w:id="84"/>
    </w:p>
    <w:p w14:paraId="166F4178" w14:textId="39C11D1B" w:rsidR="00FE6A83" w:rsidRPr="002A3C59" w:rsidRDefault="00812538" w:rsidP="00827003">
      <w:pPr>
        <w:rPr>
          <w:rFonts w:ascii="Verdana" w:hAnsi="Verdana"/>
          <w:sz w:val="18"/>
          <w:szCs w:val="18"/>
        </w:rPr>
      </w:pPr>
      <w:r>
        <w:rPr>
          <w:rFonts w:ascii="Verdana" w:hAnsi="Verdana"/>
          <w:sz w:val="18"/>
          <w:szCs w:val="18"/>
        </w:rPr>
        <w:t>Path: Business Central</w:t>
      </w:r>
      <w:r w:rsidR="00F74CAB" w:rsidRPr="00F74CAB">
        <w:rPr>
          <w:rFonts w:ascii="Verdana" w:hAnsi="Verdana"/>
          <w:sz w:val="18"/>
          <w:szCs w:val="18"/>
        </w:rPr>
        <w:sym w:font="Wingdings" w:char="F0E0"/>
      </w:r>
      <w:r w:rsidR="00F74CAB">
        <w:rPr>
          <w:rFonts w:ascii="Verdana" w:hAnsi="Verdana"/>
          <w:sz w:val="18"/>
          <w:szCs w:val="18"/>
        </w:rPr>
        <w:t xml:space="preserve">HR and </w:t>
      </w:r>
      <w:r>
        <w:rPr>
          <w:rFonts w:ascii="Verdana" w:hAnsi="Verdana"/>
          <w:sz w:val="18"/>
          <w:szCs w:val="18"/>
        </w:rPr>
        <w:t>Payroll</w:t>
      </w:r>
      <w:r w:rsidRPr="00F74CAB">
        <w:rPr>
          <w:rFonts w:ascii="Verdana" w:hAnsi="Verdana"/>
          <w:sz w:val="18"/>
          <w:szCs w:val="18"/>
        </w:rPr>
        <w:sym w:font="Wingdings" w:char="F0E0"/>
      </w:r>
      <w:r>
        <w:rPr>
          <w:rFonts w:ascii="Verdana" w:hAnsi="Verdana"/>
          <w:sz w:val="18"/>
          <w:szCs w:val="18"/>
        </w:rPr>
        <w:t xml:space="preserve"> Actions</w:t>
      </w:r>
      <w:r w:rsidR="00F74CAB" w:rsidRPr="00F74CAB">
        <w:rPr>
          <w:rFonts w:ascii="Verdana" w:hAnsi="Verdana"/>
          <w:sz w:val="18"/>
          <w:szCs w:val="18"/>
        </w:rPr>
        <w:sym w:font="Wingdings" w:char="F0E0"/>
      </w:r>
      <w:r w:rsidR="00F74CAB">
        <w:rPr>
          <w:rFonts w:ascii="Verdana" w:hAnsi="Verdana"/>
          <w:sz w:val="18"/>
          <w:szCs w:val="18"/>
        </w:rPr>
        <w:t>Setup</w:t>
      </w:r>
      <w:r w:rsidRPr="00F74CAB">
        <w:rPr>
          <w:rFonts w:ascii="Verdana" w:hAnsi="Verdana"/>
          <w:sz w:val="18"/>
          <w:szCs w:val="18"/>
        </w:rPr>
        <w:t xml:space="preserve"> </w:t>
      </w:r>
      <w:r w:rsidR="00F74CAB" w:rsidRPr="00F74CAB">
        <w:rPr>
          <w:rFonts w:ascii="Verdana" w:hAnsi="Verdana"/>
          <w:sz w:val="18"/>
          <w:szCs w:val="18"/>
        </w:rPr>
        <w:sym w:font="Wingdings" w:char="F0E0"/>
      </w:r>
      <w:r w:rsidR="00F74CAB">
        <w:rPr>
          <w:rFonts w:ascii="Verdana" w:hAnsi="Verdana"/>
          <w:sz w:val="18"/>
          <w:szCs w:val="18"/>
        </w:rPr>
        <w:t>Lookups</w:t>
      </w:r>
      <w:r w:rsidRPr="00F74CAB">
        <w:rPr>
          <w:rFonts w:ascii="Verdana" w:hAnsi="Verdana"/>
          <w:sz w:val="18"/>
          <w:szCs w:val="18"/>
        </w:rPr>
        <w:sym w:font="Wingdings" w:char="F0E0"/>
      </w:r>
      <w:r>
        <w:rPr>
          <w:rFonts w:ascii="Verdana" w:hAnsi="Verdana"/>
          <w:sz w:val="18"/>
          <w:szCs w:val="18"/>
        </w:rPr>
        <w:t>Payroll years</w:t>
      </w:r>
    </w:p>
    <w:p w14:paraId="452F4AA5" w14:textId="08B0F1B9" w:rsidR="00387979" w:rsidRDefault="00812538" w:rsidP="00827003">
      <w:r>
        <w:rPr>
          <w:noProof/>
        </w:rPr>
        <w:lastRenderedPageBreak/>
        <w:drawing>
          <wp:inline distT="0" distB="0" distL="0" distR="0" wp14:anchorId="0735F26B" wp14:editId="2D48F4C7">
            <wp:extent cx="5943600" cy="1950085"/>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943600" cy="1950085"/>
                    </a:xfrm>
                    <a:prstGeom prst="rect">
                      <a:avLst/>
                    </a:prstGeom>
                  </pic:spPr>
                </pic:pic>
              </a:graphicData>
            </a:graphic>
          </wp:inline>
        </w:drawing>
      </w:r>
    </w:p>
    <w:p w14:paraId="424F82AB" w14:textId="77777777" w:rsidR="00387979" w:rsidRPr="00592710" w:rsidRDefault="00387979" w:rsidP="00827003">
      <w:pPr>
        <w:rPr>
          <w:rFonts w:ascii="Verdana" w:hAnsi="Verdana"/>
          <w:sz w:val="18"/>
          <w:szCs w:val="18"/>
        </w:rPr>
      </w:pPr>
      <w:r w:rsidRPr="00592710">
        <w:rPr>
          <w:rFonts w:ascii="Verdana" w:hAnsi="Verdana"/>
          <w:sz w:val="18"/>
          <w:szCs w:val="18"/>
        </w:rPr>
        <w:t>Check the Sections</w:t>
      </w:r>
      <w:r w:rsidR="007506C7">
        <w:rPr>
          <w:rFonts w:ascii="Verdana" w:hAnsi="Verdana"/>
          <w:sz w:val="18"/>
          <w:szCs w:val="18"/>
        </w:rPr>
        <w:t xml:space="preserve"> (4.15</w:t>
      </w:r>
      <w:r w:rsidR="00033A8E" w:rsidRPr="00592710">
        <w:rPr>
          <w:rFonts w:ascii="Verdana" w:hAnsi="Verdana"/>
          <w:sz w:val="18"/>
          <w:szCs w:val="18"/>
        </w:rPr>
        <w:t>)</w:t>
      </w:r>
      <w:r w:rsidRPr="00592710">
        <w:rPr>
          <w:rFonts w:ascii="Verdana" w:hAnsi="Verdana"/>
          <w:sz w:val="18"/>
          <w:szCs w:val="18"/>
        </w:rPr>
        <w:t xml:space="preserve"> Lookups for process of creating Leave Years</w:t>
      </w:r>
    </w:p>
    <w:p w14:paraId="7F54B515" w14:textId="77777777" w:rsidR="00036184" w:rsidRDefault="00543BDE" w:rsidP="00584180">
      <w:pPr>
        <w:pStyle w:val="Heading2"/>
        <w:numPr>
          <w:ilvl w:val="1"/>
          <w:numId w:val="33"/>
        </w:numPr>
      </w:pPr>
      <w:bookmarkStart w:id="85" w:name="_Toc352343843"/>
      <w:r>
        <w:t>Leave Pay cadres</w:t>
      </w:r>
      <w:bookmarkEnd w:id="85"/>
    </w:p>
    <w:p w14:paraId="6FB3D419" w14:textId="48416249" w:rsidR="00642561" w:rsidRPr="00592710" w:rsidRDefault="00175B39" w:rsidP="00827003">
      <w:pPr>
        <w:rPr>
          <w:rFonts w:ascii="Verdana" w:hAnsi="Verdana"/>
          <w:sz w:val="18"/>
          <w:szCs w:val="18"/>
        </w:rPr>
      </w:pPr>
      <w:r>
        <w:rPr>
          <w:rFonts w:ascii="Verdana" w:hAnsi="Verdana"/>
          <w:sz w:val="18"/>
          <w:szCs w:val="18"/>
        </w:rPr>
        <w:t xml:space="preserve">Path: </w:t>
      </w:r>
      <w:r w:rsidR="00812538">
        <w:rPr>
          <w:rFonts w:ascii="Verdana" w:hAnsi="Verdana"/>
          <w:sz w:val="18"/>
          <w:szCs w:val="18"/>
        </w:rPr>
        <w:t>Business Central</w:t>
      </w:r>
      <w:r w:rsidR="00812538" w:rsidRPr="00F74CAB">
        <w:rPr>
          <w:rFonts w:ascii="Verdana" w:hAnsi="Verdana"/>
          <w:sz w:val="18"/>
          <w:szCs w:val="18"/>
        </w:rPr>
        <w:sym w:font="Wingdings" w:char="F0E0"/>
      </w:r>
      <w:r w:rsidR="00812538">
        <w:rPr>
          <w:rFonts w:ascii="Verdana" w:hAnsi="Verdana"/>
          <w:sz w:val="18"/>
          <w:szCs w:val="18"/>
        </w:rPr>
        <w:t>HR and Payroll</w:t>
      </w:r>
      <w:r w:rsidR="00812538" w:rsidRPr="00F74CAB">
        <w:rPr>
          <w:rFonts w:ascii="Verdana" w:hAnsi="Verdana"/>
          <w:sz w:val="18"/>
          <w:szCs w:val="18"/>
        </w:rPr>
        <w:sym w:font="Wingdings" w:char="F0E0"/>
      </w:r>
      <w:r w:rsidR="00812538">
        <w:rPr>
          <w:rFonts w:ascii="Verdana" w:hAnsi="Verdana"/>
          <w:sz w:val="18"/>
          <w:szCs w:val="18"/>
        </w:rPr>
        <w:t xml:space="preserve"> Actions</w:t>
      </w:r>
      <w:r w:rsidR="00812538" w:rsidRPr="00F74CAB">
        <w:rPr>
          <w:rFonts w:ascii="Verdana" w:hAnsi="Verdana"/>
          <w:sz w:val="18"/>
          <w:szCs w:val="18"/>
        </w:rPr>
        <w:sym w:font="Wingdings" w:char="F0E0"/>
      </w:r>
      <w:r w:rsidR="00812538">
        <w:rPr>
          <w:rFonts w:ascii="Verdana" w:hAnsi="Verdana"/>
          <w:sz w:val="18"/>
          <w:szCs w:val="18"/>
        </w:rPr>
        <w:t>Setup</w:t>
      </w:r>
      <w:r w:rsidR="00812538" w:rsidRPr="00F74CAB">
        <w:rPr>
          <w:rFonts w:ascii="Verdana" w:hAnsi="Verdana"/>
          <w:sz w:val="18"/>
          <w:szCs w:val="18"/>
        </w:rPr>
        <w:t xml:space="preserve"> </w:t>
      </w:r>
      <w:r w:rsidR="00812538" w:rsidRPr="00F74CAB">
        <w:rPr>
          <w:rFonts w:ascii="Verdana" w:hAnsi="Verdana"/>
          <w:sz w:val="18"/>
          <w:szCs w:val="18"/>
        </w:rPr>
        <w:sym w:font="Wingdings" w:char="F0E0"/>
      </w:r>
      <w:r w:rsidR="00812538">
        <w:rPr>
          <w:rFonts w:ascii="Verdana" w:hAnsi="Verdana"/>
          <w:sz w:val="18"/>
          <w:szCs w:val="18"/>
        </w:rPr>
        <w:t>Lookups</w:t>
      </w:r>
      <w:r w:rsidR="00812538" w:rsidRPr="00F74CAB">
        <w:rPr>
          <w:rFonts w:ascii="Verdana" w:hAnsi="Verdana"/>
          <w:sz w:val="18"/>
          <w:szCs w:val="18"/>
        </w:rPr>
        <w:sym w:font="Wingdings" w:char="F0E0"/>
      </w:r>
      <w:r w:rsidR="00812538">
        <w:rPr>
          <w:rFonts w:ascii="Verdana" w:hAnsi="Verdana"/>
          <w:sz w:val="18"/>
          <w:szCs w:val="18"/>
        </w:rPr>
        <w:t>Payroll years</w:t>
      </w:r>
      <w:r w:rsidR="00812538" w:rsidRPr="00592710">
        <w:rPr>
          <w:rFonts w:ascii="Verdana" w:hAnsi="Verdana"/>
          <w:sz w:val="18"/>
          <w:szCs w:val="18"/>
        </w:rPr>
        <w:t xml:space="preserve"> </w:t>
      </w:r>
      <w:r w:rsidR="00624E88" w:rsidRPr="00592710">
        <w:rPr>
          <w:rFonts w:ascii="Verdana" w:hAnsi="Verdana"/>
          <w:sz w:val="18"/>
          <w:szCs w:val="18"/>
        </w:rPr>
        <w:sym w:font="Wingdings" w:char="F0E0"/>
      </w:r>
      <w:r w:rsidR="00624E88" w:rsidRPr="00592710">
        <w:rPr>
          <w:rFonts w:ascii="Verdana" w:hAnsi="Verdana"/>
          <w:sz w:val="18"/>
          <w:szCs w:val="18"/>
        </w:rPr>
        <w:t>Leave Pay cadres</w:t>
      </w:r>
    </w:p>
    <w:p w14:paraId="60DCAB75" w14:textId="24963F66" w:rsidR="00624E88" w:rsidRDefault="00812538" w:rsidP="00827003">
      <w:r>
        <w:rPr>
          <w:noProof/>
        </w:rPr>
        <w:drawing>
          <wp:inline distT="0" distB="0" distL="0" distR="0" wp14:anchorId="330AF124" wp14:editId="46432B2A">
            <wp:extent cx="5943600" cy="1781175"/>
            <wp:effectExtent l="0" t="0" r="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943600" cy="1781175"/>
                    </a:xfrm>
                    <a:prstGeom prst="rect">
                      <a:avLst/>
                    </a:prstGeom>
                  </pic:spPr>
                </pic:pic>
              </a:graphicData>
            </a:graphic>
          </wp:inline>
        </w:drawing>
      </w:r>
    </w:p>
    <w:p w14:paraId="0CAA8265" w14:textId="77777777" w:rsidR="005B4EBC" w:rsidRPr="00592710" w:rsidRDefault="005B4EBC" w:rsidP="00827003">
      <w:pPr>
        <w:rPr>
          <w:rFonts w:ascii="Verdana" w:hAnsi="Verdana"/>
          <w:sz w:val="18"/>
          <w:szCs w:val="18"/>
        </w:rPr>
      </w:pPr>
      <w:r w:rsidRPr="00592710">
        <w:rPr>
          <w:rFonts w:ascii="Verdana" w:hAnsi="Verdana"/>
          <w:sz w:val="18"/>
          <w:szCs w:val="18"/>
        </w:rPr>
        <w:t xml:space="preserve">Check the Section (4.18) look ups for process of creating Leave Cadre and </w:t>
      </w:r>
      <w:r w:rsidR="00510DB6">
        <w:rPr>
          <w:rFonts w:ascii="Verdana" w:hAnsi="Verdana"/>
          <w:sz w:val="18"/>
          <w:szCs w:val="18"/>
        </w:rPr>
        <w:t>13.1</w:t>
      </w:r>
      <w:r w:rsidRPr="00592710">
        <w:rPr>
          <w:rFonts w:ascii="Verdana" w:hAnsi="Verdana"/>
          <w:sz w:val="18"/>
          <w:szCs w:val="18"/>
        </w:rPr>
        <w:t xml:space="preserve"> to attach the leave pay cadre to employee Master.</w:t>
      </w:r>
    </w:p>
    <w:p w14:paraId="04591CD6" w14:textId="77777777" w:rsidR="00963BC4" w:rsidRDefault="008166B7" w:rsidP="00584180">
      <w:pPr>
        <w:pStyle w:val="Heading2"/>
        <w:numPr>
          <w:ilvl w:val="1"/>
          <w:numId w:val="33"/>
        </w:numPr>
      </w:pPr>
      <w:bookmarkStart w:id="86" w:name="_Toc352343844"/>
      <w:r>
        <w:t>Employee</w:t>
      </w:r>
      <w:r w:rsidR="00963BC4">
        <w:t xml:space="preserve"> Shift</w:t>
      </w:r>
      <w:bookmarkEnd w:id="86"/>
    </w:p>
    <w:p w14:paraId="69B3DD6F" w14:textId="57EA9B97" w:rsidR="00911DCA" w:rsidRPr="00592710" w:rsidRDefault="00175B39" w:rsidP="00827003">
      <w:pPr>
        <w:rPr>
          <w:rFonts w:ascii="Verdana" w:hAnsi="Verdana"/>
          <w:sz w:val="18"/>
          <w:szCs w:val="18"/>
        </w:rPr>
      </w:pPr>
      <w:r>
        <w:rPr>
          <w:rFonts w:ascii="Verdana" w:hAnsi="Verdana"/>
          <w:sz w:val="18"/>
          <w:szCs w:val="18"/>
        </w:rPr>
        <w:t xml:space="preserve">Path: </w:t>
      </w:r>
      <w:r w:rsidR="00812538">
        <w:rPr>
          <w:rFonts w:ascii="Verdana" w:hAnsi="Verdana"/>
          <w:sz w:val="18"/>
          <w:szCs w:val="18"/>
        </w:rPr>
        <w:t>Business Central</w:t>
      </w:r>
      <w:r w:rsidRPr="00175B39">
        <w:rPr>
          <w:rFonts w:ascii="Verdana" w:hAnsi="Verdana"/>
          <w:sz w:val="18"/>
          <w:szCs w:val="18"/>
        </w:rPr>
        <w:sym w:font="Wingdings" w:char="F0E0"/>
      </w:r>
      <w:r>
        <w:rPr>
          <w:rFonts w:ascii="Verdana" w:hAnsi="Verdana"/>
          <w:sz w:val="18"/>
          <w:szCs w:val="18"/>
        </w:rPr>
        <w:t>HR and Payroll</w:t>
      </w:r>
      <w:r w:rsidRPr="00175B39">
        <w:rPr>
          <w:rFonts w:ascii="Verdana" w:hAnsi="Verdana"/>
          <w:sz w:val="18"/>
          <w:szCs w:val="18"/>
        </w:rPr>
        <w:sym w:font="Wingdings" w:char="F0E0"/>
      </w:r>
      <w:r>
        <w:rPr>
          <w:rFonts w:ascii="Verdana" w:hAnsi="Verdana"/>
          <w:sz w:val="18"/>
          <w:szCs w:val="18"/>
        </w:rPr>
        <w:t>Setup</w:t>
      </w:r>
      <w:r w:rsidRPr="00175B39">
        <w:rPr>
          <w:rFonts w:ascii="Verdana" w:hAnsi="Verdana"/>
          <w:sz w:val="18"/>
          <w:szCs w:val="18"/>
        </w:rPr>
        <w:sym w:font="Wingdings" w:char="F0E0"/>
      </w:r>
      <w:r>
        <w:rPr>
          <w:rFonts w:ascii="Verdana" w:hAnsi="Verdana"/>
          <w:sz w:val="18"/>
          <w:szCs w:val="18"/>
        </w:rPr>
        <w:t>Attendance</w:t>
      </w:r>
      <w:r w:rsidRPr="00175B39">
        <w:rPr>
          <w:rFonts w:ascii="Verdana" w:hAnsi="Verdana"/>
          <w:sz w:val="18"/>
          <w:szCs w:val="18"/>
        </w:rPr>
        <w:sym w:font="Wingdings" w:char="F0E0"/>
      </w:r>
      <w:r>
        <w:rPr>
          <w:rFonts w:ascii="Verdana" w:hAnsi="Verdana"/>
          <w:sz w:val="18"/>
          <w:szCs w:val="18"/>
        </w:rPr>
        <w:t>Shift List</w:t>
      </w:r>
    </w:p>
    <w:p w14:paraId="3442E529" w14:textId="788ED482" w:rsidR="00237431" w:rsidRDefault="00562CF6" w:rsidP="00175B39">
      <w:r>
        <w:rPr>
          <w:noProof/>
        </w:rPr>
        <w:drawing>
          <wp:inline distT="0" distB="0" distL="0" distR="0" wp14:anchorId="1A7B8354" wp14:editId="6D9DA111">
            <wp:extent cx="5943600" cy="1800225"/>
            <wp:effectExtent l="0" t="0" r="0" b="952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943600" cy="1800225"/>
                    </a:xfrm>
                    <a:prstGeom prst="rect">
                      <a:avLst/>
                    </a:prstGeom>
                  </pic:spPr>
                </pic:pic>
              </a:graphicData>
            </a:graphic>
          </wp:inline>
        </w:drawing>
      </w:r>
    </w:p>
    <w:p w14:paraId="055E16B6" w14:textId="77777777" w:rsidR="001C20B9" w:rsidRPr="00592710" w:rsidRDefault="008166B7" w:rsidP="00827003">
      <w:pPr>
        <w:rPr>
          <w:rFonts w:ascii="Verdana" w:hAnsi="Verdana"/>
          <w:sz w:val="18"/>
          <w:szCs w:val="18"/>
        </w:rPr>
      </w:pPr>
      <w:r>
        <w:rPr>
          <w:rFonts w:ascii="Verdana" w:hAnsi="Verdana"/>
          <w:sz w:val="18"/>
          <w:szCs w:val="18"/>
        </w:rPr>
        <w:t>Check the Section 8</w:t>
      </w:r>
      <w:r w:rsidR="001C20B9" w:rsidRPr="00592710">
        <w:rPr>
          <w:rFonts w:ascii="Verdana" w:hAnsi="Verdana"/>
          <w:sz w:val="18"/>
          <w:szCs w:val="18"/>
        </w:rPr>
        <w:t xml:space="preserve">.3 and </w:t>
      </w:r>
      <w:r>
        <w:rPr>
          <w:rFonts w:ascii="Verdana" w:hAnsi="Verdana"/>
          <w:sz w:val="18"/>
          <w:szCs w:val="18"/>
        </w:rPr>
        <w:t>13</w:t>
      </w:r>
      <w:r w:rsidR="00510DB6">
        <w:rPr>
          <w:rFonts w:ascii="Verdana" w:hAnsi="Verdana"/>
          <w:sz w:val="18"/>
          <w:szCs w:val="18"/>
        </w:rPr>
        <w:t>.1</w:t>
      </w:r>
      <w:r w:rsidR="001C20B9" w:rsidRPr="00592710">
        <w:rPr>
          <w:rFonts w:ascii="Verdana" w:hAnsi="Verdana"/>
          <w:sz w:val="18"/>
          <w:szCs w:val="18"/>
        </w:rPr>
        <w:t xml:space="preserve"> to create the shift and attach the shift code to employee master data.</w:t>
      </w:r>
    </w:p>
    <w:p w14:paraId="0599FC2B" w14:textId="77777777" w:rsidR="001C20B9" w:rsidRDefault="005F0F2F" w:rsidP="00584180">
      <w:pPr>
        <w:pStyle w:val="Heading2"/>
        <w:numPr>
          <w:ilvl w:val="1"/>
          <w:numId w:val="33"/>
        </w:numPr>
      </w:pPr>
      <w:bookmarkStart w:id="87" w:name="_Toc352343845"/>
      <w:r>
        <w:lastRenderedPageBreak/>
        <w:t>Period Start and End date</w:t>
      </w:r>
      <w:bookmarkEnd w:id="87"/>
    </w:p>
    <w:p w14:paraId="7F6BAC00" w14:textId="3A23A165" w:rsidR="00F76C07" w:rsidRPr="00592710" w:rsidRDefault="00507F4E" w:rsidP="00827003">
      <w:pPr>
        <w:rPr>
          <w:rFonts w:ascii="Verdana" w:hAnsi="Verdana"/>
          <w:sz w:val="18"/>
          <w:szCs w:val="18"/>
        </w:rPr>
      </w:pPr>
      <w:r w:rsidRPr="00592710">
        <w:rPr>
          <w:rFonts w:ascii="Verdana" w:hAnsi="Verdana"/>
          <w:sz w:val="18"/>
          <w:szCs w:val="18"/>
        </w:rPr>
        <w:t xml:space="preserve">Path: </w:t>
      </w:r>
      <w:r w:rsidR="00BC21D0">
        <w:rPr>
          <w:rFonts w:ascii="Verdana" w:hAnsi="Verdana"/>
          <w:sz w:val="18"/>
          <w:szCs w:val="18"/>
        </w:rPr>
        <w:t>Business Central</w:t>
      </w:r>
      <w:r w:rsidR="00BC21D0" w:rsidRPr="00510DB6">
        <w:rPr>
          <w:rFonts w:ascii="Verdana" w:hAnsi="Verdana"/>
          <w:sz w:val="18"/>
          <w:szCs w:val="18"/>
        </w:rPr>
        <w:t xml:space="preserve">  </w:t>
      </w:r>
      <w:r w:rsidR="00510DB6" w:rsidRPr="00510DB6">
        <w:rPr>
          <w:rFonts w:ascii="Verdana" w:hAnsi="Verdana"/>
          <w:sz w:val="18"/>
          <w:szCs w:val="18"/>
        </w:rPr>
        <w:sym w:font="Wingdings" w:char="F0E0"/>
      </w:r>
      <w:r w:rsidR="00510DB6">
        <w:rPr>
          <w:rFonts w:ascii="Verdana" w:hAnsi="Verdana"/>
          <w:sz w:val="18"/>
          <w:szCs w:val="18"/>
        </w:rPr>
        <w:t>Employee List</w:t>
      </w:r>
    </w:p>
    <w:p w14:paraId="60B2668C" w14:textId="0B2D788F" w:rsidR="00507F4E" w:rsidRDefault="00562CF6" w:rsidP="00827003">
      <w:r>
        <w:rPr>
          <w:noProof/>
        </w:rPr>
        <w:drawing>
          <wp:inline distT="0" distB="0" distL="0" distR="0" wp14:anchorId="6A76CB68" wp14:editId="22C6743F">
            <wp:extent cx="5943600" cy="2825750"/>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943600" cy="2825750"/>
                    </a:xfrm>
                    <a:prstGeom prst="rect">
                      <a:avLst/>
                    </a:prstGeom>
                  </pic:spPr>
                </pic:pic>
              </a:graphicData>
            </a:graphic>
          </wp:inline>
        </w:drawing>
      </w:r>
    </w:p>
    <w:p w14:paraId="3714EE17" w14:textId="77777777" w:rsidR="009C1B6A" w:rsidRPr="00AC5498" w:rsidRDefault="009C1B6A" w:rsidP="00827003">
      <w:pPr>
        <w:rPr>
          <w:rFonts w:ascii="Verdana" w:hAnsi="Verdana"/>
          <w:sz w:val="18"/>
          <w:szCs w:val="18"/>
        </w:rPr>
      </w:pPr>
      <w:r w:rsidRPr="00AC5498">
        <w:rPr>
          <w:rFonts w:ascii="Verdana" w:hAnsi="Verdana"/>
          <w:sz w:val="18"/>
          <w:szCs w:val="18"/>
        </w:rPr>
        <w:t xml:space="preserve">Check the section </w:t>
      </w:r>
      <w:r w:rsidR="00510DB6">
        <w:rPr>
          <w:rFonts w:ascii="Verdana" w:hAnsi="Verdana"/>
          <w:sz w:val="18"/>
          <w:szCs w:val="18"/>
        </w:rPr>
        <w:t>13.1</w:t>
      </w:r>
      <w:r w:rsidRPr="00AC5498">
        <w:rPr>
          <w:rFonts w:ascii="Verdana" w:hAnsi="Verdana"/>
          <w:sz w:val="18"/>
          <w:szCs w:val="18"/>
        </w:rPr>
        <w:t xml:space="preserve"> process for creating period start date and End date.</w:t>
      </w:r>
    </w:p>
    <w:p w14:paraId="38FEAB0B" w14:textId="77777777" w:rsidR="00D70916" w:rsidRPr="00AC5498" w:rsidRDefault="00C5664D" w:rsidP="00827003">
      <w:pPr>
        <w:rPr>
          <w:rFonts w:ascii="Verdana" w:hAnsi="Verdana"/>
          <w:sz w:val="18"/>
          <w:szCs w:val="18"/>
        </w:rPr>
      </w:pPr>
      <w:r w:rsidRPr="00AC5498">
        <w:rPr>
          <w:rFonts w:ascii="Verdana" w:hAnsi="Verdana"/>
          <w:sz w:val="18"/>
          <w:szCs w:val="18"/>
        </w:rPr>
        <w:t>Once the above important information has been define and attached to employee master card. Once in leave year one batch job needs to run. In case of Employee joins in between leave year another batch job needs to be run.</w:t>
      </w:r>
    </w:p>
    <w:p w14:paraId="1CF491CD" w14:textId="4D20909F" w:rsidR="00996E3D" w:rsidRDefault="00996E3D" w:rsidP="00827003">
      <w:pPr>
        <w:rPr>
          <w:rFonts w:ascii="Verdana" w:hAnsi="Verdana"/>
          <w:sz w:val="18"/>
          <w:szCs w:val="18"/>
        </w:rPr>
      </w:pPr>
      <w:r w:rsidRPr="00AC5498">
        <w:rPr>
          <w:rFonts w:ascii="Verdana" w:hAnsi="Verdana"/>
          <w:sz w:val="18"/>
          <w:szCs w:val="18"/>
        </w:rPr>
        <w:t xml:space="preserve">Path: </w:t>
      </w:r>
      <w:r w:rsidR="00BC21D0">
        <w:rPr>
          <w:rFonts w:ascii="Verdana" w:hAnsi="Verdana"/>
          <w:sz w:val="18"/>
          <w:szCs w:val="18"/>
        </w:rPr>
        <w:t>Business Central</w:t>
      </w:r>
      <w:r w:rsidR="00BC21D0" w:rsidRPr="001F732B">
        <w:rPr>
          <w:rFonts w:ascii="Verdana" w:hAnsi="Verdana"/>
          <w:sz w:val="18"/>
          <w:szCs w:val="18"/>
        </w:rPr>
        <w:t xml:space="preserve"> </w:t>
      </w:r>
      <w:r w:rsidR="001F732B" w:rsidRPr="001F732B">
        <w:rPr>
          <w:rFonts w:ascii="Verdana" w:hAnsi="Verdana"/>
          <w:sz w:val="18"/>
          <w:szCs w:val="18"/>
        </w:rPr>
        <w:sym w:font="Wingdings" w:char="F0E0"/>
      </w:r>
      <w:r w:rsidR="00BC21D0">
        <w:rPr>
          <w:rFonts w:ascii="Verdana" w:hAnsi="Verdana"/>
          <w:sz w:val="18"/>
          <w:szCs w:val="18"/>
        </w:rPr>
        <w:t xml:space="preserve">Actions </w:t>
      </w:r>
      <w:r w:rsidR="001F732B">
        <w:rPr>
          <w:rFonts w:ascii="Verdana" w:hAnsi="Verdana"/>
          <w:sz w:val="18"/>
          <w:szCs w:val="18"/>
        </w:rPr>
        <w:t>Periodic</w:t>
      </w:r>
      <w:r w:rsidR="00BC21D0" w:rsidRPr="001F732B">
        <w:rPr>
          <w:rFonts w:ascii="Verdana" w:hAnsi="Verdana"/>
          <w:sz w:val="18"/>
          <w:szCs w:val="18"/>
        </w:rPr>
        <w:sym w:font="Wingdings" w:char="F0E0"/>
      </w:r>
      <w:r w:rsidR="001F732B">
        <w:rPr>
          <w:rFonts w:ascii="Verdana" w:hAnsi="Verdana"/>
          <w:sz w:val="18"/>
          <w:szCs w:val="18"/>
        </w:rPr>
        <w:t xml:space="preserve"> Activities</w:t>
      </w:r>
      <w:r w:rsidR="001F732B" w:rsidRPr="001F732B">
        <w:rPr>
          <w:rFonts w:ascii="Verdana" w:hAnsi="Verdana"/>
          <w:sz w:val="18"/>
          <w:szCs w:val="18"/>
        </w:rPr>
        <w:sym w:font="Wingdings" w:char="F0E0"/>
      </w:r>
      <w:r w:rsidR="001F732B">
        <w:rPr>
          <w:rFonts w:ascii="Verdana" w:hAnsi="Verdana"/>
          <w:sz w:val="18"/>
          <w:szCs w:val="18"/>
        </w:rPr>
        <w:t>Calendar Generation</w:t>
      </w:r>
    </w:p>
    <w:p w14:paraId="7558F129" w14:textId="41F6372C" w:rsidR="00BC21D0" w:rsidRPr="00AC5498" w:rsidRDefault="00BC21D0" w:rsidP="00827003">
      <w:pPr>
        <w:rPr>
          <w:rFonts w:ascii="Verdana" w:hAnsi="Verdana"/>
          <w:sz w:val="18"/>
          <w:szCs w:val="18"/>
        </w:rPr>
      </w:pPr>
      <w:r>
        <w:rPr>
          <w:noProof/>
        </w:rPr>
        <w:drawing>
          <wp:inline distT="0" distB="0" distL="0" distR="0" wp14:anchorId="1DAF72BF" wp14:editId="48D7821D">
            <wp:extent cx="5943600" cy="3434080"/>
            <wp:effectExtent l="0" t="0" r="0"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943600" cy="3434080"/>
                    </a:xfrm>
                    <a:prstGeom prst="rect">
                      <a:avLst/>
                    </a:prstGeom>
                  </pic:spPr>
                </pic:pic>
              </a:graphicData>
            </a:graphic>
          </wp:inline>
        </w:drawing>
      </w:r>
    </w:p>
    <w:p w14:paraId="6D8A1FEA" w14:textId="0EA75B9D" w:rsidR="00996E3D" w:rsidRDefault="00996E3D" w:rsidP="00827003">
      <w:pPr>
        <w:rPr>
          <w:rFonts w:ascii="Verdana" w:hAnsi="Verdana"/>
          <w:sz w:val="18"/>
          <w:szCs w:val="18"/>
        </w:rPr>
      </w:pPr>
      <w:r w:rsidRPr="00AC5498">
        <w:rPr>
          <w:rFonts w:ascii="Verdana" w:hAnsi="Verdana"/>
          <w:sz w:val="18"/>
          <w:szCs w:val="18"/>
        </w:rPr>
        <w:lastRenderedPageBreak/>
        <w:t xml:space="preserve">Path: </w:t>
      </w:r>
      <w:r w:rsidR="00BC21D0">
        <w:rPr>
          <w:rFonts w:ascii="Verdana" w:hAnsi="Verdana"/>
          <w:sz w:val="18"/>
          <w:szCs w:val="18"/>
        </w:rPr>
        <w:t>Business Central</w:t>
      </w:r>
      <w:r w:rsidR="00BC21D0" w:rsidRPr="001F732B">
        <w:rPr>
          <w:rFonts w:ascii="Verdana" w:hAnsi="Verdana"/>
          <w:sz w:val="18"/>
          <w:szCs w:val="18"/>
        </w:rPr>
        <w:t xml:space="preserve"> </w:t>
      </w:r>
      <w:r w:rsidR="001F732B" w:rsidRPr="001F732B">
        <w:rPr>
          <w:rFonts w:ascii="Verdana" w:hAnsi="Verdana"/>
          <w:sz w:val="18"/>
          <w:szCs w:val="18"/>
        </w:rPr>
        <w:sym w:font="Wingdings" w:char="F0E0"/>
      </w:r>
      <w:r w:rsidR="001F732B">
        <w:rPr>
          <w:rFonts w:ascii="Verdana" w:hAnsi="Verdana"/>
          <w:sz w:val="18"/>
          <w:szCs w:val="18"/>
        </w:rPr>
        <w:t>Periodic Activities</w:t>
      </w:r>
      <w:r w:rsidR="001F732B" w:rsidRPr="001F732B">
        <w:rPr>
          <w:rFonts w:ascii="Verdana" w:hAnsi="Verdana"/>
          <w:sz w:val="18"/>
          <w:szCs w:val="18"/>
        </w:rPr>
        <w:sym w:font="Wingdings" w:char="F0E0"/>
      </w:r>
      <w:r w:rsidRPr="00AC5498">
        <w:rPr>
          <w:rFonts w:ascii="Verdana" w:hAnsi="Verdana"/>
          <w:sz w:val="18"/>
          <w:szCs w:val="18"/>
        </w:rPr>
        <w:t>New Employee Attendance Generation</w:t>
      </w:r>
    </w:p>
    <w:p w14:paraId="45724577" w14:textId="50E40EE1" w:rsidR="00BC21D0" w:rsidRPr="00AC5498" w:rsidRDefault="00BC21D0" w:rsidP="00827003">
      <w:pPr>
        <w:rPr>
          <w:rFonts w:ascii="Verdana" w:hAnsi="Verdana"/>
          <w:sz w:val="18"/>
          <w:szCs w:val="18"/>
        </w:rPr>
      </w:pPr>
      <w:r>
        <w:rPr>
          <w:noProof/>
        </w:rPr>
        <w:drawing>
          <wp:inline distT="0" distB="0" distL="0" distR="0" wp14:anchorId="581B9FB5" wp14:editId="42562AC3">
            <wp:extent cx="5943600" cy="2676525"/>
            <wp:effectExtent l="0" t="0" r="0" b="9525"/>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943600" cy="2676525"/>
                    </a:xfrm>
                    <a:prstGeom prst="rect">
                      <a:avLst/>
                    </a:prstGeom>
                  </pic:spPr>
                </pic:pic>
              </a:graphicData>
            </a:graphic>
          </wp:inline>
        </w:drawing>
      </w:r>
    </w:p>
    <w:p w14:paraId="66F747EB" w14:textId="77777777" w:rsidR="009443DE" w:rsidRDefault="009443DE" w:rsidP="00827003"/>
    <w:tbl>
      <w:tblPr>
        <w:tblStyle w:val="TableGrid"/>
        <w:tblW w:w="0" w:type="auto"/>
        <w:tblLook w:val="04A0" w:firstRow="1" w:lastRow="0" w:firstColumn="1" w:lastColumn="0" w:noHBand="0" w:noVBand="1"/>
      </w:tblPr>
      <w:tblGrid>
        <w:gridCol w:w="908"/>
        <w:gridCol w:w="3082"/>
        <w:gridCol w:w="5360"/>
      </w:tblGrid>
      <w:tr w:rsidR="00C5664D" w14:paraId="29242079" w14:textId="77777777" w:rsidTr="00C5664D">
        <w:tc>
          <w:tcPr>
            <w:tcW w:w="918" w:type="dxa"/>
            <w:shd w:val="clear" w:color="auto" w:fill="548DD4" w:themeFill="text2" w:themeFillTint="99"/>
          </w:tcPr>
          <w:p w14:paraId="378F0293" w14:textId="77777777" w:rsidR="00C5664D" w:rsidRPr="00AC5498" w:rsidRDefault="00C5664D" w:rsidP="00827003">
            <w:pPr>
              <w:rPr>
                <w:rFonts w:ascii="Verdana" w:hAnsi="Verdana"/>
                <w:sz w:val="18"/>
                <w:szCs w:val="18"/>
              </w:rPr>
            </w:pPr>
            <w:r w:rsidRPr="00AC5498">
              <w:rPr>
                <w:rFonts w:ascii="Verdana" w:hAnsi="Verdana"/>
                <w:sz w:val="18"/>
                <w:szCs w:val="18"/>
              </w:rPr>
              <w:t>S.No</w:t>
            </w:r>
          </w:p>
        </w:tc>
        <w:tc>
          <w:tcPr>
            <w:tcW w:w="3150" w:type="dxa"/>
            <w:shd w:val="clear" w:color="auto" w:fill="548DD4" w:themeFill="text2" w:themeFillTint="99"/>
          </w:tcPr>
          <w:p w14:paraId="04629314" w14:textId="77777777" w:rsidR="00C5664D" w:rsidRPr="00AC5498" w:rsidRDefault="00C5664D" w:rsidP="00827003">
            <w:pPr>
              <w:rPr>
                <w:rFonts w:ascii="Verdana" w:hAnsi="Verdana"/>
                <w:sz w:val="18"/>
                <w:szCs w:val="18"/>
              </w:rPr>
            </w:pPr>
            <w:r w:rsidRPr="00AC5498">
              <w:rPr>
                <w:rFonts w:ascii="Verdana" w:hAnsi="Verdana"/>
                <w:sz w:val="18"/>
                <w:szCs w:val="18"/>
              </w:rPr>
              <w:t>Batch Job</w:t>
            </w:r>
          </w:p>
        </w:tc>
        <w:tc>
          <w:tcPr>
            <w:tcW w:w="5508" w:type="dxa"/>
            <w:shd w:val="clear" w:color="auto" w:fill="548DD4" w:themeFill="text2" w:themeFillTint="99"/>
          </w:tcPr>
          <w:p w14:paraId="54B1194A" w14:textId="77777777" w:rsidR="00C5664D" w:rsidRPr="00AC5498" w:rsidRDefault="00C5664D" w:rsidP="00827003">
            <w:pPr>
              <w:rPr>
                <w:rFonts w:ascii="Verdana" w:hAnsi="Verdana"/>
                <w:sz w:val="18"/>
                <w:szCs w:val="18"/>
              </w:rPr>
            </w:pPr>
            <w:r w:rsidRPr="00AC5498">
              <w:rPr>
                <w:rFonts w:ascii="Verdana" w:hAnsi="Verdana"/>
                <w:sz w:val="18"/>
                <w:szCs w:val="18"/>
              </w:rPr>
              <w:t>Usage of batch Job</w:t>
            </w:r>
          </w:p>
        </w:tc>
      </w:tr>
      <w:tr w:rsidR="00C5664D" w14:paraId="5EF6C076" w14:textId="77777777" w:rsidTr="00C5664D">
        <w:tc>
          <w:tcPr>
            <w:tcW w:w="918" w:type="dxa"/>
          </w:tcPr>
          <w:p w14:paraId="69FE8DB5" w14:textId="77777777" w:rsidR="00C5664D" w:rsidRPr="00AC5498" w:rsidRDefault="00C5664D" w:rsidP="00AC5498">
            <w:pPr>
              <w:rPr>
                <w:rFonts w:ascii="Verdana" w:hAnsi="Verdana"/>
                <w:sz w:val="18"/>
                <w:szCs w:val="18"/>
              </w:rPr>
            </w:pPr>
            <w:r w:rsidRPr="00AC5498">
              <w:rPr>
                <w:rFonts w:ascii="Verdana" w:hAnsi="Verdana"/>
                <w:sz w:val="18"/>
                <w:szCs w:val="18"/>
              </w:rPr>
              <w:t>01</w:t>
            </w:r>
          </w:p>
        </w:tc>
        <w:tc>
          <w:tcPr>
            <w:tcW w:w="3150" w:type="dxa"/>
          </w:tcPr>
          <w:p w14:paraId="658F4B18" w14:textId="77777777" w:rsidR="00C5664D" w:rsidRPr="00AC5498" w:rsidRDefault="00A6235C" w:rsidP="00AC5498">
            <w:pPr>
              <w:rPr>
                <w:rFonts w:ascii="Verdana" w:hAnsi="Verdana"/>
                <w:sz w:val="18"/>
                <w:szCs w:val="18"/>
              </w:rPr>
            </w:pPr>
            <w:r w:rsidRPr="00AC5498">
              <w:rPr>
                <w:rFonts w:ascii="Verdana" w:hAnsi="Verdana"/>
                <w:sz w:val="18"/>
                <w:szCs w:val="18"/>
              </w:rPr>
              <w:t>Calendar Generation</w:t>
            </w:r>
          </w:p>
        </w:tc>
        <w:tc>
          <w:tcPr>
            <w:tcW w:w="5508" w:type="dxa"/>
          </w:tcPr>
          <w:p w14:paraId="4540B89A" w14:textId="77777777" w:rsidR="00C5664D" w:rsidRPr="00AC5498" w:rsidRDefault="00A6235C" w:rsidP="00AC5498">
            <w:pPr>
              <w:rPr>
                <w:rFonts w:ascii="Verdana" w:hAnsi="Verdana"/>
                <w:sz w:val="18"/>
                <w:szCs w:val="18"/>
              </w:rPr>
            </w:pPr>
            <w:r w:rsidRPr="00AC5498">
              <w:rPr>
                <w:rFonts w:ascii="Verdana" w:hAnsi="Verdana"/>
                <w:sz w:val="18"/>
                <w:szCs w:val="18"/>
              </w:rPr>
              <w:t>This batch job needs to be run every leave year. With this system will generate the default Attendance for existing employees.</w:t>
            </w:r>
          </w:p>
        </w:tc>
      </w:tr>
      <w:tr w:rsidR="00C5664D" w14:paraId="1063EBAD" w14:textId="77777777" w:rsidTr="00C5664D">
        <w:tc>
          <w:tcPr>
            <w:tcW w:w="918" w:type="dxa"/>
          </w:tcPr>
          <w:p w14:paraId="3B426AE0" w14:textId="77777777" w:rsidR="00C5664D" w:rsidRPr="00AC5498" w:rsidRDefault="00C5664D" w:rsidP="00AC5498">
            <w:pPr>
              <w:rPr>
                <w:rFonts w:ascii="Verdana" w:hAnsi="Verdana"/>
                <w:sz w:val="18"/>
                <w:szCs w:val="18"/>
              </w:rPr>
            </w:pPr>
            <w:r w:rsidRPr="00AC5498">
              <w:rPr>
                <w:rFonts w:ascii="Verdana" w:hAnsi="Verdana"/>
                <w:sz w:val="18"/>
                <w:szCs w:val="18"/>
              </w:rPr>
              <w:t>02</w:t>
            </w:r>
          </w:p>
        </w:tc>
        <w:tc>
          <w:tcPr>
            <w:tcW w:w="3150" w:type="dxa"/>
          </w:tcPr>
          <w:p w14:paraId="7E0ADE73" w14:textId="77777777" w:rsidR="00C5664D" w:rsidRPr="00AC5498" w:rsidRDefault="00A6235C" w:rsidP="00AC5498">
            <w:pPr>
              <w:rPr>
                <w:rFonts w:ascii="Verdana" w:hAnsi="Verdana"/>
                <w:sz w:val="18"/>
                <w:szCs w:val="18"/>
              </w:rPr>
            </w:pPr>
            <w:r w:rsidRPr="00AC5498">
              <w:rPr>
                <w:rFonts w:ascii="Verdana" w:hAnsi="Verdana"/>
                <w:sz w:val="18"/>
                <w:szCs w:val="18"/>
              </w:rPr>
              <w:t>New Employee Attendance Generation</w:t>
            </w:r>
          </w:p>
        </w:tc>
        <w:tc>
          <w:tcPr>
            <w:tcW w:w="5508" w:type="dxa"/>
          </w:tcPr>
          <w:p w14:paraId="0204E222" w14:textId="77777777" w:rsidR="00C5664D" w:rsidRPr="00AC5498" w:rsidRDefault="00A6235C" w:rsidP="00AC5498">
            <w:pPr>
              <w:rPr>
                <w:rFonts w:ascii="Verdana" w:hAnsi="Verdana"/>
                <w:sz w:val="18"/>
                <w:szCs w:val="18"/>
              </w:rPr>
            </w:pPr>
            <w:r w:rsidRPr="00AC5498">
              <w:rPr>
                <w:rFonts w:ascii="Verdana" w:hAnsi="Verdana"/>
                <w:sz w:val="18"/>
                <w:szCs w:val="18"/>
              </w:rPr>
              <w:t>This batch job will be used to run, as and when employee joins the organization in between the Leave year.</w:t>
            </w:r>
            <w:r w:rsidR="00C76F9B" w:rsidRPr="00AC5498">
              <w:rPr>
                <w:rFonts w:ascii="Verdana" w:hAnsi="Verdana"/>
                <w:sz w:val="18"/>
                <w:szCs w:val="18"/>
              </w:rPr>
              <w:t xml:space="preserve">  With this system will generate the attendance based on the employee joining date.</w:t>
            </w:r>
          </w:p>
        </w:tc>
      </w:tr>
    </w:tbl>
    <w:p w14:paraId="6454FD9A" w14:textId="77777777" w:rsidR="00C5664D" w:rsidRDefault="00C5664D" w:rsidP="00827003"/>
    <w:p w14:paraId="2B91DECE" w14:textId="77777777" w:rsidR="006C0B6B" w:rsidRDefault="00CE0B23" w:rsidP="00584180">
      <w:pPr>
        <w:pStyle w:val="Heading2"/>
        <w:numPr>
          <w:ilvl w:val="1"/>
          <w:numId w:val="33"/>
        </w:numPr>
      </w:pPr>
      <w:bookmarkStart w:id="88" w:name="_Toc352343846"/>
      <w:r>
        <w:t>Manual Attendance Updating</w:t>
      </w:r>
      <w:bookmarkEnd w:id="88"/>
    </w:p>
    <w:p w14:paraId="161D40DB" w14:textId="77777777" w:rsidR="00827003" w:rsidRPr="00AC5498" w:rsidRDefault="00215F64" w:rsidP="005317B8">
      <w:pPr>
        <w:rPr>
          <w:rFonts w:ascii="Verdana" w:hAnsi="Verdana"/>
          <w:sz w:val="18"/>
          <w:szCs w:val="18"/>
        </w:rPr>
      </w:pPr>
      <w:r w:rsidRPr="00AC5498">
        <w:rPr>
          <w:rFonts w:ascii="Verdana" w:hAnsi="Verdana"/>
          <w:sz w:val="18"/>
          <w:szCs w:val="18"/>
        </w:rPr>
        <w:t>Once the attendance is generated for the leave year, user needs to update day to da</w:t>
      </w:r>
      <w:r w:rsidR="00980539" w:rsidRPr="00AC5498">
        <w:rPr>
          <w:rFonts w:ascii="Verdana" w:hAnsi="Verdana"/>
          <w:sz w:val="18"/>
          <w:szCs w:val="18"/>
        </w:rPr>
        <w:t xml:space="preserve">y attendance information of all the employees. </w:t>
      </w:r>
    </w:p>
    <w:p w14:paraId="7B4DD7FD" w14:textId="6847B619" w:rsidR="00980539" w:rsidRPr="00AC5498" w:rsidRDefault="00980539" w:rsidP="005317B8">
      <w:pPr>
        <w:rPr>
          <w:rFonts w:ascii="Verdana" w:hAnsi="Verdana"/>
          <w:sz w:val="18"/>
          <w:szCs w:val="18"/>
        </w:rPr>
      </w:pPr>
      <w:r w:rsidRPr="00AC5498">
        <w:rPr>
          <w:rFonts w:ascii="Verdana" w:hAnsi="Verdana"/>
          <w:sz w:val="18"/>
          <w:szCs w:val="18"/>
        </w:rPr>
        <w:t>Path:</w:t>
      </w:r>
      <w:r w:rsidR="00AB4577">
        <w:rPr>
          <w:rFonts w:ascii="Verdana" w:hAnsi="Verdana"/>
          <w:sz w:val="18"/>
          <w:szCs w:val="18"/>
        </w:rPr>
        <w:t xml:space="preserve"> </w:t>
      </w:r>
      <w:r w:rsidR="00562CF6">
        <w:rPr>
          <w:rFonts w:ascii="Verdana" w:hAnsi="Verdana"/>
          <w:sz w:val="18"/>
          <w:szCs w:val="18"/>
        </w:rPr>
        <w:t>Business Central</w:t>
      </w:r>
      <w:r w:rsidR="00AB4577" w:rsidRPr="00AB4577">
        <w:rPr>
          <w:rFonts w:ascii="Verdana" w:hAnsi="Verdana"/>
          <w:sz w:val="18"/>
          <w:szCs w:val="18"/>
        </w:rPr>
        <w:sym w:font="Wingdings" w:char="F0E0"/>
      </w:r>
      <w:r w:rsidR="00AB4577">
        <w:rPr>
          <w:rFonts w:ascii="Verdana" w:hAnsi="Verdana"/>
          <w:sz w:val="18"/>
          <w:szCs w:val="18"/>
        </w:rPr>
        <w:t>HR and Payroll</w:t>
      </w:r>
      <w:r w:rsidR="00AB4577" w:rsidRPr="00AB4577">
        <w:rPr>
          <w:rFonts w:ascii="Verdana" w:hAnsi="Verdana"/>
          <w:sz w:val="18"/>
          <w:szCs w:val="18"/>
        </w:rPr>
        <w:sym w:font="Wingdings" w:char="F0E0"/>
      </w:r>
      <w:r w:rsidR="00AB4577">
        <w:rPr>
          <w:rFonts w:ascii="Verdana" w:hAnsi="Verdana"/>
          <w:sz w:val="18"/>
          <w:szCs w:val="18"/>
        </w:rPr>
        <w:t>payroll</w:t>
      </w:r>
      <w:r w:rsidR="00AB4577" w:rsidRPr="00AB4577">
        <w:rPr>
          <w:rFonts w:ascii="Verdana" w:hAnsi="Verdana"/>
          <w:sz w:val="18"/>
          <w:szCs w:val="18"/>
        </w:rPr>
        <w:sym w:font="Wingdings" w:char="F0E0"/>
      </w:r>
      <w:r w:rsidR="00AB4577">
        <w:rPr>
          <w:rFonts w:ascii="Verdana" w:hAnsi="Verdana"/>
          <w:sz w:val="18"/>
          <w:szCs w:val="18"/>
        </w:rPr>
        <w:t>Attendance</w:t>
      </w:r>
      <w:r w:rsidR="00AB4577" w:rsidRPr="00AB4577">
        <w:rPr>
          <w:rFonts w:ascii="Verdana" w:hAnsi="Verdana"/>
          <w:sz w:val="18"/>
          <w:szCs w:val="18"/>
        </w:rPr>
        <w:sym w:font="Wingdings" w:char="F0E0"/>
      </w:r>
      <w:r w:rsidR="00AB4577">
        <w:rPr>
          <w:rFonts w:ascii="Verdana" w:hAnsi="Verdana"/>
          <w:sz w:val="18"/>
          <w:szCs w:val="18"/>
        </w:rPr>
        <w:t>Daily Attendance</w:t>
      </w:r>
    </w:p>
    <w:p w14:paraId="7463FB38" w14:textId="6DBB4BC2" w:rsidR="00C00D8C" w:rsidRDefault="00213DF2" w:rsidP="00AB4577">
      <w:r>
        <w:rPr>
          <w:noProof/>
        </w:rPr>
        <w:drawing>
          <wp:inline distT="0" distB="0" distL="0" distR="0" wp14:anchorId="45563B0D" wp14:editId="2CF14039">
            <wp:extent cx="5943600" cy="1466850"/>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943600" cy="1466850"/>
                    </a:xfrm>
                    <a:prstGeom prst="rect">
                      <a:avLst/>
                    </a:prstGeom>
                  </pic:spPr>
                </pic:pic>
              </a:graphicData>
            </a:graphic>
          </wp:inline>
        </w:drawing>
      </w:r>
    </w:p>
    <w:p w14:paraId="3AA98C5B" w14:textId="77777777" w:rsidR="00137EDB" w:rsidRPr="00AC5498" w:rsidRDefault="00C847C3" w:rsidP="005317B8">
      <w:pPr>
        <w:rPr>
          <w:rFonts w:ascii="Verdana" w:hAnsi="Verdana"/>
          <w:sz w:val="18"/>
          <w:szCs w:val="18"/>
        </w:rPr>
      </w:pPr>
      <w:r w:rsidRPr="00AC5498">
        <w:rPr>
          <w:rFonts w:ascii="Verdana" w:hAnsi="Verdana"/>
          <w:sz w:val="18"/>
          <w:szCs w:val="18"/>
        </w:rPr>
        <w:lastRenderedPageBreak/>
        <w:t>Select the Employee Code</w:t>
      </w:r>
    </w:p>
    <w:p w14:paraId="157A4006" w14:textId="77777777" w:rsidR="00C847C3" w:rsidRPr="00AC5498" w:rsidRDefault="00C847C3" w:rsidP="005317B8">
      <w:pPr>
        <w:rPr>
          <w:rFonts w:ascii="Verdana" w:hAnsi="Verdana"/>
          <w:sz w:val="18"/>
          <w:szCs w:val="18"/>
        </w:rPr>
      </w:pPr>
      <w:r w:rsidRPr="00AC5498">
        <w:rPr>
          <w:rFonts w:ascii="Verdana" w:hAnsi="Verdana"/>
          <w:sz w:val="18"/>
          <w:szCs w:val="18"/>
        </w:rPr>
        <w:t>Month and year will automatically update based on the HR setup Salary processing month and year</w:t>
      </w:r>
    </w:p>
    <w:p w14:paraId="0DF6EC2B" w14:textId="77777777" w:rsidR="00AB4577" w:rsidRDefault="00AB4577" w:rsidP="005317B8">
      <w:pPr>
        <w:rPr>
          <w:rFonts w:ascii="Verdana" w:hAnsi="Verdana"/>
          <w:sz w:val="18"/>
          <w:szCs w:val="18"/>
        </w:rPr>
      </w:pPr>
      <w:r>
        <w:rPr>
          <w:rFonts w:ascii="Verdana" w:hAnsi="Verdana"/>
          <w:sz w:val="18"/>
          <w:szCs w:val="18"/>
        </w:rPr>
        <w:t xml:space="preserve">User needs to keen the day wise and Employee wise Time in and Time out. Based on the time in and out, system will update OT hours, these OT Hours needs to be approved. </w:t>
      </w:r>
    </w:p>
    <w:p w14:paraId="54CED3C2" w14:textId="77777777" w:rsidR="005B0C30" w:rsidRDefault="005B0C30" w:rsidP="001574F7">
      <w:pPr>
        <w:jc w:val="center"/>
        <w:rPr>
          <w:noProof/>
        </w:rPr>
      </w:pPr>
    </w:p>
    <w:p w14:paraId="6A241DF6" w14:textId="77777777" w:rsidR="00B96425" w:rsidRPr="006B2AF8" w:rsidRDefault="001E2DE7" w:rsidP="00584180">
      <w:pPr>
        <w:pStyle w:val="Heading2"/>
        <w:numPr>
          <w:ilvl w:val="1"/>
          <w:numId w:val="33"/>
        </w:numPr>
        <w:rPr>
          <w:color w:val="FF0000"/>
        </w:rPr>
      </w:pPr>
      <w:bookmarkStart w:id="89" w:name="_Toc352343847"/>
      <w:r w:rsidRPr="006B2AF8">
        <w:rPr>
          <w:color w:val="FF0000"/>
        </w:rPr>
        <w:t>Machine Attendance Updating</w:t>
      </w:r>
      <w:bookmarkEnd w:id="89"/>
    </w:p>
    <w:p w14:paraId="069E6500" w14:textId="77777777" w:rsidR="008D3BF8" w:rsidRPr="008D3BF8" w:rsidRDefault="008D3BF8" w:rsidP="005317B8">
      <w:pPr>
        <w:rPr>
          <w:rFonts w:ascii="Verdana" w:hAnsi="Verdana"/>
          <w:b/>
          <w:sz w:val="18"/>
          <w:szCs w:val="18"/>
        </w:rPr>
      </w:pPr>
      <w:r w:rsidRPr="008D3BF8">
        <w:rPr>
          <w:rFonts w:ascii="Verdana" w:hAnsi="Verdana"/>
          <w:b/>
          <w:sz w:val="18"/>
          <w:szCs w:val="18"/>
        </w:rPr>
        <w:t>Process – 1:</w:t>
      </w:r>
    </w:p>
    <w:p w14:paraId="0595636E" w14:textId="77777777" w:rsidR="0089399A" w:rsidRPr="00AC5498" w:rsidRDefault="008234E9" w:rsidP="005317B8">
      <w:pPr>
        <w:rPr>
          <w:rFonts w:ascii="Verdana" w:hAnsi="Verdana"/>
          <w:sz w:val="18"/>
          <w:szCs w:val="18"/>
        </w:rPr>
      </w:pPr>
      <w:r w:rsidRPr="00AC5498">
        <w:rPr>
          <w:rFonts w:ascii="Verdana" w:hAnsi="Verdana"/>
          <w:sz w:val="18"/>
          <w:szCs w:val="18"/>
        </w:rPr>
        <w:t>To update the Attendance Machine attendance information on daily bases, user needs to setup the following information.</w:t>
      </w:r>
    </w:p>
    <w:p w14:paraId="4F142FCD" w14:textId="77777777" w:rsidR="008234E9" w:rsidRPr="00AC5498" w:rsidRDefault="008B7B56" w:rsidP="00584180">
      <w:pPr>
        <w:pStyle w:val="ListParagraph"/>
        <w:numPr>
          <w:ilvl w:val="0"/>
          <w:numId w:val="23"/>
        </w:numPr>
        <w:rPr>
          <w:rFonts w:ascii="Verdana" w:hAnsi="Verdana"/>
          <w:sz w:val="18"/>
          <w:szCs w:val="18"/>
        </w:rPr>
      </w:pPr>
      <w:r w:rsidRPr="00AC5498">
        <w:rPr>
          <w:rFonts w:ascii="Verdana" w:hAnsi="Verdana"/>
          <w:sz w:val="18"/>
          <w:szCs w:val="18"/>
        </w:rPr>
        <w:t>Attendance Storage Location</w:t>
      </w:r>
    </w:p>
    <w:p w14:paraId="547AB831" w14:textId="77777777" w:rsidR="008B7B56" w:rsidRPr="00AC5498" w:rsidRDefault="008B7B56" w:rsidP="00584180">
      <w:pPr>
        <w:pStyle w:val="ListParagraph"/>
        <w:numPr>
          <w:ilvl w:val="0"/>
          <w:numId w:val="23"/>
        </w:numPr>
        <w:rPr>
          <w:rFonts w:ascii="Verdana" w:hAnsi="Verdana"/>
          <w:sz w:val="18"/>
          <w:szCs w:val="18"/>
        </w:rPr>
      </w:pPr>
      <w:r w:rsidRPr="00AC5498">
        <w:rPr>
          <w:rFonts w:ascii="Verdana" w:hAnsi="Verdana"/>
          <w:sz w:val="18"/>
          <w:szCs w:val="18"/>
        </w:rPr>
        <w:t>Archived Attendance Storage Location</w:t>
      </w:r>
    </w:p>
    <w:p w14:paraId="02F91F26" w14:textId="77777777" w:rsidR="00793E4E" w:rsidRDefault="00B94449" w:rsidP="00B94449">
      <w:pPr>
        <w:rPr>
          <w:rFonts w:ascii="Verdana" w:hAnsi="Verdana"/>
          <w:sz w:val="18"/>
          <w:szCs w:val="18"/>
        </w:rPr>
      </w:pPr>
      <w:r w:rsidRPr="00AC5498">
        <w:rPr>
          <w:rFonts w:ascii="Verdana" w:hAnsi="Verdana"/>
          <w:sz w:val="18"/>
          <w:szCs w:val="18"/>
        </w:rPr>
        <w:t xml:space="preserve">Attendance Machine generated data will be stored on daily bases in “Attendance Storage Location” once the Attendance Automation </w:t>
      </w:r>
      <w:r w:rsidR="00793E4E">
        <w:rPr>
          <w:rFonts w:ascii="Verdana" w:hAnsi="Verdana"/>
          <w:sz w:val="18"/>
          <w:szCs w:val="18"/>
        </w:rPr>
        <w:t>batch job needs to run from the periodic activity or Scheduler needs to run with this system will automatically update the attendance in daily attendance. Once the attendance is updated into the system, the same file will be archived and stored in archived attendance storage location.</w:t>
      </w:r>
    </w:p>
    <w:p w14:paraId="2A2CA523" w14:textId="77777777" w:rsidR="001F7362" w:rsidRDefault="00793E4E" w:rsidP="00B94449">
      <w:r>
        <w:rPr>
          <w:noProof/>
        </w:rPr>
        <w:drawing>
          <wp:inline distT="0" distB="0" distL="0" distR="0" wp14:anchorId="7EFF8E11" wp14:editId="2CFA2BAC">
            <wp:extent cx="5943600" cy="1561382"/>
            <wp:effectExtent l="0" t="0" r="0" b="127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5943600" cy="1561382"/>
                    </a:xfrm>
                    <a:prstGeom prst="rect">
                      <a:avLst/>
                    </a:prstGeom>
                  </pic:spPr>
                </pic:pic>
              </a:graphicData>
            </a:graphic>
          </wp:inline>
        </w:drawing>
      </w:r>
    </w:p>
    <w:p w14:paraId="0DC7E944" w14:textId="77777777" w:rsidR="00793E4E" w:rsidRDefault="00793E4E" w:rsidP="00B94449">
      <w:r>
        <w:t>Once the batch job is run, they system will update the attendance file in daily attendance and copy of the file will be moved to posted Attendance Folder defined in HR Setup Archived Attendance Storage Location path.</w:t>
      </w:r>
    </w:p>
    <w:p w14:paraId="494C8D00" w14:textId="77777777" w:rsidR="00DF2BBA" w:rsidRPr="00AC5498" w:rsidRDefault="00581226" w:rsidP="00B94449">
      <w:pPr>
        <w:rPr>
          <w:rFonts w:ascii="Verdana" w:hAnsi="Verdana"/>
          <w:sz w:val="18"/>
          <w:szCs w:val="18"/>
        </w:rPr>
      </w:pPr>
      <w:r w:rsidRPr="00AC5498">
        <w:rPr>
          <w:rFonts w:ascii="Verdana" w:hAnsi="Verdana"/>
          <w:sz w:val="18"/>
          <w:szCs w:val="18"/>
        </w:rPr>
        <w:t>We can view the posted attendance file as below</w:t>
      </w:r>
    </w:p>
    <w:p w14:paraId="18CA14CA" w14:textId="77777777" w:rsidR="00581226" w:rsidRDefault="009A7F2C" w:rsidP="009A7F2C">
      <w:r>
        <w:rPr>
          <w:noProof/>
        </w:rPr>
        <w:drawing>
          <wp:inline distT="0" distB="0" distL="0" distR="0" wp14:anchorId="146A24F4" wp14:editId="47185259">
            <wp:extent cx="5924550" cy="15335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5943600" cy="1538456"/>
                    </a:xfrm>
                    <a:prstGeom prst="rect">
                      <a:avLst/>
                    </a:prstGeom>
                  </pic:spPr>
                </pic:pic>
              </a:graphicData>
            </a:graphic>
          </wp:inline>
        </w:drawing>
      </w:r>
    </w:p>
    <w:p w14:paraId="1B8C506B" w14:textId="77777777" w:rsidR="008D3BF8" w:rsidRDefault="008D3BF8" w:rsidP="009A7F2C">
      <w:pPr>
        <w:rPr>
          <w:b/>
        </w:rPr>
      </w:pPr>
      <w:r w:rsidRPr="008D3BF8">
        <w:rPr>
          <w:b/>
        </w:rPr>
        <w:lastRenderedPageBreak/>
        <w:t>Process -2:</w:t>
      </w:r>
    </w:p>
    <w:p w14:paraId="70F5D3D6" w14:textId="77777777" w:rsidR="008D3BF8" w:rsidRDefault="008D3BF8" w:rsidP="009A7F2C">
      <w:r>
        <w:t>User needs to get the machine attendance day wise with following information.</w:t>
      </w:r>
    </w:p>
    <w:p w14:paraId="21CCB713" w14:textId="77777777" w:rsidR="008D3BF8" w:rsidRDefault="008D3BF8" w:rsidP="00584180">
      <w:pPr>
        <w:pStyle w:val="ListParagraph"/>
        <w:numPr>
          <w:ilvl w:val="0"/>
          <w:numId w:val="55"/>
        </w:numPr>
      </w:pPr>
      <w:r>
        <w:t>Employee Code</w:t>
      </w:r>
    </w:p>
    <w:p w14:paraId="459810F8" w14:textId="77777777" w:rsidR="008D3BF8" w:rsidRDefault="008D3BF8" w:rsidP="00584180">
      <w:pPr>
        <w:pStyle w:val="ListParagraph"/>
        <w:numPr>
          <w:ilvl w:val="0"/>
          <w:numId w:val="55"/>
        </w:numPr>
      </w:pPr>
      <w:r>
        <w:t>Date</w:t>
      </w:r>
    </w:p>
    <w:p w14:paraId="75CFD55A" w14:textId="77777777" w:rsidR="008D3BF8" w:rsidRDefault="008D3BF8" w:rsidP="00584180">
      <w:pPr>
        <w:pStyle w:val="ListParagraph"/>
        <w:numPr>
          <w:ilvl w:val="0"/>
          <w:numId w:val="55"/>
        </w:numPr>
      </w:pPr>
      <w:r>
        <w:t>Time In</w:t>
      </w:r>
    </w:p>
    <w:p w14:paraId="4138E70A" w14:textId="77777777" w:rsidR="008D3BF8" w:rsidRDefault="008D3BF8" w:rsidP="00584180">
      <w:pPr>
        <w:pStyle w:val="ListParagraph"/>
        <w:numPr>
          <w:ilvl w:val="0"/>
          <w:numId w:val="55"/>
        </w:numPr>
      </w:pPr>
      <w:r>
        <w:t xml:space="preserve">Time Out </w:t>
      </w:r>
    </w:p>
    <w:p w14:paraId="3F044286" w14:textId="77777777" w:rsidR="008D3BF8" w:rsidRDefault="008D3BF8" w:rsidP="00584180">
      <w:pPr>
        <w:pStyle w:val="ListParagraph"/>
        <w:numPr>
          <w:ilvl w:val="0"/>
          <w:numId w:val="55"/>
        </w:numPr>
      </w:pPr>
      <w:r>
        <w:t>Shift Code</w:t>
      </w:r>
    </w:p>
    <w:p w14:paraId="2178EAFE" w14:textId="77777777" w:rsidR="008D3BF8" w:rsidRDefault="008D3BF8" w:rsidP="008D3BF8">
      <w:r>
        <w:rPr>
          <w:noProof/>
        </w:rPr>
        <w:drawing>
          <wp:inline distT="0" distB="0" distL="0" distR="0" wp14:anchorId="0B1BF288" wp14:editId="4A3408D9">
            <wp:extent cx="3234905" cy="1259456"/>
            <wp:effectExtent l="0" t="0" r="381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3238500" cy="1260856"/>
                    </a:xfrm>
                    <a:prstGeom prst="rect">
                      <a:avLst/>
                    </a:prstGeom>
                  </pic:spPr>
                </pic:pic>
              </a:graphicData>
            </a:graphic>
          </wp:inline>
        </w:drawing>
      </w:r>
    </w:p>
    <w:p w14:paraId="36DBE3B9" w14:textId="77777777" w:rsidR="008D3BF8" w:rsidRDefault="008D3BF8" w:rsidP="008D3BF8">
      <w:r>
        <w:t>Once the data updated in the attached format, the same can be saved in .xlsx file. Once the data is ready, Please use the following path to up load the attendance file.</w:t>
      </w:r>
    </w:p>
    <w:p w14:paraId="2CBBF4B1" w14:textId="191E8EE0" w:rsidR="008D3BF8" w:rsidRDefault="008D3BF8" w:rsidP="008D3BF8">
      <w:r>
        <w:t xml:space="preserve">Path: </w:t>
      </w:r>
      <w:r w:rsidR="00213DF2">
        <w:t xml:space="preserve">Business central </w:t>
      </w:r>
      <w:r>
        <w:sym w:font="Wingdings" w:char="F0E0"/>
      </w:r>
      <w:r w:rsidR="00213DF2">
        <w:t>Actions</w:t>
      </w:r>
      <w:r>
        <w:sym w:font="Wingdings" w:char="F0E0"/>
      </w:r>
      <w:r>
        <w:t>Attendance</w:t>
      </w:r>
      <w:r>
        <w:sym w:font="Wingdings" w:char="F0E0"/>
      </w:r>
      <w:r>
        <w:t>Update Daily Time Punches.</w:t>
      </w:r>
    </w:p>
    <w:p w14:paraId="41A704E4" w14:textId="5754868E" w:rsidR="008D3BF8" w:rsidRDefault="00213DF2" w:rsidP="008D3BF8">
      <w:r>
        <w:rPr>
          <w:noProof/>
        </w:rPr>
        <w:drawing>
          <wp:inline distT="0" distB="0" distL="0" distR="0" wp14:anchorId="60BAE5C0" wp14:editId="55AA1597">
            <wp:extent cx="5943600" cy="252349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943600" cy="2523490"/>
                    </a:xfrm>
                    <a:prstGeom prst="rect">
                      <a:avLst/>
                    </a:prstGeom>
                  </pic:spPr>
                </pic:pic>
              </a:graphicData>
            </a:graphic>
          </wp:inline>
        </w:drawing>
      </w:r>
    </w:p>
    <w:p w14:paraId="3F736975" w14:textId="77777777" w:rsidR="008D3BF8" w:rsidRDefault="008D3BF8" w:rsidP="008D3BF8">
      <w:r>
        <w:t>If user needs to update the day wise machine attendance, they can use the date filter, or Click</w:t>
      </w:r>
      <w:r>
        <w:sym w:font="Wingdings" w:char="F0E0"/>
      </w:r>
      <w:r>
        <w:t>Home</w:t>
      </w:r>
      <w:r>
        <w:sym w:font="Wingdings" w:char="F0E0"/>
      </w:r>
      <w:r>
        <w:t>Import from Excel functions.</w:t>
      </w:r>
    </w:p>
    <w:p w14:paraId="49A1840C" w14:textId="73B8A266" w:rsidR="00B006F9" w:rsidRDefault="00FE06C3" w:rsidP="008D3BF8">
      <w:r>
        <w:rPr>
          <w:noProof/>
        </w:rPr>
        <w:lastRenderedPageBreak/>
        <w:drawing>
          <wp:inline distT="0" distB="0" distL="0" distR="0" wp14:anchorId="0D3B1626" wp14:editId="2ECD6348">
            <wp:extent cx="4781550" cy="3819525"/>
            <wp:effectExtent l="0" t="0" r="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4781550" cy="3819525"/>
                    </a:xfrm>
                    <a:prstGeom prst="rect">
                      <a:avLst/>
                    </a:prstGeom>
                  </pic:spPr>
                </pic:pic>
              </a:graphicData>
            </a:graphic>
          </wp:inline>
        </w:drawing>
      </w:r>
    </w:p>
    <w:p w14:paraId="54539254" w14:textId="77777777" w:rsidR="00D250BC" w:rsidRDefault="00D250BC" w:rsidP="008D3BF8">
      <w:r>
        <w:t>From the above, select the workbook file name and also select the worksheet Name</w:t>
      </w:r>
    </w:p>
    <w:p w14:paraId="252195C8" w14:textId="78ECD5CB" w:rsidR="00D250BC" w:rsidRDefault="00213DF2" w:rsidP="008D3BF8">
      <w:r>
        <w:rPr>
          <w:noProof/>
        </w:rPr>
        <w:drawing>
          <wp:inline distT="0" distB="0" distL="0" distR="0" wp14:anchorId="30D2CAC7" wp14:editId="21B9FBDA">
            <wp:extent cx="3133725" cy="3448050"/>
            <wp:effectExtent l="0" t="0" r="9525"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3133725" cy="3448050"/>
                    </a:xfrm>
                    <a:prstGeom prst="rect">
                      <a:avLst/>
                    </a:prstGeom>
                  </pic:spPr>
                </pic:pic>
              </a:graphicData>
            </a:graphic>
          </wp:inline>
        </w:drawing>
      </w:r>
    </w:p>
    <w:p w14:paraId="147BD766" w14:textId="76FF9F93" w:rsidR="00D250BC" w:rsidRDefault="00D250BC" w:rsidP="008D3BF8"/>
    <w:p w14:paraId="6E03314E" w14:textId="77777777" w:rsidR="00D250BC" w:rsidRDefault="00D250BC" w:rsidP="008D3BF8">
      <w:r>
        <w:lastRenderedPageBreak/>
        <w:t>Click Ok to update the attendance.</w:t>
      </w:r>
    </w:p>
    <w:p w14:paraId="0B876198" w14:textId="26166A82" w:rsidR="00D250BC" w:rsidRDefault="006B2AF8" w:rsidP="008D3BF8">
      <w:r>
        <w:rPr>
          <w:noProof/>
        </w:rPr>
        <w:drawing>
          <wp:inline distT="0" distB="0" distL="0" distR="0" wp14:anchorId="4500D51E" wp14:editId="22D5DAFC">
            <wp:extent cx="5943600" cy="181356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943600" cy="1813560"/>
                    </a:xfrm>
                    <a:prstGeom prst="rect">
                      <a:avLst/>
                    </a:prstGeom>
                  </pic:spPr>
                </pic:pic>
              </a:graphicData>
            </a:graphic>
          </wp:inline>
        </w:drawing>
      </w:r>
    </w:p>
    <w:p w14:paraId="63B7B931" w14:textId="77777777" w:rsidR="00846A9F" w:rsidRDefault="00846A9F" w:rsidP="008D3BF8">
      <w:r>
        <w:t>After verification, click</w:t>
      </w:r>
      <w:r w:rsidR="005A4415">
        <w:t xml:space="preserve"> Home</w:t>
      </w:r>
      <w:r w:rsidR="005A4415">
        <w:sym w:font="Wingdings" w:char="F0E0"/>
      </w:r>
      <w:r w:rsidR="005A4415">
        <w:t>Update to Daily Attendance</w:t>
      </w:r>
      <w:r>
        <w:t xml:space="preserve"> to update the attendance in Daily attendance page.</w:t>
      </w:r>
    </w:p>
    <w:p w14:paraId="1A4876C1" w14:textId="3F657D6A" w:rsidR="006D2B93" w:rsidRDefault="006B2AF8" w:rsidP="008D3BF8">
      <w:r>
        <w:rPr>
          <w:noProof/>
        </w:rPr>
        <w:drawing>
          <wp:inline distT="0" distB="0" distL="0" distR="0" wp14:anchorId="33891324" wp14:editId="46462CC4">
            <wp:extent cx="5943600" cy="200914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943600" cy="2009140"/>
                    </a:xfrm>
                    <a:prstGeom prst="rect">
                      <a:avLst/>
                    </a:prstGeom>
                  </pic:spPr>
                </pic:pic>
              </a:graphicData>
            </a:graphic>
          </wp:inline>
        </w:drawing>
      </w:r>
    </w:p>
    <w:p w14:paraId="69007771" w14:textId="77777777" w:rsidR="000B5BF0" w:rsidRDefault="000B5BF0" w:rsidP="008D3BF8">
      <w:r>
        <w:t xml:space="preserve">Click OK </w:t>
      </w:r>
    </w:p>
    <w:p w14:paraId="51F32622" w14:textId="77777777" w:rsidR="000B5BF0" w:rsidRDefault="00F7098E" w:rsidP="008D3BF8">
      <w:r>
        <w:t>Updated attendance can be viewed from Daily attendance page.</w:t>
      </w:r>
    </w:p>
    <w:p w14:paraId="780AB865" w14:textId="5DF04F85" w:rsidR="00F7098E" w:rsidRDefault="000F23E8" w:rsidP="008D3BF8">
      <w:r>
        <w:rPr>
          <w:noProof/>
        </w:rPr>
        <w:drawing>
          <wp:inline distT="0" distB="0" distL="0" distR="0" wp14:anchorId="67277FB9" wp14:editId="19DACAAB">
            <wp:extent cx="5943600" cy="20193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943600" cy="2019300"/>
                    </a:xfrm>
                    <a:prstGeom prst="rect">
                      <a:avLst/>
                    </a:prstGeom>
                  </pic:spPr>
                </pic:pic>
              </a:graphicData>
            </a:graphic>
          </wp:inline>
        </w:drawing>
      </w:r>
    </w:p>
    <w:p w14:paraId="4E50F6EC" w14:textId="77777777" w:rsidR="00846A9F" w:rsidRDefault="00846A9F" w:rsidP="008D3BF8"/>
    <w:p w14:paraId="7DDC4789" w14:textId="77777777" w:rsidR="008B4A75" w:rsidRDefault="00905983" w:rsidP="00584180">
      <w:pPr>
        <w:pStyle w:val="Heading2"/>
        <w:numPr>
          <w:ilvl w:val="1"/>
          <w:numId w:val="33"/>
        </w:numPr>
      </w:pPr>
      <w:bookmarkStart w:id="90" w:name="_Toc352343848"/>
      <w:r>
        <w:lastRenderedPageBreak/>
        <w:t>On-duty or Tour Information Updating</w:t>
      </w:r>
      <w:bookmarkEnd w:id="90"/>
    </w:p>
    <w:p w14:paraId="06B15154" w14:textId="77777777" w:rsidR="008B4A75" w:rsidRPr="00AC5498" w:rsidRDefault="00106B34" w:rsidP="00B94449">
      <w:pPr>
        <w:rPr>
          <w:rFonts w:ascii="Verdana" w:hAnsi="Verdana"/>
          <w:sz w:val="18"/>
          <w:szCs w:val="18"/>
        </w:rPr>
      </w:pPr>
      <w:r w:rsidRPr="00AC5498">
        <w:rPr>
          <w:rFonts w:ascii="Verdana" w:hAnsi="Verdana"/>
          <w:sz w:val="18"/>
          <w:szCs w:val="18"/>
        </w:rPr>
        <w:t>If any employee is going out of office on official work for short period or longer period, the same information needs to be updated in daily attendance system.</w:t>
      </w:r>
    </w:p>
    <w:p w14:paraId="5B89AF0C" w14:textId="1ACB71A9" w:rsidR="00581226" w:rsidRDefault="00480BE9" w:rsidP="00B94449">
      <w:pPr>
        <w:rPr>
          <w:rFonts w:ascii="Verdana" w:hAnsi="Verdana"/>
          <w:sz w:val="18"/>
          <w:szCs w:val="18"/>
        </w:rPr>
      </w:pPr>
      <w:r>
        <w:rPr>
          <w:rFonts w:ascii="Verdana" w:hAnsi="Verdana"/>
          <w:sz w:val="18"/>
          <w:szCs w:val="18"/>
        </w:rPr>
        <w:t xml:space="preserve">Path: </w:t>
      </w:r>
      <w:r w:rsidR="00213DF2">
        <w:rPr>
          <w:rFonts w:ascii="Verdana" w:hAnsi="Verdana"/>
          <w:sz w:val="18"/>
          <w:szCs w:val="18"/>
        </w:rPr>
        <w:t>Business Central</w:t>
      </w:r>
      <w:r w:rsidRPr="00480BE9">
        <w:rPr>
          <w:rFonts w:ascii="Verdana" w:hAnsi="Verdana"/>
          <w:sz w:val="18"/>
          <w:szCs w:val="18"/>
        </w:rPr>
        <w:sym w:font="Wingdings" w:char="F0E0"/>
      </w:r>
      <w:r w:rsidR="00213DF2">
        <w:rPr>
          <w:rFonts w:ascii="Verdana" w:hAnsi="Verdana"/>
          <w:sz w:val="18"/>
          <w:szCs w:val="18"/>
        </w:rPr>
        <w:t xml:space="preserve"> </w:t>
      </w:r>
      <w:r>
        <w:rPr>
          <w:rFonts w:ascii="Verdana" w:hAnsi="Verdana"/>
          <w:sz w:val="18"/>
          <w:szCs w:val="18"/>
        </w:rPr>
        <w:t>Tour Intimation</w:t>
      </w:r>
      <w:r w:rsidRPr="00480BE9">
        <w:rPr>
          <w:rFonts w:ascii="Verdana" w:hAnsi="Verdana"/>
          <w:sz w:val="18"/>
          <w:szCs w:val="18"/>
        </w:rPr>
        <w:sym w:font="Wingdings" w:char="F0E0"/>
      </w:r>
      <w:r>
        <w:rPr>
          <w:rFonts w:ascii="Verdana" w:hAnsi="Verdana"/>
          <w:sz w:val="18"/>
          <w:szCs w:val="18"/>
        </w:rPr>
        <w:t>Choose by Category</w:t>
      </w:r>
      <w:r w:rsidRPr="00480BE9">
        <w:rPr>
          <w:rFonts w:ascii="Verdana" w:hAnsi="Verdana"/>
          <w:sz w:val="18"/>
          <w:szCs w:val="18"/>
        </w:rPr>
        <w:sym w:font="Wingdings" w:char="F0E0"/>
      </w:r>
      <w:r>
        <w:rPr>
          <w:rFonts w:ascii="Verdana" w:hAnsi="Verdana"/>
          <w:sz w:val="18"/>
          <w:szCs w:val="18"/>
        </w:rPr>
        <w:t>Lists</w:t>
      </w:r>
    </w:p>
    <w:p w14:paraId="4C0D4DA7" w14:textId="42AC78C2" w:rsidR="00480BE9" w:rsidRDefault="00213DF2" w:rsidP="00B94449">
      <w:pPr>
        <w:rPr>
          <w:rFonts w:ascii="Verdana" w:hAnsi="Verdana"/>
          <w:sz w:val="18"/>
          <w:szCs w:val="18"/>
        </w:rPr>
      </w:pPr>
      <w:r>
        <w:rPr>
          <w:noProof/>
        </w:rPr>
        <w:drawing>
          <wp:inline distT="0" distB="0" distL="0" distR="0" wp14:anchorId="6DA183B7" wp14:editId="0F9404A9">
            <wp:extent cx="5943600" cy="1227455"/>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943600" cy="1227455"/>
                    </a:xfrm>
                    <a:prstGeom prst="rect">
                      <a:avLst/>
                    </a:prstGeom>
                  </pic:spPr>
                </pic:pic>
              </a:graphicData>
            </a:graphic>
          </wp:inline>
        </w:drawing>
      </w:r>
    </w:p>
    <w:p w14:paraId="3568E7E5" w14:textId="77777777" w:rsidR="00480BE9" w:rsidRDefault="00480BE9" w:rsidP="00B94449">
      <w:pPr>
        <w:rPr>
          <w:rFonts w:ascii="Verdana" w:hAnsi="Verdana"/>
          <w:sz w:val="18"/>
          <w:szCs w:val="18"/>
        </w:rPr>
      </w:pPr>
      <w:r>
        <w:rPr>
          <w:rFonts w:ascii="Verdana" w:hAnsi="Verdana"/>
          <w:sz w:val="18"/>
          <w:szCs w:val="18"/>
        </w:rPr>
        <w:t>Click New to Create New Tour Intimation page.</w:t>
      </w:r>
    </w:p>
    <w:p w14:paraId="14950912" w14:textId="5460E048" w:rsidR="00480BE9" w:rsidRDefault="009863AF" w:rsidP="00B94449">
      <w:pPr>
        <w:rPr>
          <w:rFonts w:ascii="Verdana" w:hAnsi="Verdana"/>
          <w:sz w:val="18"/>
          <w:szCs w:val="18"/>
        </w:rPr>
      </w:pPr>
      <w:r>
        <w:rPr>
          <w:noProof/>
        </w:rPr>
        <w:drawing>
          <wp:inline distT="0" distB="0" distL="0" distR="0" wp14:anchorId="23890BB7" wp14:editId="2355FCA5">
            <wp:extent cx="5943600" cy="3848100"/>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943600" cy="3848100"/>
                    </a:xfrm>
                    <a:prstGeom prst="rect">
                      <a:avLst/>
                    </a:prstGeom>
                  </pic:spPr>
                </pic:pic>
              </a:graphicData>
            </a:graphic>
          </wp:inline>
        </w:drawing>
      </w:r>
    </w:p>
    <w:p w14:paraId="3489B8F4" w14:textId="10382B01" w:rsidR="005E683F" w:rsidRDefault="005E683F" w:rsidP="00B94449">
      <w:pPr>
        <w:rPr>
          <w:rFonts w:ascii="Verdana" w:hAnsi="Verdana"/>
          <w:sz w:val="18"/>
          <w:szCs w:val="18"/>
        </w:rPr>
      </w:pPr>
    </w:p>
    <w:p w14:paraId="22893213" w14:textId="77777777" w:rsidR="00374ADC" w:rsidRDefault="00374ADC" w:rsidP="00B94449">
      <w:pPr>
        <w:rPr>
          <w:rFonts w:ascii="Verdana" w:hAnsi="Verdana"/>
          <w:sz w:val="18"/>
          <w:szCs w:val="18"/>
        </w:rPr>
      </w:pPr>
      <w:r>
        <w:rPr>
          <w:rFonts w:ascii="Verdana" w:hAnsi="Verdana"/>
          <w:sz w:val="18"/>
          <w:szCs w:val="18"/>
        </w:rPr>
        <w:t xml:space="preserve">Select the following information form the General </w:t>
      </w:r>
      <w:r w:rsidR="005E683F">
        <w:rPr>
          <w:rFonts w:ascii="Verdana" w:hAnsi="Verdana"/>
          <w:sz w:val="18"/>
          <w:szCs w:val="18"/>
        </w:rPr>
        <w:t xml:space="preserve">fast </w:t>
      </w:r>
      <w:r>
        <w:rPr>
          <w:rFonts w:ascii="Verdana" w:hAnsi="Verdana"/>
          <w:sz w:val="18"/>
          <w:szCs w:val="18"/>
        </w:rPr>
        <w:t xml:space="preserve">Tab of </w:t>
      </w:r>
      <w:r w:rsidR="00F506BB">
        <w:rPr>
          <w:rFonts w:ascii="Verdana" w:hAnsi="Verdana"/>
          <w:sz w:val="18"/>
          <w:szCs w:val="18"/>
        </w:rPr>
        <w:t>on</w:t>
      </w:r>
      <w:r>
        <w:rPr>
          <w:rFonts w:ascii="Verdana" w:hAnsi="Verdana"/>
          <w:sz w:val="18"/>
          <w:szCs w:val="18"/>
        </w:rPr>
        <w:t xml:space="preserve"> Duty</w:t>
      </w:r>
      <w:r w:rsidR="005E683F">
        <w:rPr>
          <w:rFonts w:ascii="Verdana" w:hAnsi="Verdana"/>
          <w:sz w:val="18"/>
          <w:szCs w:val="18"/>
        </w:rPr>
        <w:t>/Tour Intimation</w:t>
      </w:r>
      <w:r>
        <w:rPr>
          <w:rFonts w:ascii="Verdana" w:hAnsi="Verdana"/>
          <w:sz w:val="18"/>
          <w:szCs w:val="18"/>
        </w:rPr>
        <w:t xml:space="preserve"> Header information</w:t>
      </w:r>
    </w:p>
    <w:p w14:paraId="0452B6AF" w14:textId="77777777" w:rsidR="00374ADC" w:rsidRDefault="00125553" w:rsidP="00B94449">
      <w:pPr>
        <w:rPr>
          <w:rFonts w:ascii="Verdana" w:hAnsi="Verdana"/>
          <w:sz w:val="18"/>
          <w:szCs w:val="18"/>
        </w:rPr>
      </w:pPr>
      <w:r>
        <w:rPr>
          <w:rFonts w:ascii="Verdana" w:hAnsi="Verdana"/>
          <w:sz w:val="18"/>
          <w:szCs w:val="18"/>
        </w:rPr>
        <w:t>No: On-Duty Application document Number</w:t>
      </w:r>
    </w:p>
    <w:p w14:paraId="7436F864" w14:textId="77777777" w:rsidR="00125553" w:rsidRDefault="00125553" w:rsidP="00B94449">
      <w:pPr>
        <w:rPr>
          <w:rFonts w:ascii="Verdana" w:hAnsi="Verdana"/>
          <w:sz w:val="18"/>
          <w:szCs w:val="18"/>
        </w:rPr>
      </w:pPr>
      <w:r>
        <w:rPr>
          <w:rFonts w:ascii="Verdana" w:hAnsi="Verdana"/>
          <w:sz w:val="18"/>
          <w:szCs w:val="18"/>
        </w:rPr>
        <w:t>Creation Date: This will be updated as System data, user can modify the same</w:t>
      </w:r>
    </w:p>
    <w:p w14:paraId="7BE40398" w14:textId="77777777" w:rsidR="00125553" w:rsidRDefault="00125553" w:rsidP="00B94449">
      <w:pPr>
        <w:rPr>
          <w:rFonts w:ascii="Verdana" w:hAnsi="Verdana"/>
          <w:sz w:val="18"/>
          <w:szCs w:val="18"/>
        </w:rPr>
      </w:pPr>
      <w:r>
        <w:rPr>
          <w:rFonts w:ascii="Verdana" w:hAnsi="Verdana"/>
          <w:sz w:val="18"/>
          <w:szCs w:val="18"/>
        </w:rPr>
        <w:t>Physical Location: Select the physical location</w:t>
      </w:r>
    </w:p>
    <w:p w14:paraId="756AD461" w14:textId="77777777" w:rsidR="00125553" w:rsidRDefault="005E683F" w:rsidP="00B94449">
      <w:pPr>
        <w:rPr>
          <w:rFonts w:ascii="Verdana" w:hAnsi="Verdana"/>
          <w:sz w:val="18"/>
          <w:szCs w:val="18"/>
        </w:rPr>
      </w:pPr>
      <w:r>
        <w:rPr>
          <w:rFonts w:ascii="Verdana" w:hAnsi="Verdana"/>
          <w:sz w:val="18"/>
          <w:szCs w:val="18"/>
        </w:rPr>
        <w:lastRenderedPageBreak/>
        <w:t>Employee Code and Employee Name</w:t>
      </w:r>
    </w:p>
    <w:p w14:paraId="1E627850" w14:textId="77777777" w:rsidR="00125553" w:rsidRDefault="00125553" w:rsidP="00B94449">
      <w:pPr>
        <w:rPr>
          <w:rFonts w:ascii="Verdana" w:hAnsi="Verdana"/>
          <w:sz w:val="18"/>
          <w:szCs w:val="18"/>
        </w:rPr>
      </w:pPr>
      <w:r>
        <w:rPr>
          <w:rFonts w:ascii="Verdana" w:hAnsi="Verdana"/>
          <w:sz w:val="18"/>
          <w:szCs w:val="18"/>
        </w:rPr>
        <w:t>Month: This will be updated based on the HR setup processing month</w:t>
      </w:r>
    </w:p>
    <w:p w14:paraId="42AE5E45" w14:textId="77777777" w:rsidR="00125553" w:rsidRDefault="00125553" w:rsidP="00B94449">
      <w:pPr>
        <w:rPr>
          <w:rFonts w:ascii="Verdana" w:hAnsi="Verdana"/>
          <w:sz w:val="18"/>
          <w:szCs w:val="18"/>
        </w:rPr>
      </w:pPr>
      <w:r>
        <w:rPr>
          <w:rFonts w:ascii="Verdana" w:hAnsi="Verdana"/>
          <w:sz w:val="18"/>
          <w:szCs w:val="18"/>
        </w:rPr>
        <w:t>Year: This will be updated based on the HR setup processing year</w:t>
      </w:r>
    </w:p>
    <w:p w14:paraId="3663424D" w14:textId="77777777" w:rsidR="00125553" w:rsidRDefault="00125553" w:rsidP="00B94449">
      <w:pPr>
        <w:rPr>
          <w:rFonts w:ascii="Verdana" w:hAnsi="Verdana"/>
          <w:sz w:val="18"/>
          <w:szCs w:val="18"/>
        </w:rPr>
      </w:pPr>
      <w:r>
        <w:rPr>
          <w:rFonts w:ascii="Verdana" w:hAnsi="Verdana"/>
          <w:sz w:val="18"/>
          <w:szCs w:val="18"/>
        </w:rPr>
        <w:t>Start and End Date: user needs to define the Tour start and end date</w:t>
      </w:r>
    </w:p>
    <w:p w14:paraId="18F35785" w14:textId="77777777" w:rsidR="00125553" w:rsidRDefault="00125553" w:rsidP="00B94449">
      <w:pPr>
        <w:rPr>
          <w:rFonts w:ascii="Verdana" w:hAnsi="Verdana"/>
          <w:sz w:val="18"/>
          <w:szCs w:val="18"/>
        </w:rPr>
      </w:pPr>
      <w:r>
        <w:rPr>
          <w:rFonts w:ascii="Verdana" w:hAnsi="Verdana"/>
          <w:sz w:val="18"/>
          <w:szCs w:val="18"/>
        </w:rPr>
        <w:t>Shift: Select the shift code</w:t>
      </w:r>
    </w:p>
    <w:p w14:paraId="4A715119" w14:textId="77777777" w:rsidR="005E683F" w:rsidRPr="005E683F" w:rsidRDefault="005E683F" w:rsidP="00B94449">
      <w:pPr>
        <w:rPr>
          <w:rFonts w:ascii="Verdana" w:hAnsi="Verdana"/>
          <w:b/>
          <w:sz w:val="18"/>
          <w:szCs w:val="18"/>
        </w:rPr>
      </w:pPr>
      <w:r w:rsidRPr="005E683F">
        <w:rPr>
          <w:rFonts w:ascii="Verdana" w:hAnsi="Verdana"/>
          <w:b/>
          <w:sz w:val="18"/>
          <w:szCs w:val="18"/>
        </w:rPr>
        <w:t>Other Fast tab:</w:t>
      </w:r>
    </w:p>
    <w:p w14:paraId="7841065E" w14:textId="77777777" w:rsidR="005E683F" w:rsidRDefault="005E683F" w:rsidP="00B94449">
      <w:pPr>
        <w:rPr>
          <w:rFonts w:ascii="Verdana" w:hAnsi="Verdana"/>
          <w:sz w:val="18"/>
          <w:szCs w:val="18"/>
        </w:rPr>
      </w:pPr>
      <w:r>
        <w:rPr>
          <w:rFonts w:ascii="Verdana" w:hAnsi="Verdana"/>
          <w:sz w:val="18"/>
          <w:szCs w:val="18"/>
        </w:rPr>
        <w:t>To Location: Select the visiting location information</w:t>
      </w:r>
    </w:p>
    <w:p w14:paraId="719E3FA1" w14:textId="77777777" w:rsidR="005E683F" w:rsidRDefault="005E683F" w:rsidP="00B94449">
      <w:pPr>
        <w:rPr>
          <w:rFonts w:ascii="Verdana" w:hAnsi="Verdana"/>
          <w:sz w:val="18"/>
          <w:szCs w:val="18"/>
        </w:rPr>
      </w:pPr>
      <w:r>
        <w:rPr>
          <w:rFonts w:ascii="Verdana" w:hAnsi="Verdana"/>
          <w:sz w:val="18"/>
          <w:szCs w:val="18"/>
        </w:rPr>
        <w:t>Places to Visit: In case of Multi locations to visit, user can define the locations information.</w:t>
      </w:r>
    </w:p>
    <w:p w14:paraId="5EFBEA83" w14:textId="77777777" w:rsidR="005E683F" w:rsidRDefault="005E683F" w:rsidP="00B94449">
      <w:pPr>
        <w:rPr>
          <w:rFonts w:ascii="Verdana" w:hAnsi="Verdana"/>
          <w:sz w:val="18"/>
          <w:szCs w:val="18"/>
        </w:rPr>
      </w:pPr>
      <w:r>
        <w:rPr>
          <w:rFonts w:ascii="Verdana" w:hAnsi="Verdana"/>
          <w:sz w:val="18"/>
          <w:szCs w:val="18"/>
        </w:rPr>
        <w:t>Advance Request: If any tout advance is required, they can define the advance request. (This is only for information)</w:t>
      </w:r>
    </w:p>
    <w:p w14:paraId="01609A81" w14:textId="77777777" w:rsidR="005E683F" w:rsidRDefault="005E683F" w:rsidP="00B94449">
      <w:pPr>
        <w:rPr>
          <w:rFonts w:ascii="Verdana" w:hAnsi="Verdana"/>
          <w:sz w:val="18"/>
          <w:szCs w:val="18"/>
        </w:rPr>
      </w:pPr>
      <w:r>
        <w:rPr>
          <w:rFonts w:ascii="Verdana" w:hAnsi="Verdana"/>
          <w:sz w:val="18"/>
          <w:szCs w:val="18"/>
        </w:rPr>
        <w:t>Assignment</w:t>
      </w:r>
      <w:r w:rsidR="003A3606">
        <w:rPr>
          <w:rFonts w:ascii="Verdana" w:hAnsi="Verdana"/>
          <w:sz w:val="18"/>
          <w:szCs w:val="18"/>
        </w:rPr>
        <w:t xml:space="preserve"> No: Define the Assignment No</w:t>
      </w:r>
    </w:p>
    <w:p w14:paraId="72140474" w14:textId="77777777" w:rsidR="003A3606" w:rsidRDefault="003A3606" w:rsidP="00B94449">
      <w:pPr>
        <w:rPr>
          <w:rFonts w:ascii="Verdana" w:hAnsi="Verdana"/>
          <w:sz w:val="18"/>
          <w:szCs w:val="18"/>
        </w:rPr>
      </w:pPr>
      <w:r>
        <w:rPr>
          <w:rFonts w:ascii="Verdana" w:hAnsi="Verdana"/>
          <w:sz w:val="18"/>
          <w:szCs w:val="18"/>
        </w:rPr>
        <w:t>Assignment name: Define the assignment Name</w:t>
      </w:r>
    </w:p>
    <w:p w14:paraId="04FBBBD3" w14:textId="77777777" w:rsidR="003A3606" w:rsidRDefault="003A3606" w:rsidP="00B94449">
      <w:pPr>
        <w:rPr>
          <w:rFonts w:ascii="Verdana" w:hAnsi="Verdana"/>
          <w:sz w:val="18"/>
          <w:szCs w:val="18"/>
        </w:rPr>
      </w:pPr>
      <w:r>
        <w:rPr>
          <w:rFonts w:ascii="Verdana" w:hAnsi="Verdana"/>
          <w:sz w:val="18"/>
          <w:szCs w:val="18"/>
        </w:rPr>
        <w:t>Define the Global Dimension 1 and 2</w:t>
      </w:r>
    </w:p>
    <w:p w14:paraId="48613909" w14:textId="77777777" w:rsidR="003A3606" w:rsidRPr="005E683F" w:rsidRDefault="003A3606" w:rsidP="003A3606">
      <w:pPr>
        <w:tabs>
          <w:tab w:val="left" w:pos="3654"/>
        </w:tabs>
        <w:rPr>
          <w:rFonts w:ascii="Verdana" w:hAnsi="Verdana"/>
          <w:sz w:val="18"/>
          <w:szCs w:val="18"/>
        </w:rPr>
      </w:pPr>
      <w:r>
        <w:rPr>
          <w:rFonts w:ascii="Verdana" w:hAnsi="Verdana"/>
          <w:sz w:val="18"/>
          <w:szCs w:val="18"/>
        </w:rPr>
        <w:t>Select the mode of Travel as (By Road, By Rail or By Air)</w:t>
      </w:r>
    </w:p>
    <w:p w14:paraId="54D5EEA0" w14:textId="77777777" w:rsidR="005E683F" w:rsidRPr="003A3606" w:rsidRDefault="003A3606" w:rsidP="00B94449">
      <w:pPr>
        <w:rPr>
          <w:rFonts w:ascii="Verdana" w:hAnsi="Verdana"/>
          <w:sz w:val="18"/>
          <w:szCs w:val="18"/>
        </w:rPr>
      </w:pPr>
      <w:r w:rsidRPr="003A3606">
        <w:rPr>
          <w:rFonts w:ascii="Verdana" w:hAnsi="Verdana"/>
          <w:sz w:val="18"/>
          <w:szCs w:val="18"/>
        </w:rPr>
        <w:t>Once the above information has been updated, Click Actions</w:t>
      </w:r>
      <w:r w:rsidRPr="003A3606">
        <w:rPr>
          <w:rFonts w:ascii="Verdana" w:hAnsi="Verdana"/>
          <w:sz w:val="18"/>
          <w:szCs w:val="18"/>
        </w:rPr>
        <w:sym w:font="Wingdings" w:char="F0E0"/>
      </w:r>
      <w:r w:rsidRPr="003A3606">
        <w:rPr>
          <w:rFonts w:ascii="Verdana" w:hAnsi="Verdana"/>
          <w:sz w:val="18"/>
          <w:szCs w:val="18"/>
        </w:rPr>
        <w:t>Get Dates</w:t>
      </w:r>
    </w:p>
    <w:p w14:paraId="2E306098" w14:textId="3FEDE1A1" w:rsidR="003A3606" w:rsidRDefault="00752C95" w:rsidP="00B94449">
      <w:pPr>
        <w:rPr>
          <w:rFonts w:ascii="Verdana" w:hAnsi="Verdana"/>
          <w:sz w:val="18"/>
          <w:szCs w:val="18"/>
        </w:rPr>
      </w:pPr>
      <w:r>
        <w:rPr>
          <w:noProof/>
        </w:rPr>
        <w:drawing>
          <wp:inline distT="0" distB="0" distL="0" distR="0" wp14:anchorId="23F5B53B" wp14:editId="139A37F2">
            <wp:extent cx="5943600" cy="3677285"/>
            <wp:effectExtent l="0" t="0" r="0"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943600" cy="3677285"/>
                    </a:xfrm>
                    <a:prstGeom prst="rect">
                      <a:avLst/>
                    </a:prstGeom>
                  </pic:spPr>
                </pic:pic>
              </a:graphicData>
            </a:graphic>
          </wp:inline>
        </w:drawing>
      </w:r>
      <w:r w:rsidR="0003375E">
        <w:rPr>
          <w:rFonts w:ascii="Verdana" w:hAnsi="Verdana"/>
          <w:sz w:val="18"/>
          <w:szCs w:val="18"/>
        </w:rPr>
        <w:t xml:space="preserve"> </w:t>
      </w:r>
    </w:p>
    <w:p w14:paraId="10F67359" w14:textId="77777777" w:rsidR="0003375E" w:rsidRDefault="0003375E" w:rsidP="00B94449">
      <w:pPr>
        <w:rPr>
          <w:rFonts w:ascii="Verdana" w:hAnsi="Verdana"/>
          <w:sz w:val="18"/>
          <w:szCs w:val="18"/>
        </w:rPr>
      </w:pPr>
      <w:r>
        <w:rPr>
          <w:rFonts w:ascii="Verdana" w:hAnsi="Verdana"/>
          <w:sz w:val="18"/>
          <w:szCs w:val="18"/>
        </w:rPr>
        <w:t>With this system will update the tour dates on Tour Intimation sub form.</w:t>
      </w:r>
    </w:p>
    <w:p w14:paraId="59B3E5C9" w14:textId="77777777" w:rsidR="0003375E" w:rsidRDefault="0003375E" w:rsidP="00B94449">
      <w:pPr>
        <w:rPr>
          <w:rFonts w:ascii="Verdana" w:hAnsi="Verdana"/>
          <w:sz w:val="18"/>
          <w:szCs w:val="18"/>
        </w:rPr>
      </w:pPr>
      <w:r>
        <w:rPr>
          <w:rFonts w:ascii="Verdana" w:hAnsi="Verdana"/>
          <w:sz w:val="18"/>
          <w:szCs w:val="18"/>
        </w:rPr>
        <w:lastRenderedPageBreak/>
        <w:t>Click Actions</w:t>
      </w:r>
      <w:r w:rsidRPr="0003375E">
        <w:rPr>
          <w:rFonts w:ascii="Verdana" w:hAnsi="Verdana"/>
          <w:sz w:val="18"/>
          <w:szCs w:val="18"/>
        </w:rPr>
        <w:sym w:font="Wingdings" w:char="F0E0"/>
      </w:r>
      <w:r>
        <w:rPr>
          <w:rFonts w:ascii="Verdana" w:hAnsi="Verdana"/>
          <w:sz w:val="18"/>
          <w:szCs w:val="18"/>
        </w:rPr>
        <w:t>Send for Approval</w:t>
      </w:r>
    </w:p>
    <w:p w14:paraId="658342A8" w14:textId="77777777" w:rsidR="0003375E" w:rsidRDefault="0003375E" w:rsidP="00B94449">
      <w:pPr>
        <w:rPr>
          <w:rFonts w:ascii="Verdana" w:hAnsi="Verdana"/>
          <w:sz w:val="18"/>
          <w:szCs w:val="18"/>
        </w:rPr>
      </w:pPr>
      <w:r>
        <w:rPr>
          <w:rFonts w:ascii="Verdana" w:hAnsi="Verdana"/>
          <w:sz w:val="18"/>
          <w:szCs w:val="18"/>
        </w:rPr>
        <w:t>Click</w:t>
      </w:r>
      <w:r w:rsidRPr="0003375E">
        <w:rPr>
          <w:rFonts w:ascii="Verdana" w:hAnsi="Verdana"/>
          <w:sz w:val="18"/>
          <w:szCs w:val="18"/>
        </w:rPr>
        <w:sym w:font="Wingdings" w:char="F0E0"/>
      </w:r>
      <w:r>
        <w:rPr>
          <w:rFonts w:ascii="Verdana" w:hAnsi="Verdana"/>
          <w:sz w:val="18"/>
          <w:szCs w:val="18"/>
        </w:rPr>
        <w:t>Navigate</w:t>
      </w:r>
      <w:r w:rsidRPr="0003375E">
        <w:rPr>
          <w:rFonts w:ascii="Verdana" w:hAnsi="Verdana"/>
          <w:sz w:val="18"/>
          <w:szCs w:val="18"/>
        </w:rPr>
        <w:sym w:font="Wingdings" w:char="F0E0"/>
      </w:r>
      <w:r>
        <w:rPr>
          <w:rFonts w:ascii="Verdana" w:hAnsi="Verdana"/>
          <w:sz w:val="18"/>
          <w:szCs w:val="18"/>
        </w:rPr>
        <w:t>Print</w:t>
      </w:r>
    </w:p>
    <w:p w14:paraId="77A123C9" w14:textId="146EE38C" w:rsidR="005052BF" w:rsidRDefault="005B14C3" w:rsidP="00B94449">
      <w:pPr>
        <w:rPr>
          <w:rFonts w:ascii="Verdana" w:hAnsi="Verdana"/>
          <w:sz w:val="18"/>
          <w:szCs w:val="18"/>
        </w:rPr>
      </w:pPr>
      <w:r>
        <w:rPr>
          <w:noProof/>
        </w:rPr>
        <w:drawing>
          <wp:inline distT="0" distB="0" distL="0" distR="0" wp14:anchorId="7D1C390A" wp14:editId="3A980FD9">
            <wp:extent cx="5943600" cy="2463165"/>
            <wp:effectExtent l="0" t="0" r="0" b="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943600" cy="2463165"/>
                    </a:xfrm>
                    <a:prstGeom prst="rect">
                      <a:avLst/>
                    </a:prstGeom>
                  </pic:spPr>
                </pic:pic>
              </a:graphicData>
            </a:graphic>
          </wp:inline>
        </w:drawing>
      </w:r>
    </w:p>
    <w:p w14:paraId="7BE6C06A" w14:textId="77777777" w:rsidR="00146F06" w:rsidRDefault="00146F06" w:rsidP="00B94449">
      <w:pPr>
        <w:rPr>
          <w:rFonts w:ascii="Verdana" w:hAnsi="Verdana"/>
          <w:sz w:val="18"/>
          <w:szCs w:val="18"/>
        </w:rPr>
      </w:pPr>
      <w:r>
        <w:rPr>
          <w:rFonts w:ascii="Verdana" w:hAnsi="Verdana"/>
          <w:sz w:val="18"/>
          <w:szCs w:val="18"/>
        </w:rPr>
        <w:t>Click Functions</w:t>
      </w:r>
      <w:r w:rsidRPr="00146F06">
        <w:rPr>
          <w:rFonts w:ascii="Verdana" w:hAnsi="Verdana"/>
          <w:sz w:val="18"/>
          <w:szCs w:val="18"/>
        </w:rPr>
        <w:sym w:font="Wingdings" w:char="F0E0"/>
      </w:r>
      <w:r>
        <w:rPr>
          <w:rFonts w:ascii="Verdana" w:hAnsi="Verdana"/>
          <w:sz w:val="18"/>
          <w:szCs w:val="18"/>
        </w:rPr>
        <w:t>Update On-duty</w:t>
      </w:r>
    </w:p>
    <w:p w14:paraId="5E70A003" w14:textId="77777777" w:rsidR="00146F06" w:rsidRDefault="004A343D" w:rsidP="00B94449">
      <w:pPr>
        <w:rPr>
          <w:rFonts w:ascii="Verdana" w:hAnsi="Verdana"/>
          <w:sz w:val="18"/>
          <w:szCs w:val="18"/>
        </w:rPr>
      </w:pPr>
      <w:r>
        <w:rPr>
          <w:rFonts w:ascii="Verdana" w:hAnsi="Verdana"/>
          <w:sz w:val="18"/>
          <w:szCs w:val="18"/>
        </w:rPr>
        <w:t>Once the On-duty has been updated, system will update the on-duty information on Employee Daily attendance information.</w:t>
      </w:r>
    </w:p>
    <w:p w14:paraId="21B77686" w14:textId="5588E010" w:rsidR="004A343D" w:rsidRDefault="005B14C3" w:rsidP="00B94449">
      <w:pPr>
        <w:rPr>
          <w:rFonts w:ascii="Verdana" w:hAnsi="Verdana"/>
          <w:sz w:val="18"/>
          <w:szCs w:val="18"/>
        </w:rPr>
      </w:pPr>
      <w:r>
        <w:rPr>
          <w:noProof/>
        </w:rPr>
        <w:drawing>
          <wp:inline distT="0" distB="0" distL="0" distR="0" wp14:anchorId="7F08A32B" wp14:editId="64C8CB45">
            <wp:extent cx="5943600" cy="2202180"/>
            <wp:effectExtent l="0" t="0" r="0" b="7620"/>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943600" cy="2202180"/>
                    </a:xfrm>
                    <a:prstGeom prst="rect">
                      <a:avLst/>
                    </a:prstGeom>
                  </pic:spPr>
                </pic:pic>
              </a:graphicData>
            </a:graphic>
          </wp:inline>
        </w:drawing>
      </w:r>
    </w:p>
    <w:p w14:paraId="164AA795" w14:textId="77777777" w:rsidR="001A6400" w:rsidRDefault="006534B2" w:rsidP="00584180">
      <w:pPr>
        <w:pStyle w:val="Heading2"/>
        <w:numPr>
          <w:ilvl w:val="1"/>
          <w:numId w:val="33"/>
        </w:numPr>
      </w:pPr>
      <w:bookmarkStart w:id="91" w:name="_Toc352343849"/>
      <w:r w:rsidRPr="006534B2">
        <w:t>Over Time</w:t>
      </w:r>
      <w:bookmarkEnd w:id="91"/>
      <w:r w:rsidRPr="006534B2">
        <w:t xml:space="preserve"> </w:t>
      </w:r>
    </w:p>
    <w:p w14:paraId="490BBBBF" w14:textId="77777777" w:rsidR="00A244B4" w:rsidRDefault="00A244B4" w:rsidP="00A244B4">
      <w:r>
        <w:t>To Compute the Over time the following information needs to be recorded in HR and Payroll</w:t>
      </w:r>
    </w:p>
    <w:p w14:paraId="622E6633" w14:textId="77777777" w:rsidR="00A244B4" w:rsidRDefault="00A244B4" w:rsidP="00584180">
      <w:pPr>
        <w:pStyle w:val="ListParagraph"/>
        <w:numPr>
          <w:ilvl w:val="0"/>
          <w:numId w:val="48"/>
        </w:numPr>
      </w:pPr>
      <w:r>
        <w:t>Employee Over Time  applicability in Employee Master</w:t>
      </w:r>
    </w:p>
    <w:p w14:paraId="2913AE3C" w14:textId="77777777" w:rsidR="00A244B4" w:rsidRDefault="00A244B4" w:rsidP="00584180">
      <w:pPr>
        <w:pStyle w:val="ListParagraph"/>
        <w:numPr>
          <w:ilvl w:val="0"/>
          <w:numId w:val="48"/>
        </w:numPr>
      </w:pPr>
      <w:r>
        <w:t>Employee Over Time Rate In Employee Master</w:t>
      </w:r>
    </w:p>
    <w:p w14:paraId="7310095D" w14:textId="77777777" w:rsidR="00A244B4" w:rsidRDefault="00A244B4" w:rsidP="00584180">
      <w:pPr>
        <w:pStyle w:val="ListParagraph"/>
        <w:numPr>
          <w:ilvl w:val="0"/>
          <w:numId w:val="48"/>
        </w:numPr>
      </w:pPr>
      <w:r>
        <w:t>Over Time Applicable Pay Elements In Additions and deductions lookups</w:t>
      </w:r>
    </w:p>
    <w:p w14:paraId="49441F42" w14:textId="77777777" w:rsidR="00A244B4" w:rsidRDefault="00A244B4" w:rsidP="00584180">
      <w:pPr>
        <w:pStyle w:val="ListParagraph"/>
        <w:numPr>
          <w:ilvl w:val="0"/>
          <w:numId w:val="48"/>
        </w:numPr>
      </w:pPr>
      <w:r>
        <w:t>Recording of Over time</w:t>
      </w:r>
      <w:r>
        <w:tab/>
        <w:t>in Daily Attendance</w:t>
      </w:r>
    </w:p>
    <w:p w14:paraId="55700529" w14:textId="77777777" w:rsidR="00A244B4" w:rsidRPr="00A244B4" w:rsidRDefault="00A244B4" w:rsidP="00584180">
      <w:pPr>
        <w:pStyle w:val="ListParagraph"/>
        <w:numPr>
          <w:ilvl w:val="0"/>
          <w:numId w:val="48"/>
        </w:numPr>
      </w:pPr>
      <w:r>
        <w:t>Over time Approval for Payment</w:t>
      </w:r>
    </w:p>
    <w:p w14:paraId="4582DC19" w14:textId="77777777" w:rsidR="006534B2" w:rsidRDefault="00087A3B" w:rsidP="006534B2">
      <w:r>
        <w:lastRenderedPageBreak/>
        <w:t>Overtime will be paid to employee as per applicability, employee works an extra hours needs to be approved for payment of Overtime.</w:t>
      </w:r>
    </w:p>
    <w:p w14:paraId="48427BA1" w14:textId="77777777" w:rsidR="00087A3B" w:rsidRDefault="00087A3B" w:rsidP="006534B2">
      <w:r>
        <w:t>Overtime can be approved by way of Employee wise or Day wise.</w:t>
      </w:r>
    </w:p>
    <w:p w14:paraId="398DB371" w14:textId="77777777" w:rsidR="00A244B4" w:rsidRDefault="00A244B4" w:rsidP="006534B2">
      <w:r>
        <w:t xml:space="preserve">From the daily attendance information OT Hours are recorded, the same needs to </w:t>
      </w:r>
      <w:r w:rsidR="00F506BB">
        <w:t>approve</w:t>
      </w:r>
      <w:r>
        <w:t xml:space="preserve"> for </w:t>
      </w:r>
      <w:r w:rsidR="00F506BB">
        <w:t>over</w:t>
      </w:r>
      <w:r>
        <w:t xml:space="preserve"> time Payment.</w:t>
      </w:r>
    </w:p>
    <w:p w14:paraId="0C29DBBB" w14:textId="7C4DB343" w:rsidR="00A244B4" w:rsidRDefault="004D6F45" w:rsidP="006534B2">
      <w:r>
        <w:rPr>
          <w:noProof/>
        </w:rPr>
        <w:drawing>
          <wp:inline distT="0" distB="0" distL="0" distR="0" wp14:anchorId="4BE30554" wp14:editId="20B35DD8">
            <wp:extent cx="5943600" cy="2724150"/>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943600" cy="2724150"/>
                    </a:xfrm>
                    <a:prstGeom prst="rect">
                      <a:avLst/>
                    </a:prstGeom>
                  </pic:spPr>
                </pic:pic>
              </a:graphicData>
            </a:graphic>
          </wp:inline>
        </w:drawing>
      </w:r>
    </w:p>
    <w:p w14:paraId="3CDF5B11" w14:textId="77777777" w:rsidR="009C1E0A" w:rsidRDefault="009C1E0A" w:rsidP="006534B2">
      <w:r>
        <w:t>Overtime approval will be done by two ways –</w:t>
      </w:r>
    </w:p>
    <w:p w14:paraId="5FB5759D" w14:textId="77777777" w:rsidR="009C1E0A" w:rsidRDefault="009C1E0A" w:rsidP="00584180">
      <w:pPr>
        <w:pStyle w:val="ListParagraph"/>
        <w:numPr>
          <w:ilvl w:val="0"/>
          <w:numId w:val="49"/>
        </w:numPr>
      </w:pPr>
      <w:r>
        <w:t>Overtime approval Employee wise</w:t>
      </w:r>
    </w:p>
    <w:p w14:paraId="4F6DEB17" w14:textId="77777777" w:rsidR="009C1E0A" w:rsidRDefault="009C1E0A" w:rsidP="00584180">
      <w:pPr>
        <w:pStyle w:val="ListParagraph"/>
        <w:numPr>
          <w:ilvl w:val="0"/>
          <w:numId w:val="49"/>
        </w:numPr>
      </w:pPr>
      <w:r>
        <w:t>Overtime approval Date wise</w:t>
      </w:r>
    </w:p>
    <w:p w14:paraId="46E0B024" w14:textId="77777777" w:rsidR="00087A3B" w:rsidRPr="00087A3B" w:rsidRDefault="00087A3B" w:rsidP="006534B2">
      <w:pPr>
        <w:rPr>
          <w:b/>
        </w:rPr>
      </w:pPr>
      <w:r w:rsidRPr="00087A3B">
        <w:rPr>
          <w:b/>
        </w:rPr>
        <w:t>Overtime approval Employee wise</w:t>
      </w:r>
      <w:r>
        <w:rPr>
          <w:b/>
        </w:rPr>
        <w:t>:</w:t>
      </w:r>
    </w:p>
    <w:p w14:paraId="34D2264D" w14:textId="03D2CF1A" w:rsidR="00087A3B" w:rsidRDefault="00CA6388" w:rsidP="006534B2">
      <w:r>
        <w:t xml:space="preserve">Path: </w:t>
      </w:r>
      <w:r w:rsidR="004D6F45">
        <w:t>Business Central</w:t>
      </w:r>
      <w:r>
        <w:sym w:font="Wingdings" w:char="F0E0"/>
      </w:r>
      <w:r w:rsidR="004D6F45">
        <w:t>Actions</w:t>
      </w:r>
      <w:r>
        <w:sym w:font="Wingdings" w:char="F0E0"/>
      </w:r>
      <w:r w:rsidR="004D6F45">
        <w:t>Tasks</w:t>
      </w:r>
      <w:r>
        <w:sym w:font="Wingdings" w:char="F0E0"/>
      </w:r>
      <w:r>
        <w:t>Over time</w:t>
      </w:r>
      <w:r>
        <w:sym w:font="Wingdings" w:char="F0E0"/>
      </w:r>
      <w:r>
        <w:t>Employee OT Approval</w:t>
      </w:r>
    </w:p>
    <w:p w14:paraId="7D142DE9" w14:textId="65665580" w:rsidR="00087A3B" w:rsidRDefault="004D6F45" w:rsidP="006534B2">
      <w:r>
        <w:rPr>
          <w:noProof/>
        </w:rPr>
        <w:drawing>
          <wp:inline distT="0" distB="0" distL="0" distR="0" wp14:anchorId="21EAEE5D" wp14:editId="68BAAAF1">
            <wp:extent cx="5943600" cy="1885950"/>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943600" cy="1885950"/>
                    </a:xfrm>
                    <a:prstGeom prst="rect">
                      <a:avLst/>
                    </a:prstGeom>
                  </pic:spPr>
                </pic:pic>
              </a:graphicData>
            </a:graphic>
          </wp:inline>
        </w:drawing>
      </w:r>
      <w:r w:rsidR="0081049D">
        <w:t xml:space="preserve">  </w:t>
      </w:r>
    </w:p>
    <w:p w14:paraId="0A3250F7" w14:textId="77777777" w:rsidR="0081049D" w:rsidRDefault="0081049D" w:rsidP="006534B2">
      <w:r>
        <w:t>From the General Fast Tab select the employee code and Month and year for Over time approval</w:t>
      </w:r>
    </w:p>
    <w:p w14:paraId="4758B706" w14:textId="77777777" w:rsidR="0081049D" w:rsidRDefault="0081049D" w:rsidP="006534B2">
      <w:r>
        <w:lastRenderedPageBreak/>
        <w:t xml:space="preserve">Click </w:t>
      </w:r>
      <w:r>
        <w:sym w:font="Wingdings" w:char="F0E0"/>
      </w:r>
      <w:r>
        <w:t>Home</w:t>
      </w:r>
      <w:r>
        <w:sym w:font="Wingdings" w:char="F0E0"/>
      </w:r>
      <w:r>
        <w:t>Get OT Dates</w:t>
      </w:r>
    </w:p>
    <w:p w14:paraId="317229DD" w14:textId="3605EF4D" w:rsidR="0081049D" w:rsidRDefault="004D6F45" w:rsidP="006534B2">
      <w:r>
        <w:rPr>
          <w:noProof/>
        </w:rPr>
        <w:drawing>
          <wp:inline distT="0" distB="0" distL="0" distR="0" wp14:anchorId="1CBA33F8" wp14:editId="4688C6A3">
            <wp:extent cx="5943600" cy="1798955"/>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943600" cy="1798955"/>
                    </a:xfrm>
                    <a:prstGeom prst="rect">
                      <a:avLst/>
                    </a:prstGeom>
                  </pic:spPr>
                </pic:pic>
              </a:graphicData>
            </a:graphic>
          </wp:inline>
        </w:drawing>
      </w:r>
    </w:p>
    <w:p w14:paraId="03BCBE1C" w14:textId="77777777" w:rsidR="0081049D" w:rsidRDefault="0081049D" w:rsidP="006534B2">
      <w:r>
        <w:t>With this system will ask do you want to retrieve OT details, Click Yes to update OT Details</w:t>
      </w:r>
    </w:p>
    <w:p w14:paraId="7AD5DBD6" w14:textId="62D28208" w:rsidR="0081049D" w:rsidRDefault="00872A17" w:rsidP="006534B2">
      <w:r>
        <w:rPr>
          <w:noProof/>
        </w:rPr>
        <w:drawing>
          <wp:inline distT="0" distB="0" distL="0" distR="0" wp14:anchorId="40D35847" wp14:editId="3CACC5FA">
            <wp:extent cx="5943600" cy="1326515"/>
            <wp:effectExtent l="0" t="0" r="0" b="698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943600" cy="1326515"/>
                    </a:xfrm>
                    <a:prstGeom prst="rect">
                      <a:avLst/>
                    </a:prstGeom>
                  </pic:spPr>
                </pic:pic>
              </a:graphicData>
            </a:graphic>
          </wp:inline>
        </w:drawing>
      </w:r>
    </w:p>
    <w:p w14:paraId="795F8C43" w14:textId="77777777" w:rsidR="00337CF0" w:rsidRDefault="00337CF0" w:rsidP="006534B2">
      <w:r>
        <w:t>From the above, user can approve or Cancel OT Hours day wise and also define the remarks for canceling the OT Hours.</w:t>
      </w:r>
    </w:p>
    <w:p w14:paraId="6194D95A" w14:textId="5623D85C" w:rsidR="00337CF0" w:rsidRDefault="00872A17" w:rsidP="006534B2">
      <w:r>
        <w:rPr>
          <w:noProof/>
        </w:rPr>
        <w:drawing>
          <wp:inline distT="0" distB="0" distL="0" distR="0" wp14:anchorId="38302F7E" wp14:editId="2A15AB2D">
            <wp:extent cx="5943600" cy="1353185"/>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943600" cy="1353185"/>
                    </a:xfrm>
                    <a:prstGeom prst="rect">
                      <a:avLst/>
                    </a:prstGeom>
                  </pic:spPr>
                </pic:pic>
              </a:graphicData>
            </a:graphic>
          </wp:inline>
        </w:drawing>
      </w:r>
    </w:p>
    <w:p w14:paraId="26634B02" w14:textId="77777777" w:rsidR="00337CF0" w:rsidRDefault="00337CF0" w:rsidP="006534B2">
      <w:r>
        <w:t>Click Home</w:t>
      </w:r>
      <w:r>
        <w:sym w:font="Wingdings" w:char="F0E0"/>
      </w:r>
      <w:r>
        <w:t>Update OT Details</w:t>
      </w:r>
    </w:p>
    <w:p w14:paraId="4A414220" w14:textId="77777777" w:rsidR="00337CF0" w:rsidRDefault="00337CF0" w:rsidP="006534B2">
      <w:r>
        <w:t>With this system will update the OT Hours to OT Approved Hours in Daily Attendance.</w:t>
      </w:r>
    </w:p>
    <w:p w14:paraId="44929A85" w14:textId="009616FD" w:rsidR="00337CF0" w:rsidRDefault="00872A17" w:rsidP="006534B2">
      <w:r>
        <w:rPr>
          <w:noProof/>
        </w:rPr>
        <w:drawing>
          <wp:inline distT="0" distB="0" distL="0" distR="0" wp14:anchorId="18FC9C36" wp14:editId="658ABB48">
            <wp:extent cx="5943600" cy="1323975"/>
            <wp:effectExtent l="0" t="0" r="0" b="9525"/>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943600" cy="1323975"/>
                    </a:xfrm>
                    <a:prstGeom prst="rect">
                      <a:avLst/>
                    </a:prstGeom>
                  </pic:spPr>
                </pic:pic>
              </a:graphicData>
            </a:graphic>
          </wp:inline>
        </w:drawing>
      </w:r>
    </w:p>
    <w:p w14:paraId="473EB270" w14:textId="77777777" w:rsidR="00F07E1B" w:rsidRDefault="00F07E1B" w:rsidP="00F07E1B">
      <w:pPr>
        <w:tabs>
          <w:tab w:val="left" w:pos="1114"/>
        </w:tabs>
      </w:pPr>
      <w:r>
        <w:lastRenderedPageBreak/>
        <w:t xml:space="preserve">The same approved Overtime information will carry </w:t>
      </w:r>
      <w:r w:rsidR="00F506BB">
        <w:t>to Monthly</w:t>
      </w:r>
      <w:r>
        <w:t xml:space="preserve"> attendance for calculating Overtime payment for the month.</w:t>
      </w:r>
    </w:p>
    <w:p w14:paraId="4B504F86" w14:textId="144DF2E3" w:rsidR="00F07E1B" w:rsidRDefault="00872A17" w:rsidP="00F07E1B">
      <w:pPr>
        <w:tabs>
          <w:tab w:val="left" w:pos="1114"/>
        </w:tabs>
      </w:pPr>
      <w:r>
        <w:rPr>
          <w:noProof/>
        </w:rPr>
        <w:drawing>
          <wp:inline distT="0" distB="0" distL="0" distR="0" wp14:anchorId="0D6BBD71" wp14:editId="32903BF3">
            <wp:extent cx="5943600" cy="1783080"/>
            <wp:effectExtent l="0" t="0" r="0" b="762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943600" cy="1783080"/>
                    </a:xfrm>
                    <a:prstGeom prst="rect">
                      <a:avLst/>
                    </a:prstGeom>
                  </pic:spPr>
                </pic:pic>
              </a:graphicData>
            </a:graphic>
          </wp:inline>
        </w:drawing>
      </w:r>
    </w:p>
    <w:p w14:paraId="6307A38A" w14:textId="77777777" w:rsidR="00064291" w:rsidRPr="00064291" w:rsidRDefault="00064291" w:rsidP="006534B2">
      <w:pPr>
        <w:rPr>
          <w:b/>
        </w:rPr>
      </w:pPr>
      <w:r w:rsidRPr="00064291">
        <w:rPr>
          <w:b/>
        </w:rPr>
        <w:t>OT Approval Date Wise:</w:t>
      </w:r>
    </w:p>
    <w:p w14:paraId="3719D97F" w14:textId="77777777" w:rsidR="002727AB" w:rsidRDefault="002727AB" w:rsidP="006534B2">
      <w:r>
        <w:t>Overtime approval will be done day wise.</w:t>
      </w:r>
    </w:p>
    <w:p w14:paraId="75B9BA58" w14:textId="71B312A2" w:rsidR="00064291" w:rsidRDefault="002727AB" w:rsidP="006534B2">
      <w:r>
        <w:t xml:space="preserve">Path: </w:t>
      </w:r>
      <w:r w:rsidR="00872A17">
        <w:t>Business Central</w:t>
      </w:r>
      <w:r>
        <w:sym w:font="Wingdings" w:char="F0E0"/>
      </w:r>
      <w:r w:rsidR="00A77A1C">
        <w:t>Actions</w:t>
      </w:r>
      <w:r>
        <w:sym w:font="Wingdings" w:char="F0E0"/>
      </w:r>
      <w:r>
        <w:t>Overtime</w:t>
      </w:r>
      <w:r>
        <w:sym w:font="Wingdings" w:char="F0E0"/>
      </w:r>
      <w:r>
        <w:t>Tasks</w:t>
      </w:r>
      <w:r>
        <w:sym w:font="Wingdings" w:char="F0E0"/>
      </w:r>
      <w:r>
        <w:t>OT Approval Day wise</w:t>
      </w:r>
    </w:p>
    <w:p w14:paraId="712EC0AB" w14:textId="40E1F71C" w:rsidR="00064291" w:rsidRDefault="00A77A1C" w:rsidP="006534B2">
      <w:r>
        <w:rPr>
          <w:noProof/>
        </w:rPr>
        <w:drawing>
          <wp:inline distT="0" distB="0" distL="0" distR="0" wp14:anchorId="37D1C583" wp14:editId="3EF929C4">
            <wp:extent cx="5943600" cy="1369060"/>
            <wp:effectExtent l="0" t="0" r="0" b="254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943600" cy="1369060"/>
                    </a:xfrm>
                    <a:prstGeom prst="rect">
                      <a:avLst/>
                    </a:prstGeom>
                  </pic:spPr>
                </pic:pic>
              </a:graphicData>
            </a:graphic>
          </wp:inline>
        </w:drawing>
      </w:r>
    </w:p>
    <w:p w14:paraId="29A26652" w14:textId="77777777" w:rsidR="00A557FB" w:rsidRDefault="00A557FB" w:rsidP="006534B2">
      <w:r>
        <w:t>Enter Date on which Overtime needs to be approved</w:t>
      </w:r>
    </w:p>
    <w:p w14:paraId="563C178D" w14:textId="77777777" w:rsidR="00A557FB" w:rsidRDefault="00964A0B" w:rsidP="006534B2">
      <w:r>
        <w:t>Click Home</w:t>
      </w:r>
      <w:r>
        <w:sym w:font="Wingdings" w:char="F0E0"/>
      </w:r>
      <w:r>
        <w:t>Get OT Details</w:t>
      </w:r>
    </w:p>
    <w:p w14:paraId="5A606C2A" w14:textId="6C47CF36" w:rsidR="00964A0B" w:rsidRDefault="00BB2FD3" w:rsidP="006534B2">
      <w:r>
        <w:rPr>
          <w:noProof/>
        </w:rPr>
        <w:drawing>
          <wp:inline distT="0" distB="0" distL="0" distR="0" wp14:anchorId="19E544AE" wp14:editId="5CA83616">
            <wp:extent cx="5943600" cy="1964690"/>
            <wp:effectExtent l="0" t="0" r="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943600" cy="1964690"/>
                    </a:xfrm>
                    <a:prstGeom prst="rect">
                      <a:avLst/>
                    </a:prstGeom>
                  </pic:spPr>
                </pic:pic>
              </a:graphicData>
            </a:graphic>
          </wp:inline>
        </w:drawing>
      </w:r>
    </w:p>
    <w:p w14:paraId="40226F55" w14:textId="77777777" w:rsidR="00964A0B" w:rsidRDefault="00964A0B" w:rsidP="006534B2">
      <w:r>
        <w:t>Click Yes to Update the Employee wise OT details for the day.</w:t>
      </w:r>
    </w:p>
    <w:p w14:paraId="0415F530" w14:textId="2EAFA52F" w:rsidR="00627029" w:rsidRDefault="002D2884" w:rsidP="006534B2">
      <w:r>
        <w:rPr>
          <w:noProof/>
        </w:rPr>
        <w:lastRenderedPageBreak/>
        <w:drawing>
          <wp:inline distT="0" distB="0" distL="0" distR="0" wp14:anchorId="2360C6B4" wp14:editId="592950D4">
            <wp:extent cx="5943600" cy="2526665"/>
            <wp:effectExtent l="0" t="0" r="0"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943600" cy="2526665"/>
                    </a:xfrm>
                    <a:prstGeom prst="rect">
                      <a:avLst/>
                    </a:prstGeom>
                  </pic:spPr>
                </pic:pic>
              </a:graphicData>
            </a:graphic>
          </wp:inline>
        </w:drawing>
      </w:r>
    </w:p>
    <w:p w14:paraId="596BD5BA" w14:textId="77777777" w:rsidR="00627029" w:rsidRDefault="00627029" w:rsidP="006534B2">
      <w:r>
        <w:t>Click</w:t>
      </w:r>
      <w:r>
        <w:sym w:font="Wingdings" w:char="F0E0"/>
      </w:r>
      <w:r>
        <w:t>Home</w:t>
      </w:r>
      <w:r>
        <w:sym w:font="Wingdings" w:char="F0E0"/>
      </w:r>
      <w:r>
        <w:t>Update OT Details</w:t>
      </w:r>
    </w:p>
    <w:p w14:paraId="18F32F9E" w14:textId="77777777" w:rsidR="00627029" w:rsidRDefault="006B5DEE" w:rsidP="006534B2">
      <w:r>
        <w:t>With this system will update OT hours in Daily Attendance and monthly attendance as approved OT hours for calculation of Employee Overtime.</w:t>
      </w:r>
    </w:p>
    <w:p w14:paraId="44767B38" w14:textId="71E9A340" w:rsidR="00964A0B" w:rsidRDefault="00BB2FD3" w:rsidP="006534B2">
      <w:r>
        <w:rPr>
          <w:noProof/>
        </w:rPr>
        <w:drawing>
          <wp:inline distT="0" distB="0" distL="0" distR="0" wp14:anchorId="2B28CC0E" wp14:editId="5F66EBCB">
            <wp:extent cx="5943600" cy="2354580"/>
            <wp:effectExtent l="0" t="0" r="0" b="762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943600" cy="2354580"/>
                    </a:xfrm>
                    <a:prstGeom prst="rect">
                      <a:avLst/>
                    </a:prstGeom>
                  </pic:spPr>
                </pic:pic>
              </a:graphicData>
            </a:graphic>
          </wp:inline>
        </w:drawing>
      </w:r>
    </w:p>
    <w:p w14:paraId="1061DD60" w14:textId="3C9E14AC" w:rsidR="00AD5866" w:rsidRDefault="00BB2FD3" w:rsidP="006534B2">
      <w:r>
        <w:rPr>
          <w:noProof/>
        </w:rPr>
        <w:drawing>
          <wp:inline distT="0" distB="0" distL="0" distR="0" wp14:anchorId="178BE8AC" wp14:editId="1EBAC6BC">
            <wp:extent cx="5943600" cy="1783080"/>
            <wp:effectExtent l="0" t="0" r="0" b="762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943600" cy="1783080"/>
                    </a:xfrm>
                    <a:prstGeom prst="rect">
                      <a:avLst/>
                    </a:prstGeom>
                  </pic:spPr>
                </pic:pic>
              </a:graphicData>
            </a:graphic>
          </wp:inline>
        </w:drawing>
      </w:r>
    </w:p>
    <w:p w14:paraId="15767109" w14:textId="77777777" w:rsidR="00662717" w:rsidRDefault="00662717" w:rsidP="00584180">
      <w:pPr>
        <w:pStyle w:val="Heading2"/>
        <w:numPr>
          <w:ilvl w:val="1"/>
          <w:numId w:val="33"/>
        </w:numPr>
      </w:pPr>
      <w:bookmarkStart w:id="92" w:name="_Toc352343850"/>
      <w:r>
        <w:lastRenderedPageBreak/>
        <w:t>Compensatory Off (Comp. Off)</w:t>
      </w:r>
      <w:bookmarkEnd w:id="92"/>
    </w:p>
    <w:p w14:paraId="7BDB32D8" w14:textId="358B223F" w:rsidR="00662717" w:rsidRDefault="0061305C" w:rsidP="00662717">
      <w:r>
        <w:t xml:space="preserve">Path: </w:t>
      </w:r>
      <w:r w:rsidR="008C6809">
        <w:t>Business Central</w:t>
      </w:r>
      <w:r>
        <w:sym w:font="Wingdings" w:char="F0E0"/>
      </w:r>
      <w:r>
        <w:t>Comp Offs.</w:t>
      </w:r>
    </w:p>
    <w:p w14:paraId="233A7ABD" w14:textId="6BCF12B7" w:rsidR="0061305C" w:rsidRDefault="008C6809" w:rsidP="00662717">
      <w:r>
        <w:rPr>
          <w:noProof/>
        </w:rPr>
        <w:drawing>
          <wp:inline distT="0" distB="0" distL="0" distR="0" wp14:anchorId="020DF2B7" wp14:editId="2C1C7E96">
            <wp:extent cx="5943600" cy="1134745"/>
            <wp:effectExtent l="0" t="0" r="0" b="8255"/>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943600" cy="1134745"/>
                    </a:xfrm>
                    <a:prstGeom prst="rect">
                      <a:avLst/>
                    </a:prstGeom>
                  </pic:spPr>
                </pic:pic>
              </a:graphicData>
            </a:graphic>
          </wp:inline>
        </w:drawing>
      </w:r>
    </w:p>
    <w:p w14:paraId="1583584A" w14:textId="77777777" w:rsidR="0061305C" w:rsidRDefault="0061305C" w:rsidP="00662717">
      <w:r>
        <w:t>Click New to Create New Comp. off Page.</w:t>
      </w:r>
    </w:p>
    <w:p w14:paraId="6ADEC820" w14:textId="4B3884BC" w:rsidR="0061305C" w:rsidRDefault="008C6809" w:rsidP="00662717">
      <w:r>
        <w:rPr>
          <w:noProof/>
        </w:rPr>
        <w:drawing>
          <wp:inline distT="0" distB="0" distL="0" distR="0" wp14:anchorId="5248FA23" wp14:editId="486C9A46">
            <wp:extent cx="5943600" cy="2211070"/>
            <wp:effectExtent l="0" t="0" r="0"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943600" cy="2211070"/>
                    </a:xfrm>
                    <a:prstGeom prst="rect">
                      <a:avLst/>
                    </a:prstGeom>
                  </pic:spPr>
                </pic:pic>
              </a:graphicData>
            </a:graphic>
          </wp:inline>
        </w:drawing>
      </w:r>
    </w:p>
    <w:p w14:paraId="7FB06B22" w14:textId="77777777" w:rsidR="00CD7D93" w:rsidRDefault="0067044B" w:rsidP="00662717">
      <w:r>
        <w:t xml:space="preserve">General Fast tab </w:t>
      </w:r>
    </w:p>
    <w:p w14:paraId="2E0AECC4" w14:textId="77777777" w:rsidR="0067044B" w:rsidRDefault="0067044B" w:rsidP="00584180">
      <w:pPr>
        <w:pStyle w:val="ListParagraph"/>
        <w:numPr>
          <w:ilvl w:val="0"/>
          <w:numId w:val="50"/>
        </w:numPr>
      </w:pPr>
      <w:r>
        <w:t>Define the Comp off ID</w:t>
      </w:r>
    </w:p>
    <w:p w14:paraId="7429E6F4" w14:textId="77777777" w:rsidR="0067044B" w:rsidRDefault="0067044B" w:rsidP="00584180">
      <w:pPr>
        <w:pStyle w:val="ListParagraph"/>
        <w:numPr>
          <w:ilvl w:val="0"/>
          <w:numId w:val="50"/>
        </w:numPr>
      </w:pPr>
      <w:r>
        <w:t>System will update the creation Date</w:t>
      </w:r>
    </w:p>
    <w:p w14:paraId="068E10FC" w14:textId="77777777" w:rsidR="0067044B" w:rsidRDefault="0067044B" w:rsidP="00584180">
      <w:pPr>
        <w:pStyle w:val="ListParagraph"/>
        <w:numPr>
          <w:ilvl w:val="0"/>
          <w:numId w:val="50"/>
        </w:numPr>
      </w:pPr>
      <w:r>
        <w:t>Division Code</w:t>
      </w:r>
    </w:p>
    <w:p w14:paraId="132E4E38" w14:textId="77777777" w:rsidR="0067044B" w:rsidRDefault="0067044B" w:rsidP="00584180">
      <w:pPr>
        <w:pStyle w:val="ListParagraph"/>
        <w:numPr>
          <w:ilvl w:val="0"/>
          <w:numId w:val="50"/>
        </w:numPr>
      </w:pPr>
      <w:r>
        <w:t>Type: Employee or Department</w:t>
      </w:r>
    </w:p>
    <w:p w14:paraId="727B766F" w14:textId="77777777" w:rsidR="0067044B" w:rsidRDefault="0067044B" w:rsidP="00584180">
      <w:pPr>
        <w:pStyle w:val="ListParagraph"/>
        <w:numPr>
          <w:ilvl w:val="0"/>
          <w:numId w:val="50"/>
        </w:numPr>
      </w:pPr>
      <w:r>
        <w:t>Employee Code</w:t>
      </w:r>
    </w:p>
    <w:p w14:paraId="057B7418" w14:textId="77777777" w:rsidR="0067044B" w:rsidRDefault="0067044B" w:rsidP="00584180">
      <w:pPr>
        <w:pStyle w:val="ListParagraph"/>
        <w:numPr>
          <w:ilvl w:val="0"/>
          <w:numId w:val="50"/>
        </w:numPr>
      </w:pPr>
      <w:r>
        <w:t>Month and year</w:t>
      </w:r>
    </w:p>
    <w:p w14:paraId="6C216241" w14:textId="77777777" w:rsidR="0067044B" w:rsidRDefault="0067044B" w:rsidP="00584180">
      <w:pPr>
        <w:pStyle w:val="ListParagraph"/>
        <w:numPr>
          <w:ilvl w:val="0"/>
          <w:numId w:val="50"/>
        </w:numPr>
      </w:pPr>
      <w:r>
        <w:t>Status</w:t>
      </w:r>
    </w:p>
    <w:p w14:paraId="57C357E4" w14:textId="77777777" w:rsidR="0067044B" w:rsidRDefault="0067044B" w:rsidP="00662717">
      <w:r>
        <w:t>Once the above information has been updated, user needs to keen in the following information on Comp. off Sub form</w:t>
      </w:r>
    </w:p>
    <w:p w14:paraId="7C0F9E77" w14:textId="3D4B605E" w:rsidR="0067044B" w:rsidRDefault="008C6809" w:rsidP="00662717">
      <w:r>
        <w:rPr>
          <w:noProof/>
        </w:rPr>
        <w:lastRenderedPageBreak/>
        <w:drawing>
          <wp:inline distT="0" distB="0" distL="0" distR="0" wp14:anchorId="0FBCD1F0" wp14:editId="539EC6D7">
            <wp:extent cx="5943600" cy="2158365"/>
            <wp:effectExtent l="0" t="0" r="0"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943600" cy="2158365"/>
                    </a:xfrm>
                    <a:prstGeom prst="rect">
                      <a:avLst/>
                    </a:prstGeom>
                  </pic:spPr>
                </pic:pic>
              </a:graphicData>
            </a:graphic>
          </wp:inline>
        </w:drawing>
      </w:r>
    </w:p>
    <w:p w14:paraId="7E3F36DC" w14:textId="77777777" w:rsidR="0067044B" w:rsidRDefault="00F65C58" w:rsidP="00662717">
      <w:r>
        <w:t>Select the Employee Code</w:t>
      </w:r>
    </w:p>
    <w:p w14:paraId="5A288B09" w14:textId="77777777" w:rsidR="00F65C58" w:rsidRDefault="00F65C58" w:rsidP="00662717">
      <w:r>
        <w:t>Select the Date worked (on Non-Working Day)</w:t>
      </w:r>
    </w:p>
    <w:p w14:paraId="606AAE83" w14:textId="77777777" w:rsidR="00F65C58" w:rsidRDefault="00F65C58" w:rsidP="00662717">
      <w:r>
        <w:t>Select the Comp. off Day (On which Comp. off is utilized)</w:t>
      </w:r>
    </w:p>
    <w:p w14:paraId="77B5B40C" w14:textId="77777777" w:rsidR="00F65C58" w:rsidRDefault="00F65C58" w:rsidP="00662717">
      <w:r>
        <w:t xml:space="preserve">Once the above information has been updated, </w:t>
      </w:r>
      <w:r w:rsidR="00F506BB">
        <w:t>go</w:t>
      </w:r>
      <w:r>
        <w:t xml:space="preserve"> to Action pane and Click to Post.</w:t>
      </w:r>
    </w:p>
    <w:p w14:paraId="10C9361C" w14:textId="08F19BE0" w:rsidR="00F65C58" w:rsidRDefault="008C6809" w:rsidP="00662717">
      <w:r>
        <w:rPr>
          <w:noProof/>
        </w:rPr>
        <w:drawing>
          <wp:inline distT="0" distB="0" distL="0" distR="0" wp14:anchorId="37F58DDB" wp14:editId="644B6C27">
            <wp:extent cx="5943600" cy="2179320"/>
            <wp:effectExtent l="0" t="0" r="0"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943600" cy="2179320"/>
                    </a:xfrm>
                    <a:prstGeom prst="rect">
                      <a:avLst/>
                    </a:prstGeom>
                  </pic:spPr>
                </pic:pic>
              </a:graphicData>
            </a:graphic>
          </wp:inline>
        </w:drawing>
      </w:r>
    </w:p>
    <w:p w14:paraId="122D8C7E" w14:textId="39FFE23B" w:rsidR="00B63F18" w:rsidRDefault="00B63F18" w:rsidP="00662717">
      <w:r>
        <w:t xml:space="preserve">In Daily Attendance of an Employee will identify that day as comp. off Day as shown in below </w:t>
      </w:r>
    </w:p>
    <w:p w14:paraId="2896D04B" w14:textId="7560BBB8" w:rsidR="002C7362" w:rsidRDefault="002C7362" w:rsidP="00662717">
      <w:r>
        <w:rPr>
          <w:noProof/>
        </w:rPr>
        <w:drawing>
          <wp:inline distT="0" distB="0" distL="0" distR="0" wp14:anchorId="1B0E8439" wp14:editId="02C1D090">
            <wp:extent cx="5943600" cy="1552575"/>
            <wp:effectExtent l="0" t="0" r="0" b="9525"/>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943600" cy="1552575"/>
                    </a:xfrm>
                    <a:prstGeom prst="rect">
                      <a:avLst/>
                    </a:prstGeom>
                  </pic:spPr>
                </pic:pic>
              </a:graphicData>
            </a:graphic>
          </wp:inline>
        </w:drawing>
      </w:r>
    </w:p>
    <w:p w14:paraId="787379B7" w14:textId="5517385F" w:rsidR="00B63F18" w:rsidRDefault="00B63F18" w:rsidP="00662717"/>
    <w:p w14:paraId="01114750" w14:textId="77777777" w:rsidR="008114D0" w:rsidRPr="00507D7D" w:rsidRDefault="007E690F" w:rsidP="00584180">
      <w:pPr>
        <w:pStyle w:val="Heading2"/>
        <w:numPr>
          <w:ilvl w:val="1"/>
          <w:numId w:val="33"/>
        </w:numPr>
        <w:rPr>
          <w:color w:val="FF0000"/>
        </w:rPr>
      </w:pPr>
      <w:bookmarkStart w:id="93" w:name="_Toc352343851"/>
      <w:commentRangeStart w:id="94"/>
      <w:r w:rsidRPr="00507D7D">
        <w:rPr>
          <w:color w:val="FF0000"/>
        </w:rPr>
        <w:lastRenderedPageBreak/>
        <w:t>Salary Process Check List</w:t>
      </w:r>
      <w:bookmarkEnd w:id="93"/>
      <w:commentRangeEnd w:id="94"/>
      <w:r w:rsidR="00507D7D" w:rsidRPr="00507D7D">
        <w:rPr>
          <w:rStyle w:val="CommentReference"/>
          <w:rFonts w:ascii="Calibri" w:eastAsia="Calibri" w:hAnsi="Calibri"/>
          <w:bCs w:val="0"/>
          <w:color w:val="FF0000"/>
        </w:rPr>
        <w:commentReference w:id="94"/>
      </w:r>
    </w:p>
    <w:p w14:paraId="0EE975D9" w14:textId="77777777" w:rsidR="007E690F" w:rsidRDefault="006B5291" w:rsidP="006B5291">
      <w:pPr>
        <w:tabs>
          <w:tab w:val="left" w:pos="7132"/>
        </w:tabs>
      </w:pPr>
      <w:r>
        <w:t>Path: Departments</w:t>
      </w:r>
      <w:r>
        <w:sym w:font="Wingdings" w:char="F0E0"/>
      </w:r>
      <w:r>
        <w:t>HR and Payroll</w:t>
      </w:r>
      <w:r>
        <w:sym w:font="Wingdings" w:char="F0E0"/>
      </w:r>
      <w:r>
        <w:t>Payroll</w:t>
      </w:r>
      <w:r>
        <w:sym w:font="Wingdings" w:char="F0E0"/>
      </w:r>
      <w:r>
        <w:t>Attendance</w:t>
      </w:r>
      <w:r>
        <w:sym w:font="Wingdings" w:char="F0E0"/>
      </w:r>
      <w:r>
        <w:t>Salary Process Checklist</w:t>
      </w:r>
    </w:p>
    <w:p w14:paraId="2D5AB8A3" w14:textId="77777777" w:rsidR="008B65C3" w:rsidRDefault="006B5291" w:rsidP="007E690F">
      <w:r>
        <w:rPr>
          <w:noProof/>
        </w:rPr>
        <w:drawing>
          <wp:inline distT="0" distB="0" distL="0" distR="0" wp14:anchorId="45C2EC45" wp14:editId="61EEFA3E">
            <wp:extent cx="5943600" cy="1785668"/>
            <wp:effectExtent l="0" t="0" r="0" b="508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5943600" cy="1785668"/>
                    </a:xfrm>
                    <a:prstGeom prst="rect">
                      <a:avLst/>
                    </a:prstGeom>
                  </pic:spPr>
                </pic:pic>
              </a:graphicData>
            </a:graphic>
          </wp:inline>
        </w:drawing>
      </w:r>
    </w:p>
    <w:p w14:paraId="0C6A0A0A" w14:textId="77777777" w:rsidR="002B28F6" w:rsidRDefault="002B28F6" w:rsidP="007E690F">
      <w:r>
        <w:t>Define the Year and Month and Place check mark in Process filed</w:t>
      </w:r>
    </w:p>
    <w:p w14:paraId="5B0FE208" w14:textId="77777777" w:rsidR="002B28F6" w:rsidRDefault="006B5291" w:rsidP="007E690F">
      <w:r>
        <w:rPr>
          <w:noProof/>
        </w:rPr>
        <w:drawing>
          <wp:inline distT="0" distB="0" distL="0" distR="0" wp14:anchorId="2802FAEF" wp14:editId="15617792">
            <wp:extent cx="5943600" cy="1975449"/>
            <wp:effectExtent l="0" t="0" r="0" b="635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5943600" cy="1975449"/>
                    </a:xfrm>
                    <a:prstGeom prst="rect">
                      <a:avLst/>
                    </a:prstGeom>
                  </pic:spPr>
                </pic:pic>
              </a:graphicData>
            </a:graphic>
          </wp:inline>
        </w:drawing>
      </w:r>
    </w:p>
    <w:p w14:paraId="0B5F3E8A" w14:textId="77777777" w:rsidR="002B28F6" w:rsidRDefault="006B5291" w:rsidP="007E690F">
      <w:r>
        <w:t>Go to Action pane and Click Home</w:t>
      </w:r>
      <w:r>
        <w:sym w:font="Wingdings" w:char="F0E0"/>
      </w:r>
      <w:r>
        <w:t>Process</w:t>
      </w:r>
    </w:p>
    <w:p w14:paraId="5FEEE609" w14:textId="77777777" w:rsidR="002B28F6" w:rsidRDefault="002B28F6" w:rsidP="007E690F">
      <w:r>
        <w:t>Once the Process is completed, System will show the Errors against each predefine parameter as shown Below Screen</w:t>
      </w:r>
    </w:p>
    <w:p w14:paraId="6AFBC00F" w14:textId="77777777" w:rsidR="002B28F6" w:rsidRDefault="006B5291" w:rsidP="007E690F">
      <w:r>
        <w:rPr>
          <w:noProof/>
        </w:rPr>
        <w:drawing>
          <wp:inline distT="0" distB="0" distL="0" distR="0" wp14:anchorId="5734E039" wp14:editId="228ACFCA">
            <wp:extent cx="5940588" cy="2346385"/>
            <wp:effectExtent l="0" t="0" r="317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stretch>
                      <a:fillRect/>
                    </a:stretch>
                  </pic:blipFill>
                  <pic:spPr>
                    <a:xfrm>
                      <a:off x="0" y="0"/>
                      <a:ext cx="5943600" cy="2347575"/>
                    </a:xfrm>
                    <a:prstGeom prst="rect">
                      <a:avLst/>
                    </a:prstGeom>
                  </pic:spPr>
                </pic:pic>
              </a:graphicData>
            </a:graphic>
          </wp:inline>
        </w:drawing>
      </w:r>
    </w:p>
    <w:p w14:paraId="5703E2A7" w14:textId="77777777" w:rsidR="002B28F6" w:rsidRDefault="006B5291" w:rsidP="007E690F">
      <w:r>
        <w:lastRenderedPageBreak/>
        <w:t>From action pane</w:t>
      </w:r>
      <w:r>
        <w:sym w:font="Wingdings" w:char="F0E0"/>
      </w:r>
      <w:r>
        <w:t>Expand All</w:t>
      </w:r>
    </w:p>
    <w:p w14:paraId="4B1B0D63" w14:textId="77777777" w:rsidR="004B31B8" w:rsidRDefault="004B31B8" w:rsidP="007E690F">
      <w:r>
        <w:t>System will show the errors for each predefine parameter</w:t>
      </w:r>
    </w:p>
    <w:p w14:paraId="67DD7E4E" w14:textId="77777777" w:rsidR="004B31B8" w:rsidRDefault="006B5291" w:rsidP="007E690F">
      <w:r>
        <w:rPr>
          <w:noProof/>
        </w:rPr>
        <w:drawing>
          <wp:inline distT="0" distB="0" distL="0" distR="0" wp14:anchorId="42522D22" wp14:editId="659A4665">
            <wp:extent cx="5943600" cy="2449902"/>
            <wp:effectExtent l="0" t="0" r="0" b="762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5943600" cy="2449902"/>
                    </a:xfrm>
                    <a:prstGeom prst="rect">
                      <a:avLst/>
                    </a:prstGeom>
                  </pic:spPr>
                </pic:pic>
              </a:graphicData>
            </a:graphic>
          </wp:inline>
        </w:drawing>
      </w:r>
    </w:p>
    <w:p w14:paraId="37437364" w14:textId="77777777" w:rsidR="004B31B8" w:rsidRDefault="004B31B8" w:rsidP="007E690F">
      <w:r>
        <w:t>With this user needs to update required information and process salary for the month, with this user can avoid mistakes at the time of salary processing.</w:t>
      </w:r>
    </w:p>
    <w:p w14:paraId="31AEA33D" w14:textId="77777777" w:rsidR="002B28F6" w:rsidRDefault="008A70B6" w:rsidP="00E83459">
      <w:pPr>
        <w:pStyle w:val="Heading1"/>
      </w:pPr>
      <w:bookmarkStart w:id="95" w:name="_Toc352343852"/>
      <w:r>
        <w:t>Payroll Processing</w:t>
      </w:r>
      <w:bookmarkEnd w:id="95"/>
    </w:p>
    <w:p w14:paraId="13B921D2" w14:textId="77777777" w:rsidR="008A70B6" w:rsidRDefault="008A70B6" w:rsidP="008A70B6"/>
    <w:p w14:paraId="405333C8" w14:textId="77777777" w:rsidR="008A70B6" w:rsidRDefault="008A70B6" w:rsidP="008A70B6">
      <w:r>
        <w:t>At the time Salary processing every Month the following important process needs to be check and update, then only user should process the salary for the month. They are as under:-</w:t>
      </w:r>
    </w:p>
    <w:p w14:paraId="52F645DD" w14:textId="77777777" w:rsidR="008A70B6" w:rsidRDefault="008A70B6" w:rsidP="00584180">
      <w:pPr>
        <w:pStyle w:val="ListParagraph"/>
        <w:numPr>
          <w:ilvl w:val="0"/>
          <w:numId w:val="37"/>
        </w:numPr>
      </w:pPr>
      <w:r>
        <w:t>Pay Revision</w:t>
      </w:r>
    </w:p>
    <w:p w14:paraId="4CE310B1" w14:textId="77777777" w:rsidR="008A70B6" w:rsidRDefault="008A70B6" w:rsidP="00584180">
      <w:pPr>
        <w:pStyle w:val="ListParagraph"/>
        <w:numPr>
          <w:ilvl w:val="0"/>
          <w:numId w:val="37"/>
        </w:numPr>
      </w:pPr>
      <w:r>
        <w:t>Loan</w:t>
      </w:r>
    </w:p>
    <w:p w14:paraId="3E04353C" w14:textId="77777777" w:rsidR="00271D23" w:rsidRDefault="00271D23" w:rsidP="00584180">
      <w:pPr>
        <w:pStyle w:val="ListParagraph"/>
        <w:numPr>
          <w:ilvl w:val="0"/>
          <w:numId w:val="37"/>
        </w:numPr>
      </w:pPr>
      <w:r>
        <w:t xml:space="preserve">VDA &amp; FDA Updation </w:t>
      </w:r>
    </w:p>
    <w:p w14:paraId="427B1DF5" w14:textId="77777777" w:rsidR="008A70B6" w:rsidRDefault="008A70B6" w:rsidP="00584180">
      <w:pPr>
        <w:pStyle w:val="ListParagraph"/>
        <w:numPr>
          <w:ilvl w:val="0"/>
          <w:numId w:val="37"/>
        </w:numPr>
      </w:pPr>
      <w:r>
        <w:t>Final Settlement</w:t>
      </w:r>
    </w:p>
    <w:p w14:paraId="08390DB5" w14:textId="77777777" w:rsidR="008A70B6" w:rsidRDefault="008A70B6" w:rsidP="00584180">
      <w:pPr>
        <w:pStyle w:val="ListParagraph"/>
        <w:numPr>
          <w:ilvl w:val="0"/>
          <w:numId w:val="37"/>
        </w:numPr>
      </w:pPr>
      <w:r>
        <w:t>Other Pay Elements</w:t>
      </w:r>
    </w:p>
    <w:p w14:paraId="0FCF9A18" w14:textId="77777777" w:rsidR="008A70B6" w:rsidRDefault="008A70B6" w:rsidP="00584180">
      <w:pPr>
        <w:pStyle w:val="ListParagraph"/>
        <w:numPr>
          <w:ilvl w:val="0"/>
          <w:numId w:val="37"/>
        </w:numPr>
      </w:pPr>
      <w:r>
        <w:t xml:space="preserve">TDS </w:t>
      </w:r>
    </w:p>
    <w:p w14:paraId="2A574D2F" w14:textId="77777777" w:rsidR="008A70B6" w:rsidRPr="008A70B6" w:rsidRDefault="008A70B6" w:rsidP="00584180">
      <w:pPr>
        <w:pStyle w:val="ListParagraph"/>
        <w:numPr>
          <w:ilvl w:val="0"/>
          <w:numId w:val="37"/>
        </w:numPr>
      </w:pPr>
      <w:r>
        <w:t>Monthly Attendance</w:t>
      </w:r>
    </w:p>
    <w:p w14:paraId="7238BBF8" w14:textId="77777777" w:rsidR="00F1765A" w:rsidRDefault="00F1765A" w:rsidP="00662717"/>
    <w:p w14:paraId="05900645" w14:textId="77777777" w:rsidR="00B6200D" w:rsidRDefault="00B6200D" w:rsidP="00662717"/>
    <w:p w14:paraId="014D2B36" w14:textId="77777777" w:rsidR="00B6200D" w:rsidRDefault="00B6200D" w:rsidP="00662717"/>
    <w:p w14:paraId="087F5531" w14:textId="77777777" w:rsidR="00B6200D" w:rsidRDefault="00B6200D" w:rsidP="00662717"/>
    <w:p w14:paraId="17F3F07A" w14:textId="77777777" w:rsidR="00B6200D" w:rsidRDefault="00B6200D" w:rsidP="00662717"/>
    <w:p w14:paraId="045D35BA" w14:textId="77777777" w:rsidR="00B6200D" w:rsidRPr="00662717" w:rsidRDefault="00B6200D" w:rsidP="00662717"/>
    <w:p w14:paraId="06E2E1A6" w14:textId="77777777" w:rsidR="009438E3" w:rsidRDefault="008A70B6" w:rsidP="00584180">
      <w:pPr>
        <w:pStyle w:val="Heading2"/>
        <w:numPr>
          <w:ilvl w:val="1"/>
          <w:numId w:val="33"/>
        </w:numPr>
      </w:pPr>
      <w:bookmarkStart w:id="96" w:name="_Toc352343853"/>
      <w:r w:rsidRPr="008A70B6">
        <w:lastRenderedPageBreak/>
        <w:t>Pay Revision</w:t>
      </w:r>
      <w:bookmarkEnd w:id="96"/>
    </w:p>
    <w:p w14:paraId="48F75A8F" w14:textId="77777777" w:rsidR="00B6200D" w:rsidRDefault="00B6200D" w:rsidP="008A70B6">
      <w:r>
        <w:t xml:space="preserve">For computing Pay Revision, through the System, Previous Month Salary needs to be processed and posted; otherwise system will not compute the Pay Revision. </w:t>
      </w:r>
    </w:p>
    <w:p w14:paraId="5459F973" w14:textId="62B8C77E" w:rsidR="008A70B6" w:rsidRDefault="00B6200D" w:rsidP="008A70B6">
      <w:r>
        <w:t xml:space="preserve">Path: </w:t>
      </w:r>
      <w:r w:rsidR="00992DC7">
        <w:t xml:space="preserve">Business Central </w:t>
      </w:r>
      <w:r>
        <w:sym w:font="Wingdings" w:char="F0E0"/>
      </w:r>
      <w:r w:rsidR="00992DC7">
        <w:t>Actions</w:t>
      </w:r>
      <w:r>
        <w:sym w:font="Wingdings" w:char="F0E0"/>
      </w:r>
      <w:r>
        <w:t>Salary Processing</w:t>
      </w:r>
      <w:r>
        <w:sym w:font="Wingdings" w:char="F0E0"/>
      </w:r>
      <w:r w:rsidR="0087571D">
        <w:t>Task</w:t>
      </w:r>
      <w:r>
        <w:sym w:font="Wingdings" w:char="F0E0"/>
      </w:r>
      <w:r>
        <w:t>Pay Revision.</w:t>
      </w:r>
    </w:p>
    <w:p w14:paraId="65CA1AD7" w14:textId="27B282BB" w:rsidR="00601BC1" w:rsidRDefault="00601BC1" w:rsidP="008A70B6">
      <w:r>
        <w:rPr>
          <w:noProof/>
        </w:rPr>
        <w:drawing>
          <wp:inline distT="0" distB="0" distL="0" distR="0" wp14:anchorId="064E11FC" wp14:editId="2F0A40CC">
            <wp:extent cx="5943600" cy="3219450"/>
            <wp:effectExtent l="0" t="0" r="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943600" cy="3219450"/>
                    </a:xfrm>
                    <a:prstGeom prst="rect">
                      <a:avLst/>
                    </a:prstGeom>
                  </pic:spPr>
                </pic:pic>
              </a:graphicData>
            </a:graphic>
          </wp:inline>
        </w:drawing>
      </w:r>
    </w:p>
    <w:p w14:paraId="1AC39CAD" w14:textId="0BD01A4D" w:rsidR="008A70B6" w:rsidRDefault="008A70B6" w:rsidP="008A70B6"/>
    <w:p w14:paraId="635BE18D" w14:textId="77777777" w:rsidR="007E57E4" w:rsidRDefault="007E57E4" w:rsidP="008A70B6">
      <w:r>
        <w:t>General Fast Tab:</w:t>
      </w:r>
    </w:p>
    <w:p w14:paraId="56E8CB9E" w14:textId="77777777" w:rsidR="007E57E4" w:rsidRDefault="007E57E4" w:rsidP="008A70B6">
      <w:r>
        <w:t xml:space="preserve">Select the Pay Revision Document ID: </w:t>
      </w:r>
    </w:p>
    <w:p w14:paraId="3BD84DBB" w14:textId="77777777" w:rsidR="007E57E4" w:rsidRDefault="007E57E4" w:rsidP="008A70B6">
      <w:r>
        <w:t>Select Type as Employee or Grade.</w:t>
      </w:r>
    </w:p>
    <w:p w14:paraId="742AD6E6" w14:textId="77777777" w:rsidR="007E57E4" w:rsidRDefault="007E57E4" w:rsidP="008A70B6">
      <w:r>
        <w:t>Select Employee ID</w:t>
      </w:r>
    </w:p>
    <w:p w14:paraId="2A8318D6" w14:textId="77777777" w:rsidR="004B4E93" w:rsidRDefault="004B4E93" w:rsidP="008A70B6">
      <w:r>
        <w:t>Define the Pay Revision Effective date</w:t>
      </w:r>
    </w:p>
    <w:p w14:paraId="025C9726" w14:textId="77777777" w:rsidR="00EF493C" w:rsidRDefault="00EF493C" w:rsidP="008A70B6">
      <w:r>
        <w:t>Place a check mark for calculating for Entire amount or Effective amount.</w:t>
      </w:r>
    </w:p>
    <w:p w14:paraId="351F3245" w14:textId="77777777" w:rsidR="00257826" w:rsidRDefault="00257826" w:rsidP="008A70B6">
      <w:r>
        <w:t xml:space="preserve">Once the Pay Revision Effective start date is updated, System will </w:t>
      </w:r>
      <w:r w:rsidR="00F506BB">
        <w:t>update</w:t>
      </w:r>
      <w:r>
        <w:t xml:space="preserve"> the Pay Revision Sub form information as shown below.</w:t>
      </w:r>
    </w:p>
    <w:p w14:paraId="08D85405" w14:textId="5C673BD1" w:rsidR="00257826" w:rsidRDefault="00601BC1" w:rsidP="008A70B6">
      <w:r>
        <w:rPr>
          <w:noProof/>
        </w:rPr>
        <w:lastRenderedPageBreak/>
        <w:drawing>
          <wp:inline distT="0" distB="0" distL="0" distR="0" wp14:anchorId="7F6E978A" wp14:editId="15A7C1BD">
            <wp:extent cx="5943600" cy="2908935"/>
            <wp:effectExtent l="0" t="0" r="0" b="5715"/>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943600" cy="2908935"/>
                    </a:xfrm>
                    <a:prstGeom prst="rect">
                      <a:avLst/>
                    </a:prstGeom>
                  </pic:spPr>
                </pic:pic>
              </a:graphicData>
            </a:graphic>
          </wp:inline>
        </w:drawing>
      </w:r>
    </w:p>
    <w:p w14:paraId="6E1BEADA" w14:textId="77777777" w:rsidR="00257826" w:rsidRDefault="00257826" w:rsidP="008A70B6">
      <w:r>
        <w:t>From the above; user needs to updated Revised Salary Structure in Revised amount/Percent field.</w:t>
      </w:r>
    </w:p>
    <w:p w14:paraId="400D9F63" w14:textId="5968B947" w:rsidR="00257826" w:rsidRDefault="00601BC1" w:rsidP="008A70B6">
      <w:r>
        <w:rPr>
          <w:noProof/>
        </w:rPr>
        <w:drawing>
          <wp:inline distT="0" distB="0" distL="0" distR="0" wp14:anchorId="2198CA29" wp14:editId="74685CB0">
            <wp:extent cx="5943600" cy="2007235"/>
            <wp:effectExtent l="0" t="0" r="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943600" cy="2007235"/>
                    </a:xfrm>
                    <a:prstGeom prst="rect">
                      <a:avLst/>
                    </a:prstGeom>
                  </pic:spPr>
                </pic:pic>
              </a:graphicData>
            </a:graphic>
          </wp:inline>
        </w:drawing>
      </w:r>
    </w:p>
    <w:p w14:paraId="65A86BE9" w14:textId="77777777" w:rsidR="00257826" w:rsidRDefault="00257826" w:rsidP="008A70B6">
      <w:r>
        <w:t>Once the revised salary structure information has been updated, go to Home</w:t>
      </w:r>
      <w:r>
        <w:sym w:font="Wingdings" w:char="F0E0"/>
      </w:r>
      <w:r>
        <w:t xml:space="preserve">Calculate Arrears amount, with this system will calculate the salary </w:t>
      </w:r>
      <w:r w:rsidR="00EF493C">
        <w:t>arrears</w:t>
      </w:r>
      <w:r>
        <w:t xml:space="preserve"> amount.</w:t>
      </w:r>
    </w:p>
    <w:p w14:paraId="0940A669" w14:textId="28A00266" w:rsidR="00EF493C" w:rsidRDefault="00601BC1" w:rsidP="008A70B6">
      <w:r>
        <w:rPr>
          <w:noProof/>
        </w:rPr>
        <w:drawing>
          <wp:inline distT="0" distB="0" distL="0" distR="0" wp14:anchorId="1D88D45B" wp14:editId="1BE9FF40">
            <wp:extent cx="5943600" cy="2133600"/>
            <wp:effectExtent l="0" t="0" r="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943600" cy="2133600"/>
                    </a:xfrm>
                    <a:prstGeom prst="rect">
                      <a:avLst/>
                    </a:prstGeom>
                  </pic:spPr>
                </pic:pic>
              </a:graphicData>
            </a:graphic>
          </wp:inline>
        </w:drawing>
      </w:r>
    </w:p>
    <w:p w14:paraId="103CB8AE" w14:textId="77777777" w:rsidR="004B4E93" w:rsidRDefault="002327E6" w:rsidP="008A70B6">
      <w:r>
        <w:lastRenderedPageBreak/>
        <w:t>Once the Arrear amount is calculated, go to Posting Fast tab and Select the following information</w:t>
      </w:r>
    </w:p>
    <w:p w14:paraId="048596F9" w14:textId="3857AFEA" w:rsidR="002327E6" w:rsidRDefault="00601BC1" w:rsidP="008A70B6">
      <w:r>
        <w:rPr>
          <w:noProof/>
        </w:rPr>
        <w:drawing>
          <wp:inline distT="0" distB="0" distL="0" distR="0" wp14:anchorId="0BD84B14" wp14:editId="44951663">
            <wp:extent cx="5943600" cy="2181225"/>
            <wp:effectExtent l="0" t="0" r="0" b="9525"/>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943600" cy="2181225"/>
                    </a:xfrm>
                    <a:prstGeom prst="rect">
                      <a:avLst/>
                    </a:prstGeom>
                  </pic:spPr>
                </pic:pic>
              </a:graphicData>
            </a:graphic>
          </wp:inline>
        </w:drawing>
      </w:r>
    </w:p>
    <w:p w14:paraId="17046CFE" w14:textId="1FD5FC9B" w:rsidR="004B11E0" w:rsidRDefault="004B11E0" w:rsidP="008A70B6"/>
    <w:p w14:paraId="6F487FDA" w14:textId="2E473DC6" w:rsidR="004B11E0" w:rsidRDefault="004B11E0" w:rsidP="008A70B6">
      <w:r>
        <w:t>Select the Journal Batch name, Posting date and document no</w:t>
      </w:r>
    </w:p>
    <w:p w14:paraId="7C668EF4" w14:textId="70373E5C" w:rsidR="00601BC1" w:rsidRDefault="004B11E0" w:rsidP="008A70B6">
      <w:r>
        <w:rPr>
          <w:noProof/>
        </w:rPr>
        <w:drawing>
          <wp:inline distT="0" distB="0" distL="0" distR="0" wp14:anchorId="12603C5F" wp14:editId="30A199CA">
            <wp:extent cx="5943600" cy="1990725"/>
            <wp:effectExtent l="0" t="0" r="0" b="9525"/>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943600" cy="1990725"/>
                    </a:xfrm>
                    <a:prstGeom prst="rect">
                      <a:avLst/>
                    </a:prstGeom>
                  </pic:spPr>
                </pic:pic>
              </a:graphicData>
            </a:graphic>
          </wp:inline>
        </w:drawing>
      </w:r>
    </w:p>
    <w:p w14:paraId="13FD84EF" w14:textId="77777777" w:rsidR="002327E6" w:rsidRDefault="002327E6" w:rsidP="008A70B6">
      <w:r>
        <w:t>Go to Home</w:t>
      </w:r>
      <w:r>
        <w:sym w:font="Wingdings" w:char="F0E0"/>
      </w:r>
      <w:r>
        <w:t>Post.</w:t>
      </w:r>
    </w:p>
    <w:p w14:paraId="7FE17A52" w14:textId="7A8E8071" w:rsidR="002F67DC" w:rsidRDefault="004B11E0" w:rsidP="008A70B6">
      <w:r>
        <w:rPr>
          <w:noProof/>
        </w:rPr>
        <w:drawing>
          <wp:inline distT="0" distB="0" distL="0" distR="0" wp14:anchorId="47E26058" wp14:editId="59BEFA82">
            <wp:extent cx="5943600" cy="2105025"/>
            <wp:effectExtent l="0" t="0" r="0" b="9525"/>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943600" cy="2105025"/>
                    </a:xfrm>
                    <a:prstGeom prst="rect">
                      <a:avLst/>
                    </a:prstGeom>
                  </pic:spPr>
                </pic:pic>
              </a:graphicData>
            </a:graphic>
          </wp:inline>
        </w:drawing>
      </w:r>
      <w:r w:rsidR="002327E6">
        <w:t xml:space="preserve"> </w:t>
      </w:r>
    </w:p>
    <w:p w14:paraId="510A2211" w14:textId="77777777" w:rsidR="00B40CB9" w:rsidRDefault="00B40CB9" w:rsidP="008A70B6"/>
    <w:p w14:paraId="081E9028" w14:textId="6436B8B7" w:rsidR="002F67DC" w:rsidRDefault="002327E6" w:rsidP="008A70B6">
      <w:pPr>
        <w:rPr>
          <w:color w:val="FF0000"/>
        </w:rPr>
      </w:pPr>
      <w:r w:rsidRPr="00403081">
        <w:rPr>
          <w:color w:val="FF0000"/>
        </w:rPr>
        <w:lastRenderedPageBreak/>
        <w:t>Click Yes to Post</w:t>
      </w:r>
    </w:p>
    <w:p w14:paraId="22591E66" w14:textId="62F5D62D" w:rsidR="00B40CB9" w:rsidRPr="00403081" w:rsidRDefault="004B11E0" w:rsidP="008A70B6">
      <w:pPr>
        <w:rPr>
          <w:color w:val="FF0000"/>
        </w:rPr>
      </w:pPr>
      <w:r>
        <w:rPr>
          <w:noProof/>
        </w:rPr>
        <w:drawing>
          <wp:inline distT="0" distB="0" distL="0" distR="0" wp14:anchorId="0C2665DA" wp14:editId="3F9DD015">
            <wp:extent cx="5943600" cy="2745740"/>
            <wp:effectExtent l="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943600" cy="2745740"/>
                    </a:xfrm>
                    <a:prstGeom prst="rect">
                      <a:avLst/>
                    </a:prstGeom>
                  </pic:spPr>
                </pic:pic>
              </a:graphicData>
            </a:graphic>
          </wp:inline>
        </w:drawing>
      </w:r>
    </w:p>
    <w:p w14:paraId="178D0575" w14:textId="77777777" w:rsidR="001D2160" w:rsidRPr="00D637F1" w:rsidRDefault="002327E6" w:rsidP="008A70B6">
      <w:pPr>
        <w:rPr>
          <w:color w:val="000000" w:themeColor="text1"/>
        </w:rPr>
      </w:pPr>
      <w:r w:rsidRPr="00D637F1">
        <w:rPr>
          <w:color w:val="000000" w:themeColor="text1"/>
        </w:rPr>
        <w:t xml:space="preserve"> </w:t>
      </w:r>
      <w:r w:rsidR="00737FA6" w:rsidRPr="00D637F1">
        <w:rPr>
          <w:color w:val="000000" w:themeColor="text1"/>
        </w:rPr>
        <w:t>After posting the Pay Revision System will update the revised Pay Elements to Employee Master with new effective date as shown below</w:t>
      </w:r>
    </w:p>
    <w:p w14:paraId="18171274" w14:textId="73824255" w:rsidR="002327E6" w:rsidRDefault="00171076" w:rsidP="008A70B6">
      <w:r>
        <w:rPr>
          <w:noProof/>
        </w:rPr>
        <w:drawing>
          <wp:inline distT="0" distB="0" distL="0" distR="0" wp14:anchorId="6737B535" wp14:editId="157DD207">
            <wp:extent cx="5943600" cy="2244725"/>
            <wp:effectExtent l="0" t="0" r="0" b="3175"/>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943600" cy="2244725"/>
                    </a:xfrm>
                    <a:prstGeom prst="rect">
                      <a:avLst/>
                    </a:prstGeom>
                  </pic:spPr>
                </pic:pic>
              </a:graphicData>
            </a:graphic>
          </wp:inline>
        </w:drawing>
      </w:r>
    </w:p>
    <w:p w14:paraId="4CDC3EF7" w14:textId="77777777" w:rsidR="00B74573" w:rsidRDefault="0036273D" w:rsidP="00584180">
      <w:pPr>
        <w:pStyle w:val="Heading2"/>
        <w:numPr>
          <w:ilvl w:val="1"/>
          <w:numId w:val="33"/>
        </w:numPr>
      </w:pPr>
      <w:bookmarkStart w:id="97" w:name="_Toc352343854"/>
      <w:r>
        <w:t>Loan</w:t>
      </w:r>
      <w:bookmarkEnd w:id="97"/>
    </w:p>
    <w:p w14:paraId="3868734E" w14:textId="77777777" w:rsidR="0036273D" w:rsidRDefault="0036273D" w:rsidP="0036273D">
      <w:r>
        <w:t>Employer provides various types of loans to Employee and the same can be deducted from the employee salary as per agreed Terms and conditions.</w:t>
      </w:r>
    </w:p>
    <w:p w14:paraId="1A1C4E8E" w14:textId="7ED2CFE2" w:rsidR="0036273D" w:rsidRDefault="00BE487A" w:rsidP="0036273D">
      <w:r>
        <w:t>Path:</w:t>
      </w:r>
      <w:r w:rsidR="00D637F1">
        <w:t xml:space="preserve"> Business Central  </w:t>
      </w:r>
      <w:r>
        <w:sym w:font="Wingdings" w:char="F0E0"/>
      </w:r>
      <w:r>
        <w:t>Loan list</w:t>
      </w:r>
    </w:p>
    <w:p w14:paraId="4AFE618C" w14:textId="6FE70C53" w:rsidR="00BE487A" w:rsidRDefault="00D637F1" w:rsidP="0036273D">
      <w:r>
        <w:rPr>
          <w:noProof/>
        </w:rPr>
        <w:drawing>
          <wp:inline distT="0" distB="0" distL="0" distR="0" wp14:anchorId="0DD0CD08" wp14:editId="444CAF28">
            <wp:extent cx="5943600" cy="914400"/>
            <wp:effectExtent l="0" t="0" r="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943600" cy="914400"/>
                    </a:xfrm>
                    <a:prstGeom prst="rect">
                      <a:avLst/>
                    </a:prstGeom>
                  </pic:spPr>
                </pic:pic>
              </a:graphicData>
            </a:graphic>
          </wp:inline>
        </w:drawing>
      </w:r>
    </w:p>
    <w:p w14:paraId="1BF10809" w14:textId="77777777" w:rsidR="00BE487A" w:rsidRDefault="00BE487A" w:rsidP="0036273D">
      <w:r>
        <w:lastRenderedPageBreak/>
        <w:t>Go to Home</w:t>
      </w:r>
      <w:r>
        <w:sym w:font="Wingdings" w:char="F0E0"/>
      </w:r>
      <w:r>
        <w:t>New to create a new Loan master card.</w:t>
      </w:r>
    </w:p>
    <w:p w14:paraId="08CE0263" w14:textId="778CED56" w:rsidR="00BE487A" w:rsidRDefault="00635688" w:rsidP="0036273D">
      <w:r>
        <w:rPr>
          <w:noProof/>
        </w:rPr>
        <w:drawing>
          <wp:inline distT="0" distB="0" distL="0" distR="0" wp14:anchorId="747A06B5" wp14:editId="3E16F15D">
            <wp:extent cx="5943600" cy="280543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943600" cy="2805430"/>
                    </a:xfrm>
                    <a:prstGeom prst="rect">
                      <a:avLst/>
                    </a:prstGeom>
                  </pic:spPr>
                </pic:pic>
              </a:graphicData>
            </a:graphic>
          </wp:inline>
        </w:drawing>
      </w:r>
    </w:p>
    <w:p w14:paraId="623E3D85" w14:textId="77777777" w:rsidR="005C7FE6" w:rsidRDefault="00000C6B" w:rsidP="0036273D">
      <w:r>
        <w:t>Define Loan Id</w:t>
      </w:r>
    </w:p>
    <w:p w14:paraId="08CB01F1" w14:textId="77777777" w:rsidR="00000C6B" w:rsidRDefault="00000C6B" w:rsidP="0036273D">
      <w:r>
        <w:t>Select the Employee Code from the Employee List</w:t>
      </w:r>
    </w:p>
    <w:p w14:paraId="6F16403B" w14:textId="77777777" w:rsidR="00000C6B" w:rsidRDefault="00000C6B" w:rsidP="0036273D">
      <w:r>
        <w:t xml:space="preserve">Select applicable Loan Type </w:t>
      </w:r>
    </w:p>
    <w:p w14:paraId="43AB14CA" w14:textId="77777777" w:rsidR="00000C6B" w:rsidRPr="0036273D" w:rsidRDefault="00000C6B" w:rsidP="0036273D">
      <w:r>
        <w:t>Select the Interest Method from the options (Interest Free, Flat Rate or Diminishing Rate)</w:t>
      </w:r>
    </w:p>
    <w:p w14:paraId="15495EE1" w14:textId="77777777" w:rsidR="00737FA6" w:rsidRDefault="00000C6B" w:rsidP="008A70B6">
      <w:r>
        <w:t>Define the Rate of Interest only at Flat rate or Diminishing rate</w:t>
      </w:r>
    </w:p>
    <w:p w14:paraId="3AC99AE1" w14:textId="77777777" w:rsidR="00000C6B" w:rsidRDefault="00000C6B" w:rsidP="008A70B6">
      <w:r>
        <w:t>Define the Loan amount</w:t>
      </w:r>
    </w:p>
    <w:p w14:paraId="63478BF8" w14:textId="77777777" w:rsidR="00000C6B" w:rsidRDefault="00000C6B" w:rsidP="008A70B6">
      <w:r>
        <w:t>Define the Loan starting Date from which EMI amount needs to be deducted.</w:t>
      </w:r>
    </w:p>
    <w:p w14:paraId="4AD187F4" w14:textId="77777777" w:rsidR="00000C6B" w:rsidRDefault="00000C6B" w:rsidP="008A70B6">
      <w:r>
        <w:t>Define No. of Installments to recover EMI amount from the employee Salary</w:t>
      </w:r>
    </w:p>
    <w:p w14:paraId="635973D4" w14:textId="77777777" w:rsidR="0032265F" w:rsidRDefault="0032265F" w:rsidP="008A70B6">
      <w:r>
        <w:t>System will update the following information based on the above</w:t>
      </w:r>
    </w:p>
    <w:p w14:paraId="79BD8433" w14:textId="77777777" w:rsidR="0032265F" w:rsidRDefault="0032265F" w:rsidP="008A70B6">
      <w:r>
        <w:t xml:space="preserve">Loan End Date, Loan Balance </w:t>
      </w:r>
    </w:p>
    <w:p w14:paraId="76857FDA" w14:textId="77777777" w:rsidR="0032265F" w:rsidRDefault="0032265F" w:rsidP="008A70B6">
      <w:r>
        <w:t>Define the Loan Priority No</w:t>
      </w:r>
    </w:p>
    <w:p w14:paraId="7A86BA9D" w14:textId="77777777" w:rsidR="0032265F" w:rsidRDefault="0032265F" w:rsidP="008A70B6">
      <w:r>
        <w:t>Loan posting group to recover the loan EMI amount and update in Loan Recovery account</w:t>
      </w:r>
    </w:p>
    <w:p w14:paraId="1DB212F2" w14:textId="675E4159" w:rsidR="00F61EF2" w:rsidRDefault="00D637F1" w:rsidP="008A70B6">
      <w:r>
        <w:rPr>
          <w:noProof/>
        </w:rPr>
        <w:lastRenderedPageBreak/>
        <w:drawing>
          <wp:inline distT="0" distB="0" distL="0" distR="0" wp14:anchorId="25FDF3FC" wp14:editId="07094CC3">
            <wp:extent cx="5943600" cy="3771900"/>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943600" cy="3771900"/>
                    </a:xfrm>
                    <a:prstGeom prst="rect">
                      <a:avLst/>
                    </a:prstGeom>
                  </pic:spPr>
                </pic:pic>
              </a:graphicData>
            </a:graphic>
          </wp:inline>
        </w:drawing>
      </w:r>
    </w:p>
    <w:p w14:paraId="538D95C5" w14:textId="6E6F0B67" w:rsidR="002C1F71" w:rsidRDefault="002C1F71" w:rsidP="008A70B6">
      <w:r>
        <w:t>Once the above information has been updated, go to Home</w:t>
      </w:r>
      <w:r>
        <w:sym w:font="Wingdings" w:char="F0E0"/>
      </w:r>
      <w:r>
        <w:t>Create Installments.</w:t>
      </w:r>
    </w:p>
    <w:p w14:paraId="35155093" w14:textId="46345411" w:rsidR="00126019" w:rsidRDefault="00D637F1" w:rsidP="008A70B6">
      <w:r>
        <w:rPr>
          <w:noProof/>
        </w:rPr>
        <w:drawing>
          <wp:inline distT="0" distB="0" distL="0" distR="0" wp14:anchorId="6089D795" wp14:editId="32050331">
            <wp:extent cx="5943600" cy="3771900"/>
            <wp:effectExtent l="0" t="0" r="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943600" cy="3771900"/>
                    </a:xfrm>
                    <a:prstGeom prst="rect">
                      <a:avLst/>
                    </a:prstGeom>
                  </pic:spPr>
                </pic:pic>
              </a:graphicData>
            </a:graphic>
          </wp:inline>
        </w:drawing>
      </w:r>
    </w:p>
    <w:p w14:paraId="450F8CE4" w14:textId="29F45C4B" w:rsidR="00126019" w:rsidRDefault="00D637F1" w:rsidP="008A70B6">
      <w:r>
        <w:rPr>
          <w:noProof/>
        </w:rPr>
        <w:lastRenderedPageBreak/>
        <w:drawing>
          <wp:inline distT="0" distB="0" distL="0" distR="0" wp14:anchorId="1E8570A8" wp14:editId="62434745">
            <wp:extent cx="5943600" cy="1883410"/>
            <wp:effectExtent l="0" t="0" r="0" b="254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943600" cy="1883410"/>
                    </a:xfrm>
                    <a:prstGeom prst="rect">
                      <a:avLst/>
                    </a:prstGeom>
                  </pic:spPr>
                </pic:pic>
              </a:graphicData>
            </a:graphic>
          </wp:inline>
        </w:drawing>
      </w:r>
    </w:p>
    <w:p w14:paraId="79B787D2" w14:textId="77777777" w:rsidR="001A6C05" w:rsidRDefault="001A6C05" w:rsidP="008A70B6">
      <w:r>
        <w:t>With this system will create loan EMI amount based on no of installments and loan amount, the same will be deducted from the employee salary every month.</w:t>
      </w:r>
    </w:p>
    <w:p w14:paraId="10E27AA7" w14:textId="31921C30" w:rsidR="001A6C05" w:rsidRDefault="00D637F1" w:rsidP="008A70B6">
      <w:r>
        <w:rPr>
          <w:noProof/>
        </w:rPr>
        <w:drawing>
          <wp:inline distT="0" distB="0" distL="0" distR="0" wp14:anchorId="4D502046" wp14:editId="3AC18144">
            <wp:extent cx="5943600" cy="2638425"/>
            <wp:effectExtent l="0" t="0" r="0" b="9525"/>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943600" cy="2638425"/>
                    </a:xfrm>
                    <a:prstGeom prst="rect">
                      <a:avLst/>
                    </a:prstGeom>
                  </pic:spPr>
                </pic:pic>
              </a:graphicData>
            </a:graphic>
          </wp:inline>
        </w:drawing>
      </w:r>
    </w:p>
    <w:p w14:paraId="5B8819C8" w14:textId="77777777" w:rsidR="00261E02" w:rsidRDefault="00402651" w:rsidP="008A70B6">
      <w:r>
        <w:t>Click Home</w:t>
      </w:r>
      <w:r w:rsidR="00770E8A">
        <w:sym w:font="Wingdings" w:char="F0E0"/>
      </w:r>
      <w:r w:rsidR="00770E8A">
        <w:t>Details</w:t>
      </w:r>
    </w:p>
    <w:p w14:paraId="0F51E194" w14:textId="77777777" w:rsidR="00770E8A" w:rsidRDefault="00770E8A" w:rsidP="008A70B6">
      <w:r>
        <w:t>With this user can view the loan detail information month wise EMI amount, Interest Amount, Principal amount, Interest amount, Loan Amount, EMI Deducted Amount, etc.,</w:t>
      </w:r>
    </w:p>
    <w:p w14:paraId="5347AF06" w14:textId="3FFD20C1" w:rsidR="00770E8A" w:rsidRDefault="00D637F1" w:rsidP="008A70B6">
      <w:r>
        <w:rPr>
          <w:noProof/>
        </w:rPr>
        <w:drawing>
          <wp:inline distT="0" distB="0" distL="0" distR="0" wp14:anchorId="6CDE5DB5" wp14:editId="3C4E2C76">
            <wp:extent cx="5943600" cy="1885315"/>
            <wp:effectExtent l="0" t="0" r="0" b="635"/>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943600" cy="1885315"/>
                    </a:xfrm>
                    <a:prstGeom prst="rect">
                      <a:avLst/>
                    </a:prstGeom>
                  </pic:spPr>
                </pic:pic>
              </a:graphicData>
            </a:graphic>
          </wp:inline>
        </w:drawing>
      </w:r>
    </w:p>
    <w:p w14:paraId="0012653B" w14:textId="77777777" w:rsidR="00C9428C" w:rsidRPr="00C9428C" w:rsidRDefault="00C9428C" w:rsidP="008A70B6">
      <w:pPr>
        <w:rPr>
          <w:b/>
        </w:rPr>
      </w:pPr>
      <w:r w:rsidRPr="00C9428C">
        <w:rPr>
          <w:b/>
        </w:rPr>
        <w:lastRenderedPageBreak/>
        <w:t>Requests received from the Employee at the time of Monthly Salary Processing:</w:t>
      </w:r>
    </w:p>
    <w:p w14:paraId="5CC23910" w14:textId="77777777" w:rsidR="00770E8A" w:rsidRDefault="00C9428C" w:rsidP="008A70B6">
      <w:r>
        <w:t>The following requests frequently received from the employee at the time of Salary Processing, they are as under:-</w:t>
      </w:r>
    </w:p>
    <w:p w14:paraId="2213F03C" w14:textId="77777777" w:rsidR="00C9428C" w:rsidRDefault="00C9428C" w:rsidP="00584180">
      <w:pPr>
        <w:pStyle w:val="ListParagraph"/>
        <w:numPr>
          <w:ilvl w:val="0"/>
          <w:numId w:val="38"/>
        </w:numPr>
      </w:pPr>
      <w:r>
        <w:t>No Deduction Request</w:t>
      </w:r>
    </w:p>
    <w:p w14:paraId="71F3F19B" w14:textId="77777777" w:rsidR="00C9428C" w:rsidRDefault="00C9428C" w:rsidP="00584180">
      <w:pPr>
        <w:pStyle w:val="ListParagraph"/>
        <w:numPr>
          <w:ilvl w:val="0"/>
          <w:numId w:val="38"/>
        </w:numPr>
      </w:pPr>
      <w:r>
        <w:t>Partial Deduction Request</w:t>
      </w:r>
    </w:p>
    <w:p w14:paraId="3688AFE9" w14:textId="77777777" w:rsidR="0081387C" w:rsidRDefault="0081387C" w:rsidP="00584180">
      <w:pPr>
        <w:pStyle w:val="ListParagraph"/>
        <w:numPr>
          <w:ilvl w:val="0"/>
          <w:numId w:val="38"/>
        </w:numPr>
      </w:pPr>
      <w:r>
        <w:t>Loan Repayment</w:t>
      </w:r>
    </w:p>
    <w:p w14:paraId="34D14700" w14:textId="77777777" w:rsidR="00C9428C" w:rsidRPr="0081387C" w:rsidRDefault="00AA5AE6" w:rsidP="00C9428C">
      <w:pPr>
        <w:rPr>
          <w:b/>
        </w:rPr>
      </w:pPr>
      <w:r w:rsidRPr="0081387C">
        <w:rPr>
          <w:b/>
        </w:rPr>
        <w:t>No Deduction Request:</w:t>
      </w:r>
    </w:p>
    <w:p w14:paraId="5B9D9E2B" w14:textId="77777777" w:rsidR="00AA5AE6" w:rsidRDefault="00706B38" w:rsidP="00C9428C">
      <w:r>
        <w:t xml:space="preserve">Based on the Employee request and approval, user should place a check mark for No deduction request on the Loan card. </w:t>
      </w:r>
    </w:p>
    <w:p w14:paraId="48C9C949" w14:textId="5778F17F" w:rsidR="00402651" w:rsidRDefault="00D637F1" w:rsidP="00C9428C">
      <w:r>
        <w:rPr>
          <w:noProof/>
        </w:rPr>
        <w:drawing>
          <wp:inline distT="0" distB="0" distL="0" distR="0" wp14:anchorId="55D57B57" wp14:editId="252B0E6D">
            <wp:extent cx="5943600" cy="3749040"/>
            <wp:effectExtent l="0" t="0" r="0" b="381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943600" cy="3749040"/>
                    </a:xfrm>
                    <a:prstGeom prst="rect">
                      <a:avLst/>
                    </a:prstGeom>
                  </pic:spPr>
                </pic:pic>
              </a:graphicData>
            </a:graphic>
          </wp:inline>
        </w:drawing>
      </w:r>
    </w:p>
    <w:p w14:paraId="003BE46B" w14:textId="77777777" w:rsidR="00706B38" w:rsidRPr="00C92790" w:rsidRDefault="00706B38" w:rsidP="00C9428C">
      <w:pPr>
        <w:rPr>
          <w:color w:val="000000" w:themeColor="text1"/>
        </w:rPr>
      </w:pPr>
      <w:r w:rsidRPr="00C92790">
        <w:rPr>
          <w:color w:val="000000" w:themeColor="text1"/>
        </w:rPr>
        <w:t>With this system will not deduct the loan EMI amount from the salary for the month.</w:t>
      </w:r>
      <w:r w:rsidR="00402651" w:rsidRPr="00C92790">
        <w:rPr>
          <w:color w:val="000000" w:themeColor="text1"/>
        </w:rPr>
        <w:t xml:space="preserve"> After salary processing for the month is done, remove the No Deduction Check Mark from the Loan card.</w:t>
      </w:r>
    </w:p>
    <w:p w14:paraId="14B689C2" w14:textId="77777777" w:rsidR="0081387C" w:rsidRDefault="0081387C" w:rsidP="00C9428C">
      <w:pPr>
        <w:rPr>
          <w:b/>
        </w:rPr>
      </w:pPr>
      <w:r w:rsidRPr="0081387C">
        <w:rPr>
          <w:b/>
        </w:rPr>
        <w:t>Partial Deduction Request:</w:t>
      </w:r>
    </w:p>
    <w:p w14:paraId="39CF8363" w14:textId="77777777" w:rsidR="0081387C" w:rsidRDefault="0081387C" w:rsidP="00C9428C">
      <w:r>
        <w:t>Sometimes Employee willing to pay only partial EMI amount, in this case user should place a check mark as Partial Deduction Request and Define the Partial Deduction amount before processing salary.</w:t>
      </w:r>
    </w:p>
    <w:p w14:paraId="68F03FBD" w14:textId="5C418316" w:rsidR="0081387C" w:rsidRDefault="00C92790" w:rsidP="00C9428C">
      <w:r>
        <w:rPr>
          <w:noProof/>
        </w:rPr>
        <w:lastRenderedPageBreak/>
        <w:drawing>
          <wp:inline distT="0" distB="0" distL="0" distR="0" wp14:anchorId="584EBF74" wp14:editId="4BB39D95">
            <wp:extent cx="5943600" cy="3749040"/>
            <wp:effectExtent l="0" t="0" r="0" b="381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943600" cy="3749040"/>
                    </a:xfrm>
                    <a:prstGeom prst="rect">
                      <a:avLst/>
                    </a:prstGeom>
                  </pic:spPr>
                </pic:pic>
              </a:graphicData>
            </a:graphic>
          </wp:inline>
        </w:drawing>
      </w:r>
    </w:p>
    <w:p w14:paraId="63CA32B7" w14:textId="77777777" w:rsidR="0018261A" w:rsidRDefault="0018261A" w:rsidP="00C9428C">
      <w:r>
        <w:t>After processing the salary, system will deduct only partial amount defined for the month.</w:t>
      </w:r>
    </w:p>
    <w:p w14:paraId="5F087663" w14:textId="77777777" w:rsidR="00951803" w:rsidRPr="0062597E" w:rsidRDefault="0062597E" w:rsidP="00C9428C">
      <w:pPr>
        <w:rPr>
          <w:b/>
        </w:rPr>
      </w:pPr>
      <w:r w:rsidRPr="0062597E">
        <w:rPr>
          <w:b/>
        </w:rPr>
        <w:t>Loan Repayment:</w:t>
      </w:r>
    </w:p>
    <w:p w14:paraId="62B2A0FC" w14:textId="77777777" w:rsidR="0081387C" w:rsidRDefault="00AF4010" w:rsidP="00C9428C">
      <w:r>
        <w:t xml:space="preserve">If an employee is having enough </w:t>
      </w:r>
      <w:r w:rsidR="00C90E96">
        <w:t>amounts</w:t>
      </w:r>
      <w:r>
        <w:t xml:space="preserve">, he can pay loan repayment fully or partially. For this Click </w:t>
      </w:r>
    </w:p>
    <w:p w14:paraId="79D6C866" w14:textId="77777777" w:rsidR="00402651" w:rsidRDefault="00402651" w:rsidP="00C9428C">
      <w:r>
        <w:t>Home</w:t>
      </w:r>
      <w:r>
        <w:sym w:font="Wingdings" w:char="F0E0"/>
      </w:r>
      <w:r>
        <w:t>Loan Repayment</w:t>
      </w:r>
    </w:p>
    <w:p w14:paraId="3FD2DDA0" w14:textId="5815762B" w:rsidR="00C90E96" w:rsidRDefault="00C92790" w:rsidP="00C9428C">
      <w:r>
        <w:rPr>
          <w:noProof/>
        </w:rPr>
        <w:drawing>
          <wp:inline distT="0" distB="0" distL="0" distR="0" wp14:anchorId="4A633500" wp14:editId="377930DC">
            <wp:extent cx="5943600" cy="1906270"/>
            <wp:effectExtent l="0" t="0" r="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943600" cy="1906270"/>
                    </a:xfrm>
                    <a:prstGeom prst="rect">
                      <a:avLst/>
                    </a:prstGeom>
                  </pic:spPr>
                </pic:pic>
              </a:graphicData>
            </a:graphic>
          </wp:inline>
        </w:drawing>
      </w:r>
    </w:p>
    <w:p w14:paraId="178D249C" w14:textId="77777777" w:rsidR="00C90E96" w:rsidRDefault="00C90E96" w:rsidP="00C9428C">
      <w:r>
        <w:t>Define the Loan Repayment Date and Loan amount and Select the Loan Prepayment Type as Same EMI or Same Installments. Based on this system will recalculate the EMI amounts and No if installments.</w:t>
      </w:r>
    </w:p>
    <w:p w14:paraId="1CC23437" w14:textId="77777777" w:rsidR="00271D23" w:rsidRDefault="00271D23" w:rsidP="00C9428C"/>
    <w:p w14:paraId="6159D6A7" w14:textId="77777777" w:rsidR="00271D23" w:rsidRDefault="00271D23" w:rsidP="00584180">
      <w:pPr>
        <w:pStyle w:val="Heading2"/>
        <w:numPr>
          <w:ilvl w:val="1"/>
          <w:numId w:val="33"/>
        </w:numPr>
      </w:pPr>
      <w:bookmarkStart w:id="98" w:name="_Toc352343855"/>
      <w:r>
        <w:lastRenderedPageBreak/>
        <w:t>VDA and FDA (Variable Dearness Allowance and Fixed Dearness Allowance)</w:t>
      </w:r>
      <w:bookmarkEnd w:id="98"/>
    </w:p>
    <w:p w14:paraId="4E8CB91B" w14:textId="77777777" w:rsidR="00271D23" w:rsidRDefault="00271D23" w:rsidP="00271D23">
      <w:r>
        <w:t xml:space="preserve">Variable Dearness Allowance will be calculated and updated based on the Price Index of Local Government. This will be updated Quarterly basis on the points earned during the quarter will be paid for subsequent quarter. </w:t>
      </w:r>
    </w:p>
    <w:p w14:paraId="07A624FE" w14:textId="77777777" w:rsidR="00271D23" w:rsidRDefault="00271D23" w:rsidP="00271D23">
      <w:r>
        <w:t>Q1 Points will be calculated and paid in Q3, Q2 will be on Q4, Q3 will be on Next Financial year Q1 and Q4 points will be calculated and paid on next financial year Q2.</w:t>
      </w:r>
    </w:p>
    <w:p w14:paraId="0BE5D222" w14:textId="77777777" w:rsidR="00271D23" w:rsidRDefault="00271D23" w:rsidP="00271D23">
      <w:r>
        <w:t>To compute the VDA the following are the important activities needs to be performed.</w:t>
      </w:r>
    </w:p>
    <w:p w14:paraId="0ABB1C20" w14:textId="77777777" w:rsidR="00271D23" w:rsidRDefault="00271D23" w:rsidP="00584180">
      <w:pPr>
        <w:pStyle w:val="ListParagraph"/>
        <w:numPr>
          <w:ilvl w:val="0"/>
          <w:numId w:val="54"/>
        </w:numPr>
      </w:pPr>
      <w:r>
        <w:t>HR Setup</w:t>
      </w:r>
      <w:r>
        <w:sym w:font="Wingdings" w:char="F0E0"/>
      </w:r>
      <w:r>
        <w:t xml:space="preserve"> Define the VDA Calculation Rates(Linking factor 1 &amp; 2) and Neutralization Points and VDA Calculation Rate</w:t>
      </w:r>
    </w:p>
    <w:p w14:paraId="4732ACD3" w14:textId="3FAE4D91" w:rsidR="00271D23" w:rsidRDefault="0020362B" w:rsidP="00A36180">
      <w:pPr>
        <w:pStyle w:val="ListParagraph"/>
        <w:ind w:left="360"/>
      </w:pPr>
      <w:r>
        <w:rPr>
          <w:noProof/>
        </w:rPr>
        <w:drawing>
          <wp:inline distT="0" distB="0" distL="0" distR="0" wp14:anchorId="1CE28D84" wp14:editId="2EB9F377">
            <wp:extent cx="5943600" cy="270827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943600" cy="2708275"/>
                    </a:xfrm>
                    <a:prstGeom prst="rect">
                      <a:avLst/>
                    </a:prstGeom>
                  </pic:spPr>
                </pic:pic>
              </a:graphicData>
            </a:graphic>
          </wp:inline>
        </w:drawing>
      </w:r>
    </w:p>
    <w:p w14:paraId="7E1CF324" w14:textId="77777777" w:rsidR="00271D23" w:rsidRDefault="0003226F" w:rsidP="00584180">
      <w:pPr>
        <w:pStyle w:val="ListParagraph"/>
        <w:numPr>
          <w:ilvl w:val="0"/>
          <w:numId w:val="54"/>
        </w:numPr>
      </w:pPr>
      <w:r>
        <w:t>Employee Master Card</w:t>
      </w:r>
      <w:r>
        <w:sym w:font="Wingdings" w:char="F0E0"/>
      </w:r>
      <w:r>
        <w:t xml:space="preserve"> </w:t>
      </w:r>
      <w:r w:rsidR="0028616C">
        <w:t>Place a</w:t>
      </w:r>
      <w:r>
        <w:t xml:space="preserve"> chec</w:t>
      </w:r>
      <w:r w:rsidR="00CF020A">
        <w:t>k for VDA and FDA applicability.</w:t>
      </w:r>
    </w:p>
    <w:p w14:paraId="37A899C6" w14:textId="77777777" w:rsidR="0003226F" w:rsidRDefault="00CF020A" w:rsidP="00584180">
      <w:pPr>
        <w:pStyle w:val="ListParagraph"/>
        <w:numPr>
          <w:ilvl w:val="0"/>
          <w:numId w:val="54"/>
        </w:numPr>
      </w:pPr>
      <w:r>
        <w:t>Define the VDA and FDA Pay elements in Look Up no 16 (Additions and Deductions)</w:t>
      </w:r>
    </w:p>
    <w:p w14:paraId="5A2017C5" w14:textId="77777777" w:rsidR="00CF020A" w:rsidRDefault="00CF020A" w:rsidP="00584180">
      <w:pPr>
        <w:pStyle w:val="ListParagraph"/>
        <w:numPr>
          <w:ilvl w:val="0"/>
          <w:numId w:val="54"/>
        </w:numPr>
      </w:pPr>
      <w:r>
        <w:t xml:space="preserve">Define the VDA and FDA Pay Element for Applicable Employee </w:t>
      </w:r>
    </w:p>
    <w:p w14:paraId="1C3CCE6A" w14:textId="77777777" w:rsidR="00CF020A" w:rsidRDefault="00A6311E" w:rsidP="00CF020A">
      <w:pPr>
        <w:ind w:left="360"/>
      </w:pPr>
      <w:r>
        <w:t>Process for calculation and Updation of VDA and FDA for Applicable Employees:-</w:t>
      </w:r>
    </w:p>
    <w:p w14:paraId="63C776EC" w14:textId="218F92CA" w:rsidR="00A6311E" w:rsidRDefault="00A6311E" w:rsidP="00CF020A">
      <w:pPr>
        <w:ind w:left="360"/>
      </w:pPr>
      <w:r>
        <w:t xml:space="preserve">Path: </w:t>
      </w:r>
      <w:r w:rsidR="00752C95">
        <w:t xml:space="preserve">Business Central  </w:t>
      </w:r>
      <w:r>
        <w:sym w:font="Wingdings" w:char="F0E0"/>
      </w:r>
      <w:r>
        <w:t>VDA</w:t>
      </w:r>
    </w:p>
    <w:p w14:paraId="762A2156" w14:textId="40DA458D" w:rsidR="00A6311E" w:rsidRDefault="0020362B" w:rsidP="00CF020A">
      <w:pPr>
        <w:ind w:left="360"/>
      </w:pPr>
      <w:r>
        <w:rPr>
          <w:noProof/>
        </w:rPr>
        <w:drawing>
          <wp:inline distT="0" distB="0" distL="0" distR="0" wp14:anchorId="10AB1641" wp14:editId="48463CD9">
            <wp:extent cx="5943600" cy="13716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5943600" cy="1371600"/>
                    </a:xfrm>
                    <a:prstGeom prst="rect">
                      <a:avLst/>
                    </a:prstGeom>
                  </pic:spPr>
                </pic:pic>
              </a:graphicData>
            </a:graphic>
          </wp:inline>
        </w:drawing>
      </w:r>
    </w:p>
    <w:p w14:paraId="494DC5C5" w14:textId="77777777" w:rsidR="006F268A" w:rsidRDefault="006F268A" w:rsidP="00CF020A">
      <w:pPr>
        <w:ind w:left="360"/>
      </w:pPr>
      <w:r>
        <w:lastRenderedPageBreak/>
        <w:t>From the above page, Click</w:t>
      </w:r>
      <w:r>
        <w:sym w:font="Wingdings" w:char="F0E0"/>
      </w:r>
      <w:r>
        <w:t>Home</w:t>
      </w:r>
      <w:r>
        <w:sym w:font="Wingdings" w:char="F0E0"/>
      </w:r>
      <w:r>
        <w:t>New</w:t>
      </w:r>
    </w:p>
    <w:p w14:paraId="47A8F533" w14:textId="77777777" w:rsidR="006F268A" w:rsidRDefault="006F268A" w:rsidP="00CF020A">
      <w:pPr>
        <w:ind w:left="360"/>
      </w:pPr>
      <w:r>
        <w:t>To create New VDA card for computing VDA amount for applicable employees for the defined period.</w:t>
      </w:r>
    </w:p>
    <w:p w14:paraId="37D38F2D" w14:textId="77777777" w:rsidR="006F268A" w:rsidRPr="000874D6" w:rsidRDefault="000874D6" w:rsidP="00CF020A">
      <w:pPr>
        <w:ind w:left="360"/>
        <w:rPr>
          <w:b/>
        </w:rPr>
      </w:pPr>
      <w:r w:rsidRPr="000874D6">
        <w:rPr>
          <w:b/>
        </w:rPr>
        <w:t>General Fast Tab:</w:t>
      </w:r>
    </w:p>
    <w:p w14:paraId="4A288F88" w14:textId="77777777" w:rsidR="006F268A" w:rsidRDefault="000874D6" w:rsidP="00CF020A">
      <w:pPr>
        <w:ind w:left="360"/>
      </w:pPr>
      <w:r>
        <w:t>Select the Quarter and Year</w:t>
      </w:r>
    </w:p>
    <w:p w14:paraId="11173A9D" w14:textId="77777777" w:rsidR="000874D6" w:rsidRPr="0020362B" w:rsidRDefault="000874D6" w:rsidP="00CF020A">
      <w:pPr>
        <w:ind w:left="360"/>
        <w:rPr>
          <w:b/>
          <w:color w:val="FF0000"/>
        </w:rPr>
      </w:pPr>
      <w:r w:rsidRPr="0020362B">
        <w:rPr>
          <w:b/>
          <w:color w:val="FF0000"/>
        </w:rPr>
        <w:t>VDA Sub form:-</w:t>
      </w:r>
    </w:p>
    <w:p w14:paraId="43304338" w14:textId="77777777" w:rsidR="000874D6" w:rsidRDefault="000874D6" w:rsidP="00CF020A">
      <w:pPr>
        <w:ind w:left="360"/>
      </w:pPr>
      <w:r>
        <w:t>Based on the quarter select</w:t>
      </w:r>
      <w:r w:rsidR="00A91D4A">
        <w:t>ed, system will update the Months information; user needs to update Month wise Point earned as per Price Index needs to be updated.</w:t>
      </w:r>
    </w:p>
    <w:p w14:paraId="79DF0C49" w14:textId="77777777" w:rsidR="00792557" w:rsidRDefault="00792557" w:rsidP="00CF020A">
      <w:pPr>
        <w:ind w:left="360"/>
      </w:pPr>
      <w:r>
        <w:t xml:space="preserve">Once the Month wise Points are updated, system will calculate the Point value field and value field based on the Linking factory 1 and 2 defined on HR setup </w:t>
      </w:r>
    </w:p>
    <w:p w14:paraId="7CE73903" w14:textId="77777777" w:rsidR="00792557" w:rsidRDefault="00792557" w:rsidP="00CF020A">
      <w:pPr>
        <w:ind w:left="360"/>
      </w:pPr>
      <w:r>
        <w:t>After computing the Value, Click</w:t>
      </w:r>
      <w:r>
        <w:sym w:font="Wingdings" w:char="F0E0"/>
      </w:r>
      <w:r>
        <w:t>Home</w:t>
      </w:r>
      <w:r>
        <w:sym w:font="Wingdings" w:char="F0E0"/>
      </w:r>
      <w:r>
        <w:t>Update VDA</w:t>
      </w:r>
    </w:p>
    <w:p w14:paraId="3BC495F5" w14:textId="77777777" w:rsidR="00792557" w:rsidRDefault="00792557" w:rsidP="00CF020A">
      <w:pPr>
        <w:ind w:left="360"/>
      </w:pPr>
      <w:r>
        <w:t>Click Yes to Update VDA amount to applicable Employees Pay elements.</w:t>
      </w:r>
    </w:p>
    <w:p w14:paraId="7FB9BDC1" w14:textId="77777777" w:rsidR="00792557" w:rsidRDefault="00F84A48" w:rsidP="00CF020A">
      <w:pPr>
        <w:ind w:left="360"/>
      </w:pPr>
      <w:r>
        <w:t>In case updation of FDA, Click Home</w:t>
      </w:r>
      <w:r>
        <w:sym w:font="Wingdings" w:char="F0E0"/>
      </w:r>
      <w:r>
        <w:t>Update FDA</w:t>
      </w:r>
    </w:p>
    <w:p w14:paraId="13B18895" w14:textId="1A0506D6" w:rsidR="00F84A48" w:rsidRDefault="00853897" w:rsidP="00CF020A">
      <w:pPr>
        <w:ind w:left="360"/>
      </w:pPr>
      <w:r>
        <w:rPr>
          <w:noProof/>
        </w:rPr>
        <w:drawing>
          <wp:inline distT="0" distB="0" distL="0" distR="0" wp14:anchorId="4DE3F8C3" wp14:editId="1BC7A8BA">
            <wp:extent cx="5943600" cy="2687955"/>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943600" cy="2687955"/>
                    </a:xfrm>
                    <a:prstGeom prst="rect">
                      <a:avLst/>
                    </a:prstGeom>
                  </pic:spPr>
                </pic:pic>
              </a:graphicData>
            </a:graphic>
          </wp:inline>
        </w:drawing>
      </w:r>
    </w:p>
    <w:p w14:paraId="1CD16C29" w14:textId="77777777" w:rsidR="004245F4" w:rsidRDefault="004245F4" w:rsidP="00CF020A">
      <w:pPr>
        <w:ind w:left="360"/>
      </w:pPr>
      <w:r>
        <w:t xml:space="preserve">From the above page, </w:t>
      </w:r>
      <w:r w:rsidR="00797AAB">
        <w:t xml:space="preserve">and </w:t>
      </w:r>
      <w:r>
        <w:t xml:space="preserve">Update the FDA Amount and Effective Date, </w:t>
      </w:r>
    </w:p>
    <w:p w14:paraId="292F24EE" w14:textId="67C007DC" w:rsidR="004245F4" w:rsidRDefault="00853897" w:rsidP="00CF020A">
      <w:pPr>
        <w:ind w:left="360"/>
      </w:pPr>
      <w:r>
        <w:rPr>
          <w:noProof/>
        </w:rPr>
        <w:lastRenderedPageBreak/>
        <w:drawing>
          <wp:inline distT="0" distB="0" distL="0" distR="0" wp14:anchorId="4CFA806E" wp14:editId="3D8120CA">
            <wp:extent cx="5943600" cy="2280920"/>
            <wp:effectExtent l="0" t="0" r="0" b="508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943600" cy="2280920"/>
                    </a:xfrm>
                    <a:prstGeom prst="rect">
                      <a:avLst/>
                    </a:prstGeom>
                  </pic:spPr>
                </pic:pic>
              </a:graphicData>
            </a:graphic>
          </wp:inline>
        </w:drawing>
      </w:r>
    </w:p>
    <w:p w14:paraId="10A8959B" w14:textId="77777777" w:rsidR="004245F4" w:rsidRDefault="004245F4" w:rsidP="00CF020A">
      <w:pPr>
        <w:ind w:left="360"/>
      </w:pPr>
      <w:r>
        <w:t>Click Preview to Update the FDA amount to applicable employees. The same can be viewed from the employee pay elements.</w:t>
      </w:r>
    </w:p>
    <w:p w14:paraId="2E80184D" w14:textId="60862AE0" w:rsidR="004245F4" w:rsidRDefault="00853897" w:rsidP="00CF020A">
      <w:pPr>
        <w:ind w:left="360"/>
      </w:pPr>
      <w:r>
        <w:rPr>
          <w:noProof/>
        </w:rPr>
        <w:drawing>
          <wp:inline distT="0" distB="0" distL="0" distR="0" wp14:anchorId="1627B3A9" wp14:editId="51D23355">
            <wp:extent cx="5943600" cy="2562225"/>
            <wp:effectExtent l="0" t="0" r="0" b="952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943600" cy="2562225"/>
                    </a:xfrm>
                    <a:prstGeom prst="rect">
                      <a:avLst/>
                    </a:prstGeom>
                  </pic:spPr>
                </pic:pic>
              </a:graphicData>
            </a:graphic>
          </wp:inline>
        </w:drawing>
      </w:r>
    </w:p>
    <w:p w14:paraId="03311645" w14:textId="77777777" w:rsidR="00792557" w:rsidRDefault="00792557" w:rsidP="00CF020A">
      <w:pPr>
        <w:ind w:left="360"/>
      </w:pPr>
    </w:p>
    <w:p w14:paraId="0D3015CF" w14:textId="77777777" w:rsidR="00AF4010" w:rsidRDefault="00B37064" w:rsidP="00584180">
      <w:pPr>
        <w:pStyle w:val="Heading2"/>
        <w:numPr>
          <w:ilvl w:val="1"/>
          <w:numId w:val="33"/>
        </w:numPr>
      </w:pPr>
      <w:bookmarkStart w:id="99" w:name="_Toc352343856"/>
      <w:r>
        <w:t>Other Pay Elements</w:t>
      </w:r>
      <w:bookmarkEnd w:id="99"/>
    </w:p>
    <w:p w14:paraId="08C15749" w14:textId="77777777" w:rsidR="00B37064" w:rsidRDefault="00B37064" w:rsidP="00B37064">
      <w:r>
        <w:t xml:space="preserve">From the Other pay elements, user can give additional salary component for the specific month or they can deduct salary component for the same.  </w:t>
      </w:r>
    </w:p>
    <w:p w14:paraId="7C3E2EA6" w14:textId="49993277" w:rsidR="00B37064" w:rsidRDefault="00B37064" w:rsidP="00B37064">
      <w:r>
        <w:t>Normally monthly deductions would be “Canteen Deductions, Transport Deductions, and one day contribution towards funds etc., as deductions, Special incentives to the staff, festival incentives etc., as an additions for the specific month.</w:t>
      </w:r>
    </w:p>
    <w:p w14:paraId="1531CCB6" w14:textId="32870E8D" w:rsidR="002023FC" w:rsidRDefault="002023FC" w:rsidP="00B37064"/>
    <w:p w14:paraId="0246060D" w14:textId="77777777" w:rsidR="002023FC" w:rsidRDefault="002023FC" w:rsidP="00B37064"/>
    <w:p w14:paraId="78908E84" w14:textId="6441B727" w:rsidR="00B37064" w:rsidRDefault="00B37064" w:rsidP="00B37064">
      <w:r>
        <w:lastRenderedPageBreak/>
        <w:t xml:space="preserve">Path: </w:t>
      </w:r>
      <w:r w:rsidR="008004D8">
        <w:t xml:space="preserve">Business Central </w:t>
      </w:r>
      <w:r w:rsidR="00030392">
        <w:sym w:font="Wingdings" w:char="F0E0"/>
      </w:r>
      <w:r w:rsidR="00030392">
        <w:t>Other Pay elements</w:t>
      </w:r>
    </w:p>
    <w:p w14:paraId="5CB84CC5" w14:textId="56D02935" w:rsidR="00B37064" w:rsidRDefault="00BF23BB" w:rsidP="00B37064">
      <w:r>
        <w:rPr>
          <w:noProof/>
        </w:rPr>
        <w:drawing>
          <wp:inline distT="0" distB="0" distL="0" distR="0" wp14:anchorId="0AC9B8CA" wp14:editId="64BB30F7">
            <wp:extent cx="5943600" cy="2162810"/>
            <wp:effectExtent l="0" t="0" r="0" b="889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943600" cy="2162810"/>
                    </a:xfrm>
                    <a:prstGeom prst="rect">
                      <a:avLst/>
                    </a:prstGeom>
                  </pic:spPr>
                </pic:pic>
              </a:graphicData>
            </a:graphic>
          </wp:inline>
        </w:drawing>
      </w:r>
    </w:p>
    <w:p w14:paraId="25661449" w14:textId="77777777" w:rsidR="00346D8C" w:rsidRDefault="00346D8C" w:rsidP="00B37064">
      <w:r>
        <w:t>From the General fast tab:</w:t>
      </w:r>
    </w:p>
    <w:p w14:paraId="5824EB84" w14:textId="77777777" w:rsidR="00346D8C" w:rsidRDefault="00346D8C" w:rsidP="00B37064">
      <w:r>
        <w:t>Select the Required Pay element</w:t>
      </w:r>
    </w:p>
    <w:p w14:paraId="1B6C0D3C" w14:textId="77777777" w:rsidR="00346D8C" w:rsidRDefault="00346D8C" w:rsidP="00B37064">
      <w:r>
        <w:t>Define Month and Year on which this pay element is going to be processed.</w:t>
      </w:r>
    </w:p>
    <w:p w14:paraId="1B4467F4" w14:textId="61D1005E" w:rsidR="00CF4F9C" w:rsidRDefault="00E1391A" w:rsidP="00B37064">
      <w:r>
        <w:rPr>
          <w:noProof/>
        </w:rPr>
        <w:drawing>
          <wp:inline distT="0" distB="0" distL="0" distR="0" wp14:anchorId="2A07EFEA" wp14:editId="51DD2FE1">
            <wp:extent cx="5943600" cy="2305685"/>
            <wp:effectExtent l="0" t="0" r="0"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943600" cy="2305685"/>
                    </a:xfrm>
                    <a:prstGeom prst="rect">
                      <a:avLst/>
                    </a:prstGeom>
                  </pic:spPr>
                </pic:pic>
              </a:graphicData>
            </a:graphic>
          </wp:inline>
        </w:drawing>
      </w:r>
    </w:p>
    <w:p w14:paraId="2A54B51D" w14:textId="77777777" w:rsidR="00346D8C" w:rsidRDefault="00346D8C" w:rsidP="00B37064">
      <w:r>
        <w:t>Click OK</w:t>
      </w:r>
    </w:p>
    <w:p w14:paraId="0EB4D93A" w14:textId="77777777" w:rsidR="00346D8C" w:rsidRDefault="00346D8C" w:rsidP="00346D8C">
      <w:r>
        <w:t>Home</w:t>
      </w:r>
      <w:r>
        <w:sym w:font="Wingdings" w:char="F0E0"/>
      </w:r>
      <w:r>
        <w:t>Get Employees</w:t>
      </w:r>
    </w:p>
    <w:p w14:paraId="4AFE48AE" w14:textId="069B2613" w:rsidR="00346D8C" w:rsidRDefault="00E1391A" w:rsidP="00B37064">
      <w:r>
        <w:rPr>
          <w:noProof/>
        </w:rPr>
        <w:drawing>
          <wp:inline distT="0" distB="0" distL="0" distR="0" wp14:anchorId="09104A92" wp14:editId="24322063">
            <wp:extent cx="5943600" cy="1457325"/>
            <wp:effectExtent l="0" t="0" r="0" b="9525"/>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943600" cy="1457325"/>
                    </a:xfrm>
                    <a:prstGeom prst="rect">
                      <a:avLst/>
                    </a:prstGeom>
                  </pic:spPr>
                </pic:pic>
              </a:graphicData>
            </a:graphic>
          </wp:inline>
        </w:drawing>
      </w:r>
    </w:p>
    <w:p w14:paraId="18372769" w14:textId="2686976B" w:rsidR="00346D8C" w:rsidRDefault="00346D8C" w:rsidP="00B37064"/>
    <w:p w14:paraId="16EFA5B6" w14:textId="146BB505" w:rsidR="00CF4F9C" w:rsidRDefault="00CF4F9C" w:rsidP="00B37064">
      <w:r>
        <w:t xml:space="preserve">Update the amount needs to be </w:t>
      </w:r>
      <w:r w:rsidR="00F506BB">
        <w:t>deducted</w:t>
      </w:r>
      <w:r w:rsidR="00346D8C">
        <w:t xml:space="preserve"> or add </w:t>
      </w:r>
      <w:r>
        <w:t xml:space="preserve"> </w:t>
      </w:r>
      <w:r w:rsidR="00346D8C">
        <w:t xml:space="preserve"> </w:t>
      </w:r>
      <w:r>
        <w:t xml:space="preserve">for each and every employee based on </w:t>
      </w:r>
      <w:r w:rsidR="00346D8C">
        <w:t>the applicability and go to Home</w:t>
      </w:r>
      <w:r w:rsidR="00346D8C">
        <w:sym w:font="Wingdings" w:char="F0E0"/>
      </w:r>
      <w:r w:rsidR="00346D8C">
        <w:t>Post.</w:t>
      </w:r>
    </w:p>
    <w:p w14:paraId="030C4FCB" w14:textId="1CDAACFE" w:rsidR="00E1391A" w:rsidRDefault="00E1391A" w:rsidP="00B37064">
      <w:r>
        <w:rPr>
          <w:noProof/>
        </w:rPr>
        <w:drawing>
          <wp:inline distT="0" distB="0" distL="0" distR="0" wp14:anchorId="0C2B55C8" wp14:editId="6B03D0CD">
            <wp:extent cx="5943600" cy="2527935"/>
            <wp:effectExtent l="0" t="0" r="0" b="5715"/>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5943600" cy="2527935"/>
                    </a:xfrm>
                    <a:prstGeom prst="rect">
                      <a:avLst/>
                    </a:prstGeom>
                  </pic:spPr>
                </pic:pic>
              </a:graphicData>
            </a:graphic>
          </wp:inline>
        </w:drawing>
      </w:r>
    </w:p>
    <w:p w14:paraId="02B5044C" w14:textId="77777777" w:rsidR="00CF4F9C" w:rsidRDefault="00CF4F9C" w:rsidP="00B37064">
      <w:r>
        <w:t>With this system will deduct or added to employee salary for the month.</w:t>
      </w:r>
    </w:p>
    <w:p w14:paraId="75728E87" w14:textId="4D197AB7" w:rsidR="00D90B88" w:rsidRDefault="00E1391A" w:rsidP="00B37064">
      <w:r>
        <w:rPr>
          <w:noProof/>
        </w:rPr>
        <w:drawing>
          <wp:inline distT="0" distB="0" distL="0" distR="0" wp14:anchorId="6585AA13" wp14:editId="48D60A18">
            <wp:extent cx="5943600" cy="2494280"/>
            <wp:effectExtent l="0" t="0" r="0" b="127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943600" cy="2494280"/>
                    </a:xfrm>
                    <a:prstGeom prst="rect">
                      <a:avLst/>
                    </a:prstGeom>
                  </pic:spPr>
                </pic:pic>
              </a:graphicData>
            </a:graphic>
          </wp:inline>
        </w:drawing>
      </w:r>
    </w:p>
    <w:p w14:paraId="46D2D6B8" w14:textId="77777777" w:rsidR="00011A59" w:rsidRDefault="00011A59" w:rsidP="00B37064">
      <w:r>
        <w:t>Once the amount is processed and posted from the other pay elements, the same will be stored in Posted Other Pay elements.</w:t>
      </w:r>
    </w:p>
    <w:p w14:paraId="21841D33" w14:textId="77777777" w:rsidR="00E92C14" w:rsidRDefault="00E92C14" w:rsidP="00584180">
      <w:pPr>
        <w:pStyle w:val="Heading2"/>
        <w:numPr>
          <w:ilvl w:val="1"/>
          <w:numId w:val="33"/>
        </w:numPr>
      </w:pPr>
      <w:bookmarkStart w:id="100" w:name="_Toc352343857"/>
      <w:r>
        <w:t>TDS Process (TDS under Income from salary)</w:t>
      </w:r>
      <w:bookmarkEnd w:id="100"/>
    </w:p>
    <w:p w14:paraId="6460E486" w14:textId="77777777" w:rsidR="005629BC" w:rsidRDefault="005629BC" w:rsidP="005629BC">
      <w:r>
        <w:t>TDS amount needs to be deducted from the employee salary based on the Employee income and the same will remitted to Income tax authorities and end of the financial year form 16 will be issued to employees.</w:t>
      </w:r>
    </w:p>
    <w:p w14:paraId="742BCEF4" w14:textId="77777777" w:rsidR="005629BC" w:rsidRDefault="00ED40D4" w:rsidP="005629BC">
      <w:r>
        <w:t>To deduct the monthly TDS amount from the Employee salary, the following process needs to be done.</w:t>
      </w:r>
    </w:p>
    <w:p w14:paraId="4FAF6485" w14:textId="77777777" w:rsidR="00ED40D4" w:rsidRDefault="00ED40D4" w:rsidP="00584180">
      <w:pPr>
        <w:pStyle w:val="ListParagraph"/>
        <w:numPr>
          <w:ilvl w:val="0"/>
          <w:numId w:val="39"/>
        </w:numPr>
      </w:pPr>
      <w:r>
        <w:lastRenderedPageBreak/>
        <w:t>TDS Deduction</w:t>
      </w:r>
    </w:p>
    <w:p w14:paraId="16B02227" w14:textId="77777777" w:rsidR="00ED40D4" w:rsidRDefault="00ED40D4" w:rsidP="00584180">
      <w:pPr>
        <w:pStyle w:val="ListParagraph"/>
        <w:numPr>
          <w:ilvl w:val="0"/>
          <w:numId w:val="39"/>
        </w:numPr>
      </w:pPr>
      <w:r>
        <w:t>Updating Employee Savings information</w:t>
      </w:r>
    </w:p>
    <w:p w14:paraId="7E1AF1DB" w14:textId="77777777" w:rsidR="00ED40D4" w:rsidRDefault="00ED40D4" w:rsidP="00584180">
      <w:pPr>
        <w:pStyle w:val="ListParagraph"/>
        <w:numPr>
          <w:ilvl w:val="0"/>
          <w:numId w:val="39"/>
        </w:numPr>
      </w:pPr>
      <w:r>
        <w:t>Calculating Tax Liability</w:t>
      </w:r>
    </w:p>
    <w:p w14:paraId="6ABD4788" w14:textId="77777777" w:rsidR="00ED40D4" w:rsidRDefault="00ED40D4" w:rsidP="00584180">
      <w:pPr>
        <w:pStyle w:val="ListParagraph"/>
        <w:numPr>
          <w:ilvl w:val="0"/>
          <w:numId w:val="39"/>
        </w:numPr>
      </w:pPr>
      <w:r>
        <w:t>Calculating Monthly TDS Scheduling</w:t>
      </w:r>
    </w:p>
    <w:p w14:paraId="7A6E18AD" w14:textId="77777777" w:rsidR="00ED40D4" w:rsidRDefault="00ED40D4" w:rsidP="00584180">
      <w:pPr>
        <w:pStyle w:val="ListParagraph"/>
        <w:numPr>
          <w:ilvl w:val="0"/>
          <w:numId w:val="39"/>
        </w:numPr>
      </w:pPr>
      <w:r>
        <w:t>Archiving TDS Details</w:t>
      </w:r>
    </w:p>
    <w:p w14:paraId="6CB590BE" w14:textId="77777777" w:rsidR="00ED40D4" w:rsidRDefault="00ED40D4" w:rsidP="00584180">
      <w:pPr>
        <w:pStyle w:val="ListParagraph"/>
        <w:numPr>
          <w:ilvl w:val="0"/>
          <w:numId w:val="39"/>
        </w:numPr>
      </w:pPr>
      <w:r>
        <w:t>TDS Payment</w:t>
      </w:r>
    </w:p>
    <w:p w14:paraId="0C7EB872" w14:textId="77777777" w:rsidR="00ED40D4" w:rsidRDefault="00ED40D4" w:rsidP="00584180">
      <w:pPr>
        <w:pStyle w:val="ListParagraph"/>
        <w:numPr>
          <w:ilvl w:val="0"/>
          <w:numId w:val="39"/>
        </w:numPr>
      </w:pPr>
      <w:r>
        <w:t>TDS Monthly Scheduling</w:t>
      </w:r>
    </w:p>
    <w:p w14:paraId="7476A4C8" w14:textId="77777777" w:rsidR="00ED40D4" w:rsidRDefault="00ED40D4" w:rsidP="00584180">
      <w:pPr>
        <w:pStyle w:val="ListParagraph"/>
        <w:numPr>
          <w:ilvl w:val="0"/>
          <w:numId w:val="39"/>
        </w:numPr>
      </w:pPr>
      <w:r>
        <w:t>Updating TDS Register</w:t>
      </w:r>
    </w:p>
    <w:p w14:paraId="069C95C7" w14:textId="77777777" w:rsidR="00ED40D4" w:rsidRPr="005629BC" w:rsidRDefault="00ED40D4" w:rsidP="00584180">
      <w:pPr>
        <w:pStyle w:val="ListParagraph"/>
        <w:numPr>
          <w:ilvl w:val="0"/>
          <w:numId w:val="39"/>
        </w:numPr>
      </w:pPr>
      <w:r>
        <w:t>Issuing Form 16 to employees.</w:t>
      </w:r>
    </w:p>
    <w:p w14:paraId="402AB65B" w14:textId="132251C0" w:rsidR="00B37064" w:rsidRDefault="006028DD" w:rsidP="00B37064">
      <w:r>
        <w:t xml:space="preserve">Path: </w:t>
      </w:r>
      <w:r w:rsidR="00247EF7">
        <w:t xml:space="preserve">Business Central </w:t>
      </w:r>
      <w:r>
        <w:sym w:font="Wingdings" w:char="F0E0"/>
      </w:r>
      <w:r w:rsidR="00247EF7">
        <w:t>Actions</w:t>
      </w:r>
      <w:r>
        <w:sym w:font="Wingdings" w:char="F0E0"/>
      </w:r>
      <w:r w:rsidR="00247EF7">
        <w:t xml:space="preserve"> </w:t>
      </w:r>
      <w:r>
        <w:t>Documents</w:t>
      </w:r>
      <w:r>
        <w:sym w:font="Wingdings" w:char="F0E0"/>
      </w:r>
      <w:r>
        <w:t>TDS Deductions.</w:t>
      </w:r>
    </w:p>
    <w:p w14:paraId="41A28A57" w14:textId="6F6F374A" w:rsidR="00210254" w:rsidRDefault="001A1AE5" w:rsidP="00B37064">
      <w:r>
        <w:rPr>
          <w:noProof/>
        </w:rPr>
        <w:drawing>
          <wp:inline distT="0" distB="0" distL="0" distR="0" wp14:anchorId="18A911F0" wp14:editId="1C6D8E20">
            <wp:extent cx="5943600" cy="2215515"/>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5943600" cy="2215515"/>
                    </a:xfrm>
                    <a:prstGeom prst="rect">
                      <a:avLst/>
                    </a:prstGeom>
                  </pic:spPr>
                </pic:pic>
              </a:graphicData>
            </a:graphic>
          </wp:inline>
        </w:drawing>
      </w:r>
    </w:p>
    <w:p w14:paraId="13A1F7D0" w14:textId="77777777" w:rsidR="00367E45" w:rsidRDefault="00367E45" w:rsidP="00B37064">
      <w:r>
        <w:t>From the above page, Select the Financial Year and Go to Home</w:t>
      </w:r>
      <w:r>
        <w:sym w:font="Wingdings" w:char="F0E0"/>
      </w:r>
      <w:r>
        <w:t>Get Employees</w:t>
      </w:r>
    </w:p>
    <w:p w14:paraId="47AC8FA0" w14:textId="4D0B9BBC" w:rsidR="00367E45" w:rsidRDefault="001A1AE5" w:rsidP="00B37064">
      <w:r>
        <w:rPr>
          <w:noProof/>
        </w:rPr>
        <w:drawing>
          <wp:inline distT="0" distB="0" distL="0" distR="0" wp14:anchorId="516257D5" wp14:editId="0E5B2E8F">
            <wp:extent cx="5943600" cy="250190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5943600" cy="2501900"/>
                    </a:xfrm>
                    <a:prstGeom prst="rect">
                      <a:avLst/>
                    </a:prstGeom>
                  </pic:spPr>
                </pic:pic>
              </a:graphicData>
            </a:graphic>
          </wp:inline>
        </w:drawing>
      </w:r>
    </w:p>
    <w:p w14:paraId="420EB548" w14:textId="77777777" w:rsidR="00367E45" w:rsidRDefault="00367E45" w:rsidP="00B37064">
      <w:r>
        <w:t>With this system will update the active employee information for the financial year. Then Click Actions</w:t>
      </w:r>
      <w:r>
        <w:sym w:font="Wingdings" w:char="F0E0"/>
      </w:r>
      <w:r>
        <w:t xml:space="preserve">Calculate Gross Salary &lt;For Current Employee or All </w:t>
      </w:r>
      <w:r w:rsidR="00F506BB">
        <w:t>Employees</w:t>
      </w:r>
      <w:r>
        <w:t>&gt;</w:t>
      </w:r>
    </w:p>
    <w:p w14:paraId="494D61EC" w14:textId="6E350A96" w:rsidR="00367E45" w:rsidRDefault="001A1AE5" w:rsidP="00B37064">
      <w:r>
        <w:rPr>
          <w:noProof/>
        </w:rPr>
        <w:lastRenderedPageBreak/>
        <w:drawing>
          <wp:inline distT="0" distB="0" distL="0" distR="0" wp14:anchorId="03E40193" wp14:editId="58371EA5">
            <wp:extent cx="5943600" cy="2341245"/>
            <wp:effectExtent l="0" t="0" r="0" b="190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5943600" cy="2341245"/>
                    </a:xfrm>
                    <a:prstGeom prst="rect">
                      <a:avLst/>
                    </a:prstGeom>
                  </pic:spPr>
                </pic:pic>
              </a:graphicData>
            </a:graphic>
          </wp:inline>
        </w:drawing>
      </w:r>
    </w:p>
    <w:p w14:paraId="38B2819D" w14:textId="6FB8898A" w:rsidR="00367E45" w:rsidRDefault="0042184F" w:rsidP="00B37064">
      <w:r>
        <w:rPr>
          <w:noProof/>
        </w:rPr>
        <w:drawing>
          <wp:inline distT="0" distB="0" distL="0" distR="0" wp14:anchorId="158164BA" wp14:editId="5DA704F4">
            <wp:extent cx="5943600" cy="238506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5943600" cy="2385060"/>
                    </a:xfrm>
                    <a:prstGeom prst="rect">
                      <a:avLst/>
                    </a:prstGeom>
                  </pic:spPr>
                </pic:pic>
              </a:graphicData>
            </a:graphic>
          </wp:inline>
        </w:drawing>
      </w:r>
    </w:p>
    <w:p w14:paraId="33232693" w14:textId="6C46B3DB" w:rsidR="00367E45" w:rsidRPr="0042184F" w:rsidRDefault="0042184F" w:rsidP="00B37064">
      <w:pPr>
        <w:rPr>
          <w:b/>
        </w:rPr>
      </w:pPr>
      <w:r>
        <w:rPr>
          <w:noProof/>
        </w:rPr>
        <w:drawing>
          <wp:inline distT="0" distB="0" distL="0" distR="0" wp14:anchorId="6F6ED90F" wp14:editId="00FFD29F">
            <wp:extent cx="5943600" cy="2663825"/>
            <wp:effectExtent l="0" t="0" r="0" b="317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5943600" cy="2663825"/>
                    </a:xfrm>
                    <a:prstGeom prst="rect">
                      <a:avLst/>
                    </a:prstGeom>
                  </pic:spPr>
                </pic:pic>
              </a:graphicData>
            </a:graphic>
          </wp:inline>
        </w:drawing>
      </w:r>
    </w:p>
    <w:p w14:paraId="668B9444" w14:textId="77777777" w:rsidR="00EC4604" w:rsidRDefault="006201A7" w:rsidP="00B37064">
      <w:r>
        <w:t>With this system will calculate the Employee wise Gross salary along with Employee wise Professional Tax and Gross Total Income.</w:t>
      </w:r>
    </w:p>
    <w:p w14:paraId="13C3DDC1" w14:textId="77777777" w:rsidR="006201A7" w:rsidRDefault="00E60513" w:rsidP="00B37064">
      <w:r>
        <w:lastRenderedPageBreak/>
        <w:t>Click Actions</w:t>
      </w:r>
      <w:r>
        <w:sym w:font="Wingdings" w:char="F0E0"/>
      </w:r>
      <w:r>
        <w:t>Calculate PF amount</w:t>
      </w:r>
      <w:r w:rsidR="00A26F71">
        <w:t xml:space="preserve"> &lt;for Current Employee or All Employees&gt;</w:t>
      </w:r>
    </w:p>
    <w:p w14:paraId="5C1F01EA" w14:textId="6DEBF6EB" w:rsidR="00E60513" w:rsidRDefault="0042184F" w:rsidP="00B37064">
      <w:r>
        <w:rPr>
          <w:noProof/>
        </w:rPr>
        <w:drawing>
          <wp:inline distT="0" distB="0" distL="0" distR="0" wp14:anchorId="106C78CE" wp14:editId="0F11D34C">
            <wp:extent cx="5943600" cy="2626995"/>
            <wp:effectExtent l="0" t="0" r="0" b="190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5943600" cy="2626995"/>
                    </a:xfrm>
                    <a:prstGeom prst="rect">
                      <a:avLst/>
                    </a:prstGeom>
                  </pic:spPr>
                </pic:pic>
              </a:graphicData>
            </a:graphic>
          </wp:inline>
        </w:drawing>
      </w:r>
    </w:p>
    <w:p w14:paraId="2C994ED1" w14:textId="08E2E8DF" w:rsidR="00704333" w:rsidRDefault="00A26F71" w:rsidP="00B37064">
      <w:r>
        <w:t xml:space="preserve"> </w:t>
      </w:r>
    </w:p>
    <w:p w14:paraId="1071757B" w14:textId="77777777" w:rsidR="00A26F71" w:rsidRDefault="00A26F71" w:rsidP="00B37064">
      <w:r>
        <w:t>With this system will update the Employee wise PF amount in TDS Deduction page and also in Employee Savings information U/s 80 C.  The same can be viewed by Navigate</w:t>
      </w:r>
      <w:r>
        <w:sym w:font="Wingdings" w:char="F0E0"/>
      </w:r>
      <w:r>
        <w:t>Savings.</w:t>
      </w:r>
    </w:p>
    <w:p w14:paraId="6BB4A315" w14:textId="634DA5B6" w:rsidR="00A26F71" w:rsidRDefault="00751345" w:rsidP="00B37064">
      <w:r>
        <w:rPr>
          <w:noProof/>
        </w:rPr>
        <w:drawing>
          <wp:inline distT="0" distB="0" distL="0" distR="0" wp14:anchorId="34DB2556" wp14:editId="07048E17">
            <wp:extent cx="5943600" cy="2219325"/>
            <wp:effectExtent l="0" t="0" r="0" b="952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943600" cy="2219325"/>
                    </a:xfrm>
                    <a:prstGeom prst="rect">
                      <a:avLst/>
                    </a:prstGeom>
                  </pic:spPr>
                </pic:pic>
              </a:graphicData>
            </a:graphic>
          </wp:inline>
        </w:drawing>
      </w:r>
    </w:p>
    <w:p w14:paraId="0BE14DB3" w14:textId="77777777" w:rsidR="009B6F36" w:rsidRDefault="009B6F36" w:rsidP="00B37064">
      <w:r>
        <w:t>From this page only employee wise other savings information nee</w:t>
      </w:r>
      <w:r w:rsidR="000D4499">
        <w:t>ds to be defined.</w:t>
      </w:r>
    </w:p>
    <w:p w14:paraId="5D6E833F" w14:textId="22C9C2DE" w:rsidR="000D4499" w:rsidRDefault="007A678F" w:rsidP="00B37064">
      <w:r>
        <w:rPr>
          <w:noProof/>
        </w:rPr>
        <w:drawing>
          <wp:inline distT="0" distB="0" distL="0" distR="0" wp14:anchorId="314584A2" wp14:editId="1AC3D7D5">
            <wp:extent cx="5943600" cy="156210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5943600" cy="1562100"/>
                    </a:xfrm>
                    <a:prstGeom prst="rect">
                      <a:avLst/>
                    </a:prstGeom>
                  </pic:spPr>
                </pic:pic>
              </a:graphicData>
            </a:graphic>
          </wp:inline>
        </w:drawing>
      </w:r>
    </w:p>
    <w:p w14:paraId="73AE0311" w14:textId="77777777" w:rsidR="00E83D5A" w:rsidRDefault="00E83D5A" w:rsidP="00B37064">
      <w:r>
        <w:lastRenderedPageBreak/>
        <w:t xml:space="preserve">Update the employee savings information based on the exemption group wise and enter actual amount of Savings, with this system will calculate </w:t>
      </w:r>
      <w:r w:rsidR="00075ACF">
        <w:t xml:space="preserve">exemption limit amount and press </w:t>
      </w:r>
      <w:r w:rsidR="00F506BB">
        <w:t>OK to</w:t>
      </w:r>
      <w:r w:rsidR="002F27E0">
        <w:t xml:space="preserve"> close the employee Savings page.</w:t>
      </w:r>
    </w:p>
    <w:p w14:paraId="75B894B0" w14:textId="77777777" w:rsidR="002F27E0" w:rsidRDefault="002F27E0" w:rsidP="00B37064">
      <w:r>
        <w:t>Click Actions</w:t>
      </w:r>
      <w:r>
        <w:sym w:font="Wingdings" w:char="F0E0"/>
      </w:r>
      <w:r>
        <w:t>Update Savings</w:t>
      </w:r>
      <w:r w:rsidR="00CC6E45">
        <w:t xml:space="preserve"> &lt;Current Employee or All Employees&gt;</w:t>
      </w:r>
    </w:p>
    <w:p w14:paraId="452D2B55" w14:textId="4EA48283" w:rsidR="00DA54BD" w:rsidRDefault="005B4D6C" w:rsidP="00B37064">
      <w:r>
        <w:rPr>
          <w:noProof/>
        </w:rPr>
        <w:drawing>
          <wp:inline distT="0" distB="0" distL="0" distR="0" wp14:anchorId="182FC71D" wp14:editId="62501A74">
            <wp:extent cx="5943600" cy="25019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5943600" cy="2501900"/>
                    </a:xfrm>
                    <a:prstGeom prst="rect">
                      <a:avLst/>
                    </a:prstGeom>
                  </pic:spPr>
                </pic:pic>
              </a:graphicData>
            </a:graphic>
          </wp:inline>
        </w:drawing>
      </w:r>
    </w:p>
    <w:p w14:paraId="5023318D" w14:textId="77777777" w:rsidR="00C96824" w:rsidRDefault="00C96824" w:rsidP="00B37064"/>
    <w:p w14:paraId="70E43E68" w14:textId="16109C80" w:rsidR="00E607BC" w:rsidRDefault="005B4D6C" w:rsidP="00B37064">
      <w:r>
        <w:rPr>
          <w:noProof/>
        </w:rPr>
        <w:drawing>
          <wp:inline distT="0" distB="0" distL="0" distR="0" wp14:anchorId="16509639" wp14:editId="46945864">
            <wp:extent cx="5943600" cy="153352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5943600" cy="1533525"/>
                    </a:xfrm>
                    <a:prstGeom prst="rect">
                      <a:avLst/>
                    </a:prstGeom>
                  </pic:spPr>
                </pic:pic>
              </a:graphicData>
            </a:graphic>
          </wp:inline>
        </w:drawing>
      </w:r>
    </w:p>
    <w:p w14:paraId="7F3B1683" w14:textId="77777777" w:rsidR="005D1F81" w:rsidRDefault="005D1F81" w:rsidP="00B37064">
      <w:r>
        <w:t>With this system will update the Employee savings chapter wise and update the Net Taxable income for the year.</w:t>
      </w:r>
      <w:r w:rsidR="005952A0">
        <w:t xml:space="preserve"> This information will be before the Income tax Slabs limit amount. Once </w:t>
      </w:r>
      <w:r w:rsidR="00C747A9">
        <w:t>user calculates</w:t>
      </w:r>
      <w:r w:rsidR="005952A0">
        <w:t xml:space="preserve"> the Tax Liability with this system will deduct the IT Slab amount based on the eligibility and calculate the Tax liability amount.</w:t>
      </w:r>
    </w:p>
    <w:p w14:paraId="18DB8DD0" w14:textId="77777777" w:rsidR="005952A0" w:rsidRDefault="0086139B" w:rsidP="00B37064">
      <w:r>
        <w:t>Click Actions</w:t>
      </w:r>
      <w:r w:rsidR="005952A0">
        <w:sym w:font="Wingdings" w:char="F0E0"/>
      </w:r>
      <w:r w:rsidR="009046EB">
        <w:t xml:space="preserve">Calculate Tax Liability </w:t>
      </w:r>
      <w:r>
        <w:t>&lt;Current Employee or All Employees&gt;</w:t>
      </w:r>
    </w:p>
    <w:p w14:paraId="39DC1F88" w14:textId="1B264E54" w:rsidR="009046EB" w:rsidRDefault="005B4D6C" w:rsidP="00B37064">
      <w:r>
        <w:rPr>
          <w:noProof/>
        </w:rPr>
        <w:drawing>
          <wp:inline distT="0" distB="0" distL="0" distR="0" wp14:anchorId="27979BCC" wp14:editId="74A16370">
            <wp:extent cx="5943600" cy="124777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5943600" cy="1247775"/>
                    </a:xfrm>
                    <a:prstGeom prst="rect">
                      <a:avLst/>
                    </a:prstGeom>
                  </pic:spPr>
                </pic:pic>
              </a:graphicData>
            </a:graphic>
          </wp:inline>
        </w:drawing>
      </w:r>
    </w:p>
    <w:p w14:paraId="765A2BCA" w14:textId="77777777" w:rsidR="009046EB" w:rsidRDefault="009046EB" w:rsidP="00B37064">
      <w:r>
        <w:lastRenderedPageBreak/>
        <w:t>With this system will calculate the tax liability with Income tax amount and Ecess amount for the financial year.</w:t>
      </w:r>
    </w:p>
    <w:p w14:paraId="7C4ED812" w14:textId="77777777" w:rsidR="00FF5D42" w:rsidRPr="00116C12" w:rsidRDefault="00FF5D42" w:rsidP="00B37064">
      <w:pPr>
        <w:rPr>
          <w:b/>
        </w:rPr>
      </w:pPr>
      <w:r w:rsidRPr="00116C12">
        <w:rPr>
          <w:b/>
        </w:rPr>
        <w:t>Herein as per the new mentioned Exemption Sections and Groups system calculate</w:t>
      </w:r>
      <w:r w:rsidR="00821539">
        <w:rPr>
          <w:b/>
        </w:rPr>
        <w:t>s</w:t>
      </w:r>
      <w:r w:rsidRPr="00116C12">
        <w:rPr>
          <w:b/>
        </w:rPr>
        <w:t xml:space="preserve"> the amounts based on the exemption limits as well as the setups. </w:t>
      </w:r>
    </w:p>
    <w:p w14:paraId="77C415C2" w14:textId="77777777" w:rsidR="002C7891" w:rsidRDefault="00643663" w:rsidP="00584180">
      <w:pPr>
        <w:pStyle w:val="ListParagraph"/>
        <w:numPr>
          <w:ilvl w:val="0"/>
          <w:numId w:val="56"/>
        </w:numPr>
      </w:pPr>
      <w:r w:rsidRPr="004C3DF7">
        <w:rPr>
          <w:b/>
          <w:u w:val="single"/>
        </w:rPr>
        <w:t xml:space="preserve">For </w:t>
      </w:r>
      <w:r w:rsidR="002C7891" w:rsidRPr="004C3DF7">
        <w:rPr>
          <w:b/>
          <w:u w:val="single"/>
        </w:rPr>
        <w:t xml:space="preserve">the Equity Shares Value </w:t>
      </w:r>
      <w:r w:rsidR="002010F8">
        <w:rPr>
          <w:b/>
          <w:u w:val="single"/>
        </w:rPr>
        <w:t xml:space="preserve">Calculation </w:t>
      </w:r>
      <w:r w:rsidR="002C7891" w:rsidRPr="004C3DF7">
        <w:rPr>
          <w:b/>
          <w:u w:val="single"/>
        </w:rPr>
        <w:t>in TDS Deductions</w:t>
      </w:r>
      <w:r w:rsidR="00982D6C" w:rsidRPr="004C3DF7">
        <w:rPr>
          <w:b/>
        </w:rPr>
        <w:t>:</w:t>
      </w:r>
    </w:p>
    <w:p w14:paraId="3883B0FB" w14:textId="77777777" w:rsidR="009A0AA8" w:rsidRDefault="009A0AA8" w:rsidP="00B37064">
      <w:r>
        <w:t>Calculate the Gross Salary for the Single Employee or All Employees. If the Employees’ gross salary exceeds the exemption limits then system consider the Equity amounts.</w:t>
      </w:r>
    </w:p>
    <w:p w14:paraId="2F29709D" w14:textId="477EE3C3" w:rsidR="00982D6C" w:rsidRDefault="00C45957" w:rsidP="00B37064">
      <w:r>
        <w:rPr>
          <w:noProof/>
        </w:rPr>
        <w:drawing>
          <wp:inline distT="0" distB="0" distL="0" distR="0" wp14:anchorId="69F47BF7" wp14:editId="2423C33A">
            <wp:extent cx="5943600" cy="1518920"/>
            <wp:effectExtent l="0" t="0" r="0" b="508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5943600" cy="1518920"/>
                    </a:xfrm>
                    <a:prstGeom prst="rect">
                      <a:avLst/>
                    </a:prstGeom>
                  </pic:spPr>
                </pic:pic>
              </a:graphicData>
            </a:graphic>
          </wp:inline>
        </w:drawing>
      </w:r>
      <w:r w:rsidR="00805BE9">
        <w:t xml:space="preserve"> </w:t>
      </w:r>
    </w:p>
    <w:p w14:paraId="63D2124C" w14:textId="77777777" w:rsidR="00C8506E" w:rsidRDefault="00406B52" w:rsidP="00B37064">
      <w:r>
        <w:t>After calculating of gross Salary</w:t>
      </w:r>
      <w:r w:rsidR="00661482">
        <w:t>, update the savings against the employee, to update the savings details go to Navigate tab and select the Exemption Groups.</w:t>
      </w:r>
    </w:p>
    <w:p w14:paraId="0D14D098" w14:textId="77777777" w:rsidR="00C8506E" w:rsidRDefault="00C8506E" w:rsidP="00B37064">
      <w:r w:rsidRPr="00C8506E">
        <w:t>Here for the Equity Exemption ID system will calculate the as per the gross salary amounts.</w:t>
      </w:r>
    </w:p>
    <w:p w14:paraId="729308AB" w14:textId="77777777" w:rsidR="004838C2" w:rsidRPr="004838C2" w:rsidRDefault="004838C2" w:rsidP="004838C2">
      <w:r w:rsidRPr="004838C2">
        <w:t xml:space="preserve">Eg: For employee EMP-1001, Gross salary is greater than 12,00,000, so that system will not calculate the Equity Exemption value in the TDS Deductions page. </w:t>
      </w:r>
    </w:p>
    <w:p w14:paraId="0DC083D5" w14:textId="3AFA9F3D" w:rsidR="004838C2" w:rsidRPr="00E15D3C" w:rsidRDefault="00C45957" w:rsidP="005F4F38">
      <w:pPr>
        <w:ind w:left="720"/>
        <w:jc w:val="both"/>
        <w:rPr>
          <w:sz w:val="24"/>
          <w:szCs w:val="24"/>
        </w:rPr>
      </w:pPr>
      <w:r>
        <w:rPr>
          <w:noProof/>
        </w:rPr>
        <w:drawing>
          <wp:inline distT="0" distB="0" distL="0" distR="0" wp14:anchorId="3BBBBA55" wp14:editId="15FAC391">
            <wp:extent cx="5162550" cy="134302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5162550" cy="1343025"/>
                    </a:xfrm>
                    <a:prstGeom prst="rect">
                      <a:avLst/>
                    </a:prstGeom>
                  </pic:spPr>
                </pic:pic>
              </a:graphicData>
            </a:graphic>
          </wp:inline>
        </w:drawing>
      </w:r>
    </w:p>
    <w:p w14:paraId="4313EB79" w14:textId="77777777" w:rsidR="004838C2" w:rsidRPr="00382B4A" w:rsidRDefault="00382B4A" w:rsidP="004838C2">
      <w:pPr>
        <w:jc w:val="both"/>
      </w:pPr>
      <w:r>
        <w:t xml:space="preserve">Define the savings and then select </w:t>
      </w:r>
      <w:r w:rsidR="004838C2" w:rsidRPr="00382B4A">
        <w:t>“Update Savings” button presented in the Actions tab.</w:t>
      </w:r>
    </w:p>
    <w:p w14:paraId="6E3D5AF2" w14:textId="5827765F" w:rsidR="004838C2" w:rsidRPr="00E15D3C" w:rsidRDefault="00C45957" w:rsidP="004838C2">
      <w:pPr>
        <w:jc w:val="both"/>
        <w:rPr>
          <w:sz w:val="24"/>
          <w:szCs w:val="24"/>
        </w:rPr>
      </w:pPr>
      <w:r>
        <w:rPr>
          <w:noProof/>
        </w:rPr>
        <w:drawing>
          <wp:inline distT="0" distB="0" distL="0" distR="0" wp14:anchorId="7CF4F240" wp14:editId="039C1F9E">
            <wp:extent cx="5943600" cy="14287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5943600" cy="1428750"/>
                    </a:xfrm>
                    <a:prstGeom prst="rect">
                      <a:avLst/>
                    </a:prstGeom>
                  </pic:spPr>
                </pic:pic>
              </a:graphicData>
            </a:graphic>
          </wp:inline>
        </w:drawing>
      </w:r>
    </w:p>
    <w:p w14:paraId="590C01FD" w14:textId="77777777" w:rsidR="00805BE9" w:rsidRPr="004C3DF7" w:rsidRDefault="00D45F0E" w:rsidP="00584180">
      <w:pPr>
        <w:pStyle w:val="ListParagraph"/>
        <w:numPr>
          <w:ilvl w:val="0"/>
          <w:numId w:val="56"/>
        </w:numPr>
        <w:rPr>
          <w:b/>
        </w:rPr>
      </w:pPr>
      <w:r w:rsidRPr="004C3DF7">
        <w:rPr>
          <w:b/>
          <w:u w:val="single"/>
        </w:rPr>
        <w:lastRenderedPageBreak/>
        <w:t>To Calculate the Rebate Amount in the TDS Deductions</w:t>
      </w:r>
      <w:r w:rsidRPr="004C3DF7">
        <w:rPr>
          <w:b/>
        </w:rPr>
        <w:t>:</w:t>
      </w:r>
    </w:p>
    <w:p w14:paraId="3CB531FC" w14:textId="77777777" w:rsidR="00020DCF" w:rsidRDefault="00E67324" w:rsidP="00E67324">
      <w:r>
        <w:t>As of the Rebate concept if the Rebate amount can be calculated based on the Employees’ Net Taxable Income. In the TDS deductions form calculate the gross salary for the single employee or all employees.</w:t>
      </w:r>
      <w:r w:rsidR="00B05F22">
        <w:t xml:space="preserve"> </w:t>
      </w:r>
    </w:p>
    <w:p w14:paraId="0E4B59AE" w14:textId="77777777" w:rsidR="00020DCF" w:rsidRDefault="00020DCF" w:rsidP="00E67324"/>
    <w:p w14:paraId="7BBC2679" w14:textId="77777777" w:rsidR="00020DCF" w:rsidRDefault="00020DCF" w:rsidP="00E67324"/>
    <w:p w14:paraId="7C1CEDFC" w14:textId="1AF1E469" w:rsidR="00020DCF" w:rsidRDefault="00C45957" w:rsidP="00E67324">
      <w:r>
        <w:rPr>
          <w:noProof/>
        </w:rPr>
        <w:drawing>
          <wp:inline distT="0" distB="0" distL="0" distR="0" wp14:anchorId="4CD44531" wp14:editId="77662754">
            <wp:extent cx="5943600" cy="28606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5943600" cy="2860675"/>
                    </a:xfrm>
                    <a:prstGeom prst="rect">
                      <a:avLst/>
                    </a:prstGeom>
                  </pic:spPr>
                </pic:pic>
              </a:graphicData>
            </a:graphic>
          </wp:inline>
        </w:drawing>
      </w:r>
    </w:p>
    <w:p w14:paraId="7CE2CA77" w14:textId="77777777" w:rsidR="002C734B" w:rsidRDefault="00B05F22" w:rsidP="002C734B">
      <w:r>
        <w:t>After calculating the gross salary update the employee savings with the defined exemption sections and groups.</w:t>
      </w:r>
      <w:r w:rsidR="002C734B">
        <w:t xml:space="preserve"> After defining of savings, should update the savings in the TDS form. </w:t>
      </w:r>
    </w:p>
    <w:p w14:paraId="237E230E" w14:textId="40D579A8" w:rsidR="001574E3" w:rsidRDefault="002D4015" w:rsidP="00E67324">
      <w:r>
        <w:rPr>
          <w:noProof/>
        </w:rPr>
        <w:drawing>
          <wp:inline distT="0" distB="0" distL="0" distR="0" wp14:anchorId="58A908D5" wp14:editId="4DB23398">
            <wp:extent cx="5943600" cy="1827530"/>
            <wp:effectExtent l="0" t="0" r="0" b="12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5943600" cy="1827530"/>
                    </a:xfrm>
                    <a:prstGeom prst="rect">
                      <a:avLst/>
                    </a:prstGeom>
                  </pic:spPr>
                </pic:pic>
              </a:graphicData>
            </a:graphic>
          </wp:inline>
        </w:drawing>
      </w:r>
    </w:p>
    <w:p w14:paraId="39139240" w14:textId="77777777" w:rsidR="004936CF" w:rsidRPr="004936CF" w:rsidRDefault="004936CF" w:rsidP="004936CF">
      <w:pPr>
        <w:jc w:val="both"/>
      </w:pPr>
      <w:r>
        <w:t>S</w:t>
      </w:r>
      <w:r w:rsidRPr="004936CF">
        <w:t>elect “Calculate Tax Liability” option to calculate Net Taxable Income. If the Income is less than the mentioned limits</w:t>
      </w:r>
      <w:r w:rsidR="001A213B">
        <w:t>,</w:t>
      </w:r>
      <w:r>
        <w:rPr>
          <w:sz w:val="24"/>
          <w:szCs w:val="24"/>
        </w:rPr>
        <w:t xml:space="preserve"> </w:t>
      </w:r>
      <w:r w:rsidRPr="004936CF">
        <w:t xml:space="preserve">system </w:t>
      </w:r>
      <w:r w:rsidR="001A213B">
        <w:t xml:space="preserve">will </w:t>
      </w:r>
      <w:r w:rsidRPr="004936CF">
        <w:t>automat</w:t>
      </w:r>
      <w:r w:rsidR="00FE4877">
        <w:t>ically deduct the rebate amount,</w:t>
      </w:r>
      <w:r w:rsidRPr="004936CF">
        <w:t xml:space="preserve"> </w:t>
      </w:r>
      <w:r w:rsidR="00FE4877">
        <w:t>a</w:t>
      </w:r>
      <w:r w:rsidRPr="004936CF">
        <w:t>nd also update the amount in “SEC 87 (A)” field.</w:t>
      </w:r>
    </w:p>
    <w:p w14:paraId="3EDE63A3" w14:textId="691DB209" w:rsidR="004936CF" w:rsidRDefault="002D4015" w:rsidP="004936CF">
      <w:pPr>
        <w:jc w:val="both"/>
        <w:rPr>
          <w:b/>
          <w:sz w:val="24"/>
          <w:szCs w:val="24"/>
        </w:rPr>
      </w:pPr>
      <w:r>
        <w:rPr>
          <w:noProof/>
        </w:rPr>
        <w:lastRenderedPageBreak/>
        <w:drawing>
          <wp:inline distT="0" distB="0" distL="0" distR="0" wp14:anchorId="3343FC48" wp14:editId="5F90100F">
            <wp:extent cx="5943600" cy="291465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5943600" cy="2914650"/>
                    </a:xfrm>
                    <a:prstGeom prst="rect">
                      <a:avLst/>
                    </a:prstGeom>
                  </pic:spPr>
                </pic:pic>
              </a:graphicData>
            </a:graphic>
          </wp:inline>
        </w:drawing>
      </w:r>
    </w:p>
    <w:p w14:paraId="74A13B81" w14:textId="77777777" w:rsidR="004936CF" w:rsidRPr="00E15D3C" w:rsidRDefault="004936CF" w:rsidP="004936CF">
      <w:pPr>
        <w:jc w:val="both"/>
        <w:rPr>
          <w:sz w:val="24"/>
          <w:szCs w:val="24"/>
        </w:rPr>
      </w:pPr>
      <w:r w:rsidRPr="00AC0E53">
        <w:t>If the Net Taxable Income is calculated in b/w the mentioned rebate settings then syst</w:t>
      </w:r>
      <w:r w:rsidR="00F84A36">
        <w:t>em will update the Rebate amount</w:t>
      </w:r>
      <w:r w:rsidR="005F25B8">
        <w:t xml:space="preserve"> in “Rebate U/S 87A” field.</w:t>
      </w:r>
    </w:p>
    <w:p w14:paraId="6874B527" w14:textId="2EC3227E" w:rsidR="004936CF" w:rsidRPr="00E15D3C" w:rsidRDefault="002D4015" w:rsidP="004936CF">
      <w:pPr>
        <w:jc w:val="both"/>
        <w:rPr>
          <w:sz w:val="24"/>
          <w:szCs w:val="24"/>
        </w:rPr>
      </w:pPr>
      <w:r>
        <w:rPr>
          <w:noProof/>
        </w:rPr>
        <w:drawing>
          <wp:inline distT="0" distB="0" distL="0" distR="0" wp14:anchorId="0F0EFEB0" wp14:editId="4B35AFF6">
            <wp:extent cx="5943600" cy="1783080"/>
            <wp:effectExtent l="0" t="0" r="0"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5943600" cy="1783080"/>
                    </a:xfrm>
                    <a:prstGeom prst="rect">
                      <a:avLst/>
                    </a:prstGeom>
                  </pic:spPr>
                </pic:pic>
              </a:graphicData>
            </a:graphic>
          </wp:inline>
        </w:drawing>
      </w:r>
    </w:p>
    <w:p w14:paraId="60568B95" w14:textId="77777777" w:rsidR="009046EB" w:rsidRDefault="009046EB" w:rsidP="00B37064">
      <w:r>
        <w:t>After computing the tax liability, the same can be schedule for the remaining months in that financial year.</w:t>
      </w:r>
    </w:p>
    <w:p w14:paraId="7335BAFA" w14:textId="77777777" w:rsidR="009046EB" w:rsidRDefault="008F6370" w:rsidP="00B37064">
      <w:r>
        <w:t>Click Actions</w:t>
      </w:r>
      <w:r w:rsidR="009046EB">
        <w:sym w:font="Wingdings" w:char="F0E0"/>
      </w:r>
      <w:r w:rsidR="000462F6">
        <w:t>Calculate TDS Monthly Schedule</w:t>
      </w:r>
      <w:r>
        <w:t xml:space="preserve"> &lt;Current Employee or All Employees&gt;</w:t>
      </w:r>
    </w:p>
    <w:p w14:paraId="6F52FF94" w14:textId="77777777" w:rsidR="009379DC" w:rsidRDefault="009379DC" w:rsidP="00B37064">
      <w:r>
        <w:t>With this Total tax liability amount will be divided equally for the remaining months</w:t>
      </w:r>
      <w:r w:rsidR="001B3B67">
        <w:t>, the same can be viewed by Click</w:t>
      </w:r>
      <w:r w:rsidR="008F6370">
        <w:t xml:space="preserve"> Navigate</w:t>
      </w:r>
      <w:r w:rsidR="001B3B67">
        <w:sym w:font="Wingdings" w:char="F0E0"/>
      </w:r>
      <w:r w:rsidR="001B3B67">
        <w:t>Monthly TDS Schedule</w:t>
      </w:r>
    </w:p>
    <w:p w14:paraId="5E23CD38" w14:textId="2127E60A" w:rsidR="001B3B67" w:rsidRDefault="002D4015" w:rsidP="00B37064">
      <w:r>
        <w:rPr>
          <w:noProof/>
        </w:rPr>
        <w:drawing>
          <wp:inline distT="0" distB="0" distL="0" distR="0" wp14:anchorId="12B0BEB7" wp14:editId="24E01E9C">
            <wp:extent cx="5943600" cy="1323975"/>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943600" cy="1323975"/>
                    </a:xfrm>
                    <a:prstGeom prst="rect">
                      <a:avLst/>
                    </a:prstGeom>
                  </pic:spPr>
                </pic:pic>
              </a:graphicData>
            </a:graphic>
          </wp:inline>
        </w:drawing>
      </w:r>
    </w:p>
    <w:p w14:paraId="1E84D24F" w14:textId="77777777" w:rsidR="00D326DB" w:rsidRDefault="00D326DB" w:rsidP="00B37064">
      <w:r>
        <w:lastRenderedPageBreak/>
        <w:t>Once the salary has been processed for the month, system will deduct the TDS amount from the salary</w:t>
      </w:r>
    </w:p>
    <w:p w14:paraId="6884E8EE" w14:textId="3D67C62F" w:rsidR="00D326DB" w:rsidRDefault="007F1DAD" w:rsidP="00B37064">
      <w:r>
        <w:rPr>
          <w:noProof/>
        </w:rPr>
        <w:drawing>
          <wp:inline distT="0" distB="0" distL="0" distR="0" wp14:anchorId="512AC31A" wp14:editId="6ADAE29E">
            <wp:extent cx="5943600" cy="2647315"/>
            <wp:effectExtent l="0" t="0" r="0" b="6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5943600" cy="2647315"/>
                    </a:xfrm>
                    <a:prstGeom prst="rect">
                      <a:avLst/>
                    </a:prstGeom>
                  </pic:spPr>
                </pic:pic>
              </a:graphicData>
            </a:graphic>
          </wp:inline>
        </w:drawing>
      </w:r>
    </w:p>
    <w:p w14:paraId="4DE8D032" w14:textId="77777777" w:rsidR="00336AB8" w:rsidRPr="00336AB8" w:rsidRDefault="00336AB8" w:rsidP="00B37064">
      <w:pPr>
        <w:rPr>
          <w:b/>
        </w:rPr>
      </w:pPr>
      <w:r w:rsidRPr="003E7119">
        <w:rPr>
          <w:b/>
        </w:rPr>
        <w:t>Recalculation of Tax Liability for the period:</w:t>
      </w:r>
    </w:p>
    <w:p w14:paraId="7787F0EB" w14:textId="77777777" w:rsidR="009C0E90" w:rsidRDefault="00336AB8" w:rsidP="00B37064">
      <w:r>
        <w:t xml:space="preserve">Recalculation of Tax Liability will be accorded due to various reasons, they are likely due to change in Savings Plan (Modifications, Additions in Savings plan) or </w:t>
      </w:r>
      <w:r w:rsidR="00102D25">
        <w:t>change in income etc.,</w:t>
      </w:r>
    </w:p>
    <w:p w14:paraId="353250A5" w14:textId="77777777" w:rsidR="00102D25" w:rsidRDefault="00F763C2" w:rsidP="00B37064">
      <w:r>
        <w:t>Click</w:t>
      </w:r>
      <w:r>
        <w:sym w:font="Wingdings" w:char="F0E0"/>
      </w:r>
      <w:r w:rsidR="003E7119">
        <w:t>Actions</w:t>
      </w:r>
      <w:r>
        <w:sym w:font="Wingdings" w:char="F0E0"/>
      </w:r>
      <w:r>
        <w:t>Archive TDS Details</w:t>
      </w:r>
      <w:r w:rsidR="003E7119">
        <w:t xml:space="preserve"> &lt;Current Employee or All Employees&gt;</w:t>
      </w:r>
    </w:p>
    <w:p w14:paraId="664CABB9" w14:textId="2B6B2CCC" w:rsidR="00F763C2" w:rsidRDefault="007F1DAD" w:rsidP="00B37064">
      <w:r>
        <w:rPr>
          <w:noProof/>
        </w:rPr>
        <w:drawing>
          <wp:inline distT="0" distB="0" distL="0" distR="0" wp14:anchorId="49A25EE2" wp14:editId="2D522BE9">
            <wp:extent cx="5943600" cy="1895475"/>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5943600" cy="1895475"/>
                    </a:xfrm>
                    <a:prstGeom prst="rect">
                      <a:avLst/>
                    </a:prstGeom>
                  </pic:spPr>
                </pic:pic>
              </a:graphicData>
            </a:graphic>
          </wp:inline>
        </w:drawing>
      </w:r>
    </w:p>
    <w:p w14:paraId="2664B39F" w14:textId="77777777" w:rsidR="003B5665" w:rsidRDefault="003B5665" w:rsidP="00B37064">
      <w:r>
        <w:t xml:space="preserve">Click to Yes. </w:t>
      </w:r>
    </w:p>
    <w:p w14:paraId="004BA552" w14:textId="7454C913" w:rsidR="003E7119" w:rsidRDefault="007F1DAD" w:rsidP="00B37064">
      <w:r>
        <w:rPr>
          <w:noProof/>
        </w:rPr>
        <w:drawing>
          <wp:inline distT="0" distB="0" distL="0" distR="0" wp14:anchorId="73B2E359" wp14:editId="111C9E3F">
            <wp:extent cx="5943600" cy="1228725"/>
            <wp:effectExtent l="0" t="0" r="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5943600" cy="1228725"/>
                    </a:xfrm>
                    <a:prstGeom prst="rect">
                      <a:avLst/>
                    </a:prstGeom>
                  </pic:spPr>
                </pic:pic>
              </a:graphicData>
            </a:graphic>
          </wp:inline>
        </w:drawing>
      </w:r>
    </w:p>
    <w:p w14:paraId="7111E3FF" w14:textId="77777777" w:rsidR="003B5665" w:rsidRDefault="003B5665" w:rsidP="00B37064">
      <w:r>
        <w:lastRenderedPageBreak/>
        <w:t>System will delete the previous TDS related information and Stored in Archive TDS information</w:t>
      </w:r>
    </w:p>
    <w:p w14:paraId="5664AA18" w14:textId="3B9B2500" w:rsidR="003B5665" w:rsidRDefault="007F1DAD" w:rsidP="00B37064">
      <w:r>
        <w:rPr>
          <w:noProof/>
        </w:rPr>
        <w:drawing>
          <wp:inline distT="0" distB="0" distL="0" distR="0" wp14:anchorId="49E743B8" wp14:editId="7DF4FD2B">
            <wp:extent cx="5943600" cy="17145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5943600" cy="1714500"/>
                    </a:xfrm>
                    <a:prstGeom prst="rect">
                      <a:avLst/>
                    </a:prstGeom>
                  </pic:spPr>
                </pic:pic>
              </a:graphicData>
            </a:graphic>
          </wp:inline>
        </w:drawing>
      </w:r>
    </w:p>
    <w:p w14:paraId="6EDE37B4" w14:textId="77777777" w:rsidR="0061543A" w:rsidRDefault="00BD2A2D" w:rsidP="00B37064">
      <w:pPr>
        <w:rPr>
          <w:noProof/>
        </w:rPr>
      </w:pPr>
      <w:r>
        <w:t xml:space="preserve">After archiving the document, user needs to recalculate the Gross Salary, PF </w:t>
      </w:r>
      <w:r w:rsidR="003E7119">
        <w:t>amount. Update</w:t>
      </w:r>
      <w:r w:rsidR="0061543A">
        <w:t xml:space="preserve"> the Employee Savings once again if any</w:t>
      </w:r>
      <w:r w:rsidR="003E7119">
        <w:t xml:space="preserve"> change in Savings plan or No change in savings plan</w:t>
      </w:r>
    </w:p>
    <w:p w14:paraId="5E0BDE30" w14:textId="177C3062" w:rsidR="00B36796" w:rsidRDefault="007F1DAD" w:rsidP="00B37064">
      <w:r>
        <w:rPr>
          <w:noProof/>
        </w:rPr>
        <w:drawing>
          <wp:inline distT="0" distB="0" distL="0" distR="0" wp14:anchorId="1258CCF0" wp14:editId="04C391A5">
            <wp:extent cx="5943600" cy="184848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5943600" cy="1848485"/>
                    </a:xfrm>
                    <a:prstGeom prst="rect">
                      <a:avLst/>
                    </a:prstGeom>
                  </pic:spPr>
                </pic:pic>
              </a:graphicData>
            </a:graphic>
          </wp:inline>
        </w:drawing>
      </w:r>
    </w:p>
    <w:p w14:paraId="0857C390" w14:textId="77777777" w:rsidR="0061543A" w:rsidRDefault="00B36796" w:rsidP="00B37064">
      <w:r>
        <w:t>Click Actions</w:t>
      </w:r>
      <w:r w:rsidR="00DD279F">
        <w:sym w:font="Wingdings" w:char="F0E0"/>
      </w:r>
      <w:r w:rsidR="00DD279F">
        <w:t>Update savings</w:t>
      </w:r>
      <w:r w:rsidR="00BC6AFD">
        <w:t xml:space="preserve"> with this system will update the latest Savings information.</w:t>
      </w:r>
    </w:p>
    <w:p w14:paraId="29F622E9" w14:textId="77777777" w:rsidR="00884FAD" w:rsidRDefault="00B36796" w:rsidP="00B37064">
      <w:r>
        <w:t>Click Actions</w:t>
      </w:r>
      <w:r w:rsidR="008333EC">
        <w:sym w:font="Wingdings" w:char="F0E0"/>
      </w:r>
      <w:r w:rsidR="008333EC">
        <w:t>Calculate Tax Liability</w:t>
      </w:r>
    </w:p>
    <w:p w14:paraId="62A615F1" w14:textId="16A8F92A" w:rsidR="008333EC" w:rsidRDefault="007F1DAD" w:rsidP="00B37064">
      <w:r>
        <w:rPr>
          <w:noProof/>
        </w:rPr>
        <w:drawing>
          <wp:inline distT="0" distB="0" distL="0" distR="0" wp14:anchorId="2C9A3C3C" wp14:editId="45845D7D">
            <wp:extent cx="5943600" cy="2314575"/>
            <wp:effectExtent l="0" t="0" r="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5943600" cy="2314575"/>
                    </a:xfrm>
                    <a:prstGeom prst="rect">
                      <a:avLst/>
                    </a:prstGeom>
                  </pic:spPr>
                </pic:pic>
              </a:graphicData>
            </a:graphic>
          </wp:inline>
        </w:drawing>
      </w:r>
    </w:p>
    <w:p w14:paraId="6B6B78C0" w14:textId="77777777" w:rsidR="007F1DAD" w:rsidRDefault="007F1DAD" w:rsidP="00B37064"/>
    <w:p w14:paraId="18A49B77" w14:textId="77777777" w:rsidR="00C470C1" w:rsidRDefault="00C470C1" w:rsidP="00B37064">
      <w:r>
        <w:lastRenderedPageBreak/>
        <w:t>System is recalculated the tax liability for the financial year.</w:t>
      </w:r>
    </w:p>
    <w:p w14:paraId="7DECE0B2" w14:textId="77777777" w:rsidR="00C470C1" w:rsidRDefault="00B36796" w:rsidP="00B37064">
      <w:r>
        <w:t>Click Actions</w:t>
      </w:r>
      <w:r w:rsidR="00C470C1">
        <w:sym w:font="Wingdings" w:char="F0E0"/>
      </w:r>
      <w:r w:rsidR="00C470C1">
        <w:t>Calculate TDS Rescheduling</w:t>
      </w:r>
    </w:p>
    <w:p w14:paraId="0374FCE9" w14:textId="04302C91" w:rsidR="00C470C1" w:rsidRDefault="007F1DAD" w:rsidP="00B37064">
      <w:r>
        <w:rPr>
          <w:noProof/>
        </w:rPr>
        <w:drawing>
          <wp:inline distT="0" distB="0" distL="0" distR="0" wp14:anchorId="1AB2A906" wp14:editId="6CE76590">
            <wp:extent cx="5943600" cy="2927350"/>
            <wp:effectExtent l="0" t="0" r="0" b="63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5943600" cy="2927350"/>
                    </a:xfrm>
                    <a:prstGeom prst="rect">
                      <a:avLst/>
                    </a:prstGeom>
                  </pic:spPr>
                </pic:pic>
              </a:graphicData>
            </a:graphic>
          </wp:inline>
        </w:drawing>
      </w:r>
    </w:p>
    <w:p w14:paraId="472A75D7" w14:textId="3802ED39" w:rsidR="007F1DAD" w:rsidRDefault="007F1DAD" w:rsidP="00B37064">
      <w:r>
        <w:rPr>
          <w:noProof/>
        </w:rPr>
        <w:drawing>
          <wp:inline distT="0" distB="0" distL="0" distR="0" wp14:anchorId="63537D18" wp14:editId="3EBC15C8">
            <wp:extent cx="5943600" cy="2259330"/>
            <wp:effectExtent l="0" t="0" r="0" b="762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5943600" cy="2259330"/>
                    </a:xfrm>
                    <a:prstGeom prst="rect">
                      <a:avLst/>
                    </a:prstGeom>
                  </pic:spPr>
                </pic:pic>
              </a:graphicData>
            </a:graphic>
          </wp:inline>
        </w:drawing>
      </w:r>
    </w:p>
    <w:p w14:paraId="3A172E04" w14:textId="00A2B974" w:rsidR="00B36796" w:rsidRDefault="007F1DAD" w:rsidP="00B37064">
      <w:r>
        <w:rPr>
          <w:noProof/>
        </w:rPr>
        <w:drawing>
          <wp:inline distT="0" distB="0" distL="0" distR="0" wp14:anchorId="7DB13868" wp14:editId="0B8F7EAB">
            <wp:extent cx="5943600" cy="184785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5943600" cy="1847850"/>
                    </a:xfrm>
                    <a:prstGeom prst="rect">
                      <a:avLst/>
                    </a:prstGeom>
                  </pic:spPr>
                </pic:pic>
              </a:graphicData>
            </a:graphic>
          </wp:inline>
        </w:drawing>
      </w:r>
    </w:p>
    <w:p w14:paraId="264D3236" w14:textId="77777777" w:rsidR="00F51C77" w:rsidRDefault="00F51C77" w:rsidP="00B37064">
      <w:r>
        <w:lastRenderedPageBreak/>
        <w:t xml:space="preserve">With this system will recalculate the TDS amount (Total Tax liability – TDS Deducted if </w:t>
      </w:r>
      <w:r w:rsidR="003B1703">
        <w:t>any)</w:t>
      </w:r>
      <w:r>
        <w:t>/No of remaining months.</w:t>
      </w:r>
    </w:p>
    <w:p w14:paraId="7A8C0486" w14:textId="77777777" w:rsidR="003B1703" w:rsidRDefault="003B1703" w:rsidP="00B37064">
      <w:r>
        <w:t>If user needs to view the Archive TDS information by using the following path</w:t>
      </w:r>
    </w:p>
    <w:p w14:paraId="689690BF" w14:textId="77777777" w:rsidR="003B1703" w:rsidRDefault="003B1703" w:rsidP="00B37064">
      <w:r>
        <w:t xml:space="preserve">Path: </w:t>
      </w:r>
      <w:r w:rsidR="00B36796">
        <w:t>Departments</w:t>
      </w:r>
      <w:r w:rsidR="00B36796">
        <w:sym w:font="Wingdings" w:char="F0E0"/>
      </w:r>
      <w:r>
        <w:t>HR and Payroll</w:t>
      </w:r>
      <w:r>
        <w:sym w:font="Wingdings" w:char="F0E0"/>
      </w:r>
      <w:r>
        <w:t>Payroll</w:t>
      </w:r>
      <w:r>
        <w:sym w:font="Wingdings" w:char="F0E0"/>
      </w:r>
      <w:r>
        <w:t>TDS</w:t>
      </w:r>
      <w:r>
        <w:sym w:font="Wingdings" w:char="F0E0"/>
      </w:r>
      <w:r>
        <w:t>History</w:t>
      </w:r>
      <w:r>
        <w:sym w:font="Wingdings" w:char="F0E0"/>
      </w:r>
      <w:r w:rsidRPr="003B1703">
        <w:t>Archived TDS Deductions</w:t>
      </w:r>
    </w:p>
    <w:p w14:paraId="733BEA31" w14:textId="59F07CA8" w:rsidR="003B1703" w:rsidRDefault="007F1DAD" w:rsidP="00B37064">
      <w:r>
        <w:rPr>
          <w:noProof/>
        </w:rPr>
        <w:drawing>
          <wp:inline distT="0" distB="0" distL="0" distR="0" wp14:anchorId="523270D3" wp14:editId="3905063F">
            <wp:extent cx="5943600" cy="2152015"/>
            <wp:effectExtent l="0" t="0" r="0" b="63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5943600" cy="2152015"/>
                    </a:xfrm>
                    <a:prstGeom prst="rect">
                      <a:avLst/>
                    </a:prstGeom>
                  </pic:spPr>
                </pic:pic>
              </a:graphicData>
            </a:graphic>
          </wp:inline>
        </w:drawing>
      </w:r>
    </w:p>
    <w:p w14:paraId="79EB272C" w14:textId="77777777" w:rsidR="000F425B" w:rsidRDefault="000F425B" w:rsidP="00B37064"/>
    <w:p w14:paraId="5C944ED6" w14:textId="77777777" w:rsidR="003B1703" w:rsidRDefault="00EB6031" w:rsidP="00B37064">
      <w:r>
        <w:t>Click Navigate</w:t>
      </w:r>
      <w:r w:rsidR="003B1703">
        <w:sym w:font="Wingdings" w:char="F0E0"/>
      </w:r>
      <w:r w:rsidR="003B1703">
        <w:t>Savings</w:t>
      </w:r>
    </w:p>
    <w:p w14:paraId="40A15D74" w14:textId="7FBD9D1A" w:rsidR="003B1703" w:rsidRDefault="000F425B" w:rsidP="00B37064">
      <w:r>
        <w:rPr>
          <w:noProof/>
        </w:rPr>
        <w:drawing>
          <wp:inline distT="0" distB="0" distL="0" distR="0" wp14:anchorId="2840E3DC" wp14:editId="1DEF194B">
            <wp:extent cx="5943600" cy="2453640"/>
            <wp:effectExtent l="0" t="0" r="0" b="381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5943600" cy="2453640"/>
                    </a:xfrm>
                    <a:prstGeom prst="rect">
                      <a:avLst/>
                    </a:prstGeom>
                  </pic:spPr>
                </pic:pic>
              </a:graphicData>
            </a:graphic>
          </wp:inline>
        </w:drawing>
      </w:r>
    </w:p>
    <w:p w14:paraId="5DD5B042" w14:textId="77777777" w:rsidR="00630AC5" w:rsidRDefault="00630AC5" w:rsidP="00B37064">
      <w:pPr>
        <w:rPr>
          <w:b/>
        </w:rPr>
      </w:pPr>
    </w:p>
    <w:p w14:paraId="133990D5" w14:textId="77777777" w:rsidR="00630AC5" w:rsidRDefault="00630AC5" w:rsidP="00B37064">
      <w:pPr>
        <w:rPr>
          <w:b/>
        </w:rPr>
      </w:pPr>
    </w:p>
    <w:p w14:paraId="22926B23" w14:textId="77777777" w:rsidR="00630AC5" w:rsidRDefault="00630AC5" w:rsidP="00B37064">
      <w:pPr>
        <w:rPr>
          <w:b/>
        </w:rPr>
      </w:pPr>
    </w:p>
    <w:p w14:paraId="2F1523FB" w14:textId="77777777" w:rsidR="00630AC5" w:rsidRDefault="00630AC5" w:rsidP="00B37064">
      <w:pPr>
        <w:rPr>
          <w:b/>
        </w:rPr>
      </w:pPr>
    </w:p>
    <w:p w14:paraId="2757668E" w14:textId="77777777" w:rsidR="00630AC5" w:rsidRDefault="00630AC5" w:rsidP="00B37064">
      <w:pPr>
        <w:rPr>
          <w:b/>
        </w:rPr>
      </w:pPr>
    </w:p>
    <w:p w14:paraId="098B12B2" w14:textId="59121FB6" w:rsidR="00F81242" w:rsidRPr="00526755" w:rsidRDefault="00526755" w:rsidP="00B37064">
      <w:pPr>
        <w:rPr>
          <w:b/>
        </w:rPr>
      </w:pPr>
      <w:r w:rsidRPr="00526755">
        <w:rPr>
          <w:b/>
        </w:rPr>
        <w:lastRenderedPageBreak/>
        <w:t>TDS Payment to Income tax Department:</w:t>
      </w:r>
    </w:p>
    <w:p w14:paraId="3758EB31" w14:textId="2FE2CA1C" w:rsidR="00AE338E" w:rsidRDefault="00D219BE" w:rsidP="00B37064">
      <w:r>
        <w:t>Path:</w:t>
      </w:r>
      <w:r w:rsidR="00E218A7">
        <w:t xml:space="preserve"> </w:t>
      </w:r>
      <w:r w:rsidR="000F425B">
        <w:t>Bussinescentral</w:t>
      </w:r>
      <w:r w:rsidR="00E218A7">
        <w:sym w:font="Wingdings" w:char="F0E0"/>
      </w:r>
      <w:r w:rsidR="000F425B">
        <w:t xml:space="preserve">Actions </w:t>
      </w:r>
      <w:r>
        <w:sym w:font="Wingdings" w:char="F0E0"/>
      </w:r>
      <w:r w:rsidRPr="00D219BE">
        <w:t>TDS Payment Journal</w:t>
      </w:r>
    </w:p>
    <w:p w14:paraId="694376F0" w14:textId="2A7069AB" w:rsidR="00D219BE" w:rsidRDefault="000F425B" w:rsidP="00B37064">
      <w:r>
        <w:rPr>
          <w:noProof/>
        </w:rPr>
        <w:drawing>
          <wp:inline distT="0" distB="0" distL="0" distR="0" wp14:anchorId="738D011E" wp14:editId="3FE93888">
            <wp:extent cx="5943600" cy="379666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5943600" cy="3796665"/>
                    </a:xfrm>
                    <a:prstGeom prst="rect">
                      <a:avLst/>
                    </a:prstGeom>
                  </pic:spPr>
                </pic:pic>
              </a:graphicData>
            </a:graphic>
          </wp:inline>
        </w:drawing>
      </w:r>
    </w:p>
    <w:p w14:paraId="35928243" w14:textId="6FEA8091" w:rsidR="000F425B" w:rsidRDefault="000F425B" w:rsidP="00B37064">
      <w:r>
        <w:rPr>
          <w:noProof/>
        </w:rPr>
        <w:lastRenderedPageBreak/>
        <w:drawing>
          <wp:inline distT="0" distB="0" distL="0" distR="0" wp14:anchorId="12532FB8" wp14:editId="22932DD1">
            <wp:extent cx="5943600" cy="379984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5943600" cy="3799840"/>
                    </a:xfrm>
                    <a:prstGeom prst="rect">
                      <a:avLst/>
                    </a:prstGeom>
                  </pic:spPr>
                </pic:pic>
              </a:graphicData>
            </a:graphic>
          </wp:inline>
        </w:drawing>
      </w:r>
    </w:p>
    <w:p w14:paraId="5C36C19B" w14:textId="77777777" w:rsidR="00131012" w:rsidRDefault="00131012" w:rsidP="00B37064">
      <w:r>
        <w:t>Define the following information form the TDS Payment journals</w:t>
      </w:r>
    </w:p>
    <w:p w14:paraId="3BAE5125" w14:textId="77777777" w:rsidR="00131012" w:rsidRDefault="00131012" w:rsidP="00B37064">
      <w:r>
        <w:t>Posting Date</w:t>
      </w:r>
    </w:p>
    <w:p w14:paraId="296BB942" w14:textId="77777777" w:rsidR="00131012" w:rsidRDefault="00131012" w:rsidP="00B37064">
      <w:r>
        <w:t>Check No and Cheque Date</w:t>
      </w:r>
    </w:p>
    <w:p w14:paraId="24AED106" w14:textId="77777777" w:rsidR="00131012" w:rsidRDefault="00131012" w:rsidP="00B37064">
      <w:r>
        <w:t>Document type as Payment</w:t>
      </w:r>
    </w:p>
    <w:p w14:paraId="6195A7EC" w14:textId="77777777" w:rsidR="00131012" w:rsidRDefault="00131012" w:rsidP="00B37064">
      <w:r>
        <w:t>Document Number</w:t>
      </w:r>
    </w:p>
    <w:p w14:paraId="4557F348" w14:textId="77777777" w:rsidR="00131012" w:rsidRDefault="00131012" w:rsidP="00B37064">
      <w:r>
        <w:t>Account Type as G/L Account</w:t>
      </w:r>
    </w:p>
    <w:p w14:paraId="5A1CF63C" w14:textId="77777777" w:rsidR="00131012" w:rsidRDefault="00131012" w:rsidP="00B37064">
      <w:r>
        <w:t>Account No as TDS Salary Payable account</w:t>
      </w:r>
    </w:p>
    <w:p w14:paraId="241F36E9" w14:textId="77777777" w:rsidR="00131012" w:rsidRDefault="00131012" w:rsidP="00B37064">
      <w:r>
        <w:t>Balance Account type as Bank</w:t>
      </w:r>
    </w:p>
    <w:p w14:paraId="5C8A5DB0" w14:textId="77777777" w:rsidR="00131012" w:rsidRDefault="00131012" w:rsidP="00B37064">
      <w:r>
        <w:t xml:space="preserve">Balance account </w:t>
      </w:r>
      <w:r w:rsidR="00C747A9">
        <w:t>no</w:t>
      </w:r>
      <w:r>
        <w:t>. Select applicable bank</w:t>
      </w:r>
    </w:p>
    <w:p w14:paraId="7C8377DC" w14:textId="66684704" w:rsidR="00024584" w:rsidRDefault="00024584" w:rsidP="00B37064"/>
    <w:p w14:paraId="6A09B48A" w14:textId="3BC25702" w:rsidR="00B31524" w:rsidRDefault="000F425B" w:rsidP="00B37064">
      <w:r>
        <w:t>After filling once post then</w:t>
      </w:r>
      <w:r w:rsidR="00B31524">
        <w:t xml:space="preserve"> system will post the TDS payment entry</w:t>
      </w:r>
      <w:r>
        <w:t>.</w:t>
      </w:r>
    </w:p>
    <w:p w14:paraId="2990AFA9" w14:textId="77777777" w:rsidR="000F425B" w:rsidRDefault="000F425B" w:rsidP="00B37064"/>
    <w:p w14:paraId="115FF14B" w14:textId="4D5754E7" w:rsidR="00B31524" w:rsidRDefault="00B31524" w:rsidP="00B37064"/>
    <w:p w14:paraId="28B897F3" w14:textId="77777777" w:rsidR="005B23F3" w:rsidRPr="005B23F3" w:rsidRDefault="005B23F3" w:rsidP="00B37064">
      <w:pPr>
        <w:rPr>
          <w:b/>
        </w:rPr>
      </w:pPr>
      <w:r w:rsidRPr="005B23F3">
        <w:rPr>
          <w:b/>
        </w:rPr>
        <w:lastRenderedPageBreak/>
        <w:t>TDS Register:</w:t>
      </w:r>
    </w:p>
    <w:p w14:paraId="4CAA069D" w14:textId="77777777" w:rsidR="00024584" w:rsidRDefault="00990912" w:rsidP="00B37064">
      <w:r>
        <w:t>Once the TDS payment made to Income tax department, user needs to update the TDS Challan Number, Date, BRS Code, Cheque date and Cheque numbers. The same will be displayed at the time of generating Employee form 16.</w:t>
      </w:r>
    </w:p>
    <w:p w14:paraId="31CC9DDC" w14:textId="3E59694B" w:rsidR="00990912" w:rsidRDefault="00990912" w:rsidP="00B37064">
      <w:r>
        <w:t xml:space="preserve">Path: </w:t>
      </w:r>
      <w:r w:rsidR="000F425B">
        <w:t>Business central</w:t>
      </w:r>
      <w:r w:rsidR="00881960">
        <w:sym w:font="Wingdings" w:char="F0E0"/>
      </w:r>
      <w:r w:rsidR="000F425B">
        <w:t>Actions</w:t>
      </w:r>
      <w:r>
        <w:sym w:font="Wingdings" w:char="F0E0"/>
      </w:r>
      <w:r>
        <w:t>TDS Registers</w:t>
      </w:r>
    </w:p>
    <w:p w14:paraId="11D0DF2F" w14:textId="160EDEA3" w:rsidR="00990912" w:rsidRDefault="000F425B" w:rsidP="00B37064">
      <w:r>
        <w:rPr>
          <w:noProof/>
        </w:rPr>
        <w:drawing>
          <wp:inline distT="0" distB="0" distL="0" distR="0" wp14:anchorId="537FDA3F" wp14:editId="3D380F40">
            <wp:extent cx="5943600" cy="189357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5943600" cy="1893570"/>
                    </a:xfrm>
                    <a:prstGeom prst="rect">
                      <a:avLst/>
                    </a:prstGeom>
                  </pic:spPr>
                </pic:pic>
              </a:graphicData>
            </a:graphic>
          </wp:inline>
        </w:drawing>
      </w:r>
    </w:p>
    <w:p w14:paraId="150ED4E2" w14:textId="77777777" w:rsidR="005824B8" w:rsidRDefault="002175E0" w:rsidP="00B37064">
      <w:r>
        <w:t>Click Home</w:t>
      </w:r>
      <w:r w:rsidR="005824B8">
        <w:sym w:font="Wingdings" w:char="F0E0"/>
      </w:r>
      <w:r w:rsidR="005824B8">
        <w:t>Update TDS Register</w:t>
      </w:r>
    </w:p>
    <w:p w14:paraId="7509AE87" w14:textId="02A1A617" w:rsidR="005824B8" w:rsidRDefault="000F425B" w:rsidP="00B37064">
      <w:r>
        <w:rPr>
          <w:noProof/>
        </w:rPr>
        <w:drawing>
          <wp:inline distT="0" distB="0" distL="0" distR="0" wp14:anchorId="0E6D7BED" wp14:editId="65F72FD6">
            <wp:extent cx="4181475" cy="2781300"/>
            <wp:effectExtent l="0" t="0" r="9525"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4181475" cy="2781300"/>
                    </a:xfrm>
                    <a:prstGeom prst="rect">
                      <a:avLst/>
                    </a:prstGeom>
                  </pic:spPr>
                </pic:pic>
              </a:graphicData>
            </a:graphic>
          </wp:inline>
        </w:drawing>
      </w:r>
    </w:p>
    <w:p w14:paraId="0F795560" w14:textId="77777777" w:rsidR="002175E0" w:rsidRDefault="002175E0" w:rsidP="00B37064">
      <w:r>
        <w:t>Select the document No</w:t>
      </w:r>
    </w:p>
    <w:p w14:paraId="3CCCFFBE" w14:textId="77777777" w:rsidR="002175E0" w:rsidRDefault="002175E0" w:rsidP="00584180">
      <w:pPr>
        <w:pStyle w:val="ListParagraph"/>
        <w:numPr>
          <w:ilvl w:val="0"/>
          <w:numId w:val="51"/>
        </w:numPr>
      </w:pPr>
      <w:r>
        <w:t>Challan No</w:t>
      </w:r>
    </w:p>
    <w:p w14:paraId="1F7BFAE3" w14:textId="77777777" w:rsidR="002175E0" w:rsidRDefault="002175E0" w:rsidP="00584180">
      <w:pPr>
        <w:pStyle w:val="ListParagraph"/>
        <w:numPr>
          <w:ilvl w:val="0"/>
          <w:numId w:val="51"/>
        </w:numPr>
      </w:pPr>
      <w:r>
        <w:t>Challan Date</w:t>
      </w:r>
    </w:p>
    <w:p w14:paraId="7254884A" w14:textId="77777777" w:rsidR="002175E0" w:rsidRDefault="002175E0" w:rsidP="00584180">
      <w:pPr>
        <w:pStyle w:val="ListParagraph"/>
        <w:numPr>
          <w:ilvl w:val="0"/>
          <w:numId w:val="51"/>
        </w:numPr>
      </w:pPr>
      <w:r>
        <w:t>Bank Name and Branch</w:t>
      </w:r>
    </w:p>
    <w:p w14:paraId="2FFD7712" w14:textId="77777777" w:rsidR="002175E0" w:rsidRDefault="002175E0" w:rsidP="00584180">
      <w:pPr>
        <w:pStyle w:val="ListParagraph"/>
        <w:numPr>
          <w:ilvl w:val="0"/>
          <w:numId w:val="51"/>
        </w:numPr>
      </w:pPr>
      <w:r>
        <w:t>Cheque No and Date</w:t>
      </w:r>
    </w:p>
    <w:p w14:paraId="661E8317" w14:textId="5255575F" w:rsidR="002E0BD0" w:rsidRPr="004B5E19" w:rsidRDefault="002E0BD0" w:rsidP="00B37064"/>
    <w:p w14:paraId="3B9806C9" w14:textId="77777777" w:rsidR="005D1F81" w:rsidRDefault="00C00377" w:rsidP="00584180">
      <w:pPr>
        <w:pStyle w:val="Heading2"/>
        <w:numPr>
          <w:ilvl w:val="1"/>
          <w:numId w:val="33"/>
        </w:numPr>
      </w:pPr>
      <w:bookmarkStart w:id="101" w:name="_Toc352343858"/>
      <w:r>
        <w:lastRenderedPageBreak/>
        <w:t>Final Settlement</w:t>
      </w:r>
      <w:bookmarkEnd w:id="101"/>
    </w:p>
    <w:p w14:paraId="52492968" w14:textId="77777777" w:rsidR="00075ACF" w:rsidRDefault="00075ACF" w:rsidP="00B37064"/>
    <w:p w14:paraId="5BC65332" w14:textId="1FBD1150" w:rsidR="00C00377" w:rsidRDefault="00C00377" w:rsidP="00B37064">
      <w:r>
        <w:t xml:space="preserve">Path: </w:t>
      </w:r>
      <w:r w:rsidR="005E1DB4">
        <w:t xml:space="preserve">Business Central </w:t>
      </w:r>
      <w:r>
        <w:sym w:font="Wingdings" w:char="F0E0"/>
      </w:r>
      <w:r>
        <w:t>Final Settlement</w:t>
      </w:r>
    </w:p>
    <w:p w14:paraId="62728BE4" w14:textId="65FF5C89" w:rsidR="00C00377" w:rsidRDefault="007E3F35" w:rsidP="00B37064">
      <w:r>
        <w:rPr>
          <w:noProof/>
        </w:rPr>
        <w:drawing>
          <wp:inline distT="0" distB="0" distL="0" distR="0" wp14:anchorId="108DEF41" wp14:editId="736CABBC">
            <wp:extent cx="5943600" cy="3570605"/>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5943600" cy="3570605"/>
                    </a:xfrm>
                    <a:prstGeom prst="rect">
                      <a:avLst/>
                    </a:prstGeom>
                  </pic:spPr>
                </pic:pic>
              </a:graphicData>
            </a:graphic>
          </wp:inline>
        </w:drawing>
      </w:r>
    </w:p>
    <w:p w14:paraId="5F6D84CA" w14:textId="77777777" w:rsidR="00FF295C" w:rsidRDefault="00FF295C" w:rsidP="00B37064">
      <w:r>
        <w:t>Click Home</w:t>
      </w:r>
      <w:r>
        <w:sym w:font="Wingdings" w:char="F0E0"/>
      </w:r>
      <w:r>
        <w:t>New.</w:t>
      </w:r>
    </w:p>
    <w:p w14:paraId="078C26DB" w14:textId="77777777" w:rsidR="00FF295C" w:rsidRDefault="00FF295C" w:rsidP="00B37064">
      <w:r>
        <w:t>Once the employee Resigned, Place a check mark on Employee Master “General Fast Tab” as resigned, in final settlement only resigned employee information will be viewed.</w:t>
      </w:r>
    </w:p>
    <w:p w14:paraId="26BB617F" w14:textId="290153C8" w:rsidR="00F26614" w:rsidRDefault="007E3F35" w:rsidP="00B37064">
      <w:r>
        <w:rPr>
          <w:noProof/>
        </w:rPr>
        <w:drawing>
          <wp:inline distT="0" distB="0" distL="0" distR="0" wp14:anchorId="32F7F2FA" wp14:editId="200635FD">
            <wp:extent cx="5943600" cy="270510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5943600" cy="2705100"/>
                    </a:xfrm>
                    <a:prstGeom prst="rect">
                      <a:avLst/>
                    </a:prstGeom>
                  </pic:spPr>
                </pic:pic>
              </a:graphicData>
            </a:graphic>
          </wp:inline>
        </w:drawing>
      </w:r>
    </w:p>
    <w:p w14:paraId="7D9818FA" w14:textId="77777777" w:rsidR="009E4FAD" w:rsidRDefault="009E4FAD" w:rsidP="00B37064">
      <w:r>
        <w:lastRenderedPageBreak/>
        <w:t>Select the employee and define the reliving month and year and last of leaving date with this system will update the no of days filed, if user needs to modify the same as per applicable they can modify.</w:t>
      </w:r>
    </w:p>
    <w:p w14:paraId="4F0338D6" w14:textId="77777777" w:rsidR="009E4FAD" w:rsidRDefault="000562FE" w:rsidP="00B37064">
      <w:r>
        <w:t>Cli</w:t>
      </w:r>
      <w:r w:rsidR="00F26614">
        <w:t>ck Home</w:t>
      </w:r>
      <w:r>
        <w:sym w:font="Wingdings" w:char="F0E0"/>
      </w:r>
      <w:r>
        <w:t>Get Pay elements</w:t>
      </w:r>
    </w:p>
    <w:p w14:paraId="49A85A0F" w14:textId="77777777" w:rsidR="000562FE" w:rsidRDefault="00A75613" w:rsidP="00B37064">
      <w:r>
        <w:t>With this system update the applicable pay elements</w:t>
      </w:r>
    </w:p>
    <w:p w14:paraId="5A93D600" w14:textId="7FEAA787" w:rsidR="00A75613" w:rsidRDefault="007E3F35" w:rsidP="00B37064">
      <w:r>
        <w:rPr>
          <w:noProof/>
        </w:rPr>
        <w:drawing>
          <wp:inline distT="0" distB="0" distL="0" distR="0" wp14:anchorId="6829DE00" wp14:editId="7FBC66BE">
            <wp:extent cx="5943600" cy="3382010"/>
            <wp:effectExtent l="0" t="0" r="0" b="889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5943600" cy="3382010"/>
                    </a:xfrm>
                    <a:prstGeom prst="rect">
                      <a:avLst/>
                    </a:prstGeom>
                  </pic:spPr>
                </pic:pic>
              </a:graphicData>
            </a:graphic>
          </wp:inline>
        </w:drawing>
      </w:r>
    </w:p>
    <w:p w14:paraId="7485B50F" w14:textId="77777777" w:rsidR="00A75613" w:rsidRDefault="00DE6256" w:rsidP="00B37064">
      <w:r>
        <w:t>Click Home</w:t>
      </w:r>
      <w:r w:rsidR="00247E34">
        <w:sym w:font="Wingdings" w:char="F0E0"/>
      </w:r>
      <w:r w:rsidR="00247E34">
        <w:t>Calculate Amount</w:t>
      </w:r>
    </w:p>
    <w:p w14:paraId="487FF257" w14:textId="7B557F42" w:rsidR="00AE1749" w:rsidRDefault="007E3F35" w:rsidP="00B37064">
      <w:r>
        <w:rPr>
          <w:noProof/>
        </w:rPr>
        <w:drawing>
          <wp:inline distT="0" distB="0" distL="0" distR="0" wp14:anchorId="1A000648" wp14:editId="5DBFE507">
            <wp:extent cx="5943600" cy="2497455"/>
            <wp:effectExtent l="0" t="0" r="0"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5943600" cy="2497455"/>
                    </a:xfrm>
                    <a:prstGeom prst="rect">
                      <a:avLst/>
                    </a:prstGeom>
                  </pic:spPr>
                </pic:pic>
              </a:graphicData>
            </a:graphic>
          </wp:inline>
        </w:drawing>
      </w:r>
    </w:p>
    <w:p w14:paraId="6F80D10A" w14:textId="77777777" w:rsidR="00247E34" w:rsidRDefault="00AE1749" w:rsidP="00B37064">
      <w:r>
        <w:t>Click Home</w:t>
      </w:r>
      <w:r w:rsidR="00393719">
        <w:sym w:font="Wingdings" w:char="F0E0"/>
      </w:r>
      <w:r w:rsidR="00393719">
        <w:t>Calculate Bonus Amount</w:t>
      </w:r>
    </w:p>
    <w:p w14:paraId="3BE059E1" w14:textId="5E154CFE" w:rsidR="00393719" w:rsidRDefault="00393719" w:rsidP="00B37064">
      <w:r>
        <w:t xml:space="preserve">Click </w:t>
      </w:r>
      <w:r w:rsidR="00F846EA">
        <w:t>Home</w:t>
      </w:r>
      <w:r>
        <w:sym w:font="Wingdings" w:char="F0E0"/>
      </w:r>
      <w:r>
        <w:t xml:space="preserve"> </w:t>
      </w:r>
      <w:r w:rsidR="00C747A9">
        <w:t>Print to</w:t>
      </w:r>
      <w:r>
        <w:t xml:space="preserve"> print the Final settlement of the employee</w:t>
      </w:r>
    </w:p>
    <w:p w14:paraId="72378609" w14:textId="0E74A041" w:rsidR="007A2277" w:rsidRDefault="007E3F35" w:rsidP="00B37064">
      <w:r>
        <w:rPr>
          <w:noProof/>
        </w:rPr>
        <w:lastRenderedPageBreak/>
        <w:drawing>
          <wp:inline distT="0" distB="0" distL="0" distR="0" wp14:anchorId="2B34A4CC" wp14:editId="323C4586">
            <wp:extent cx="5943600" cy="2865755"/>
            <wp:effectExtent l="0" t="0" r="0"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5943600" cy="2865755"/>
                    </a:xfrm>
                    <a:prstGeom prst="rect">
                      <a:avLst/>
                    </a:prstGeom>
                  </pic:spPr>
                </pic:pic>
              </a:graphicData>
            </a:graphic>
          </wp:inline>
        </w:drawing>
      </w:r>
    </w:p>
    <w:p w14:paraId="28E4E049" w14:textId="452EF52E" w:rsidR="00F846EA" w:rsidRDefault="00F846EA" w:rsidP="00B37064"/>
    <w:p w14:paraId="6F7D184C" w14:textId="7C0CBDE0" w:rsidR="007600B8" w:rsidRDefault="007E3F35" w:rsidP="00B37064">
      <w:r>
        <w:rPr>
          <w:noProof/>
        </w:rPr>
        <w:drawing>
          <wp:inline distT="0" distB="0" distL="0" distR="0" wp14:anchorId="0FDD37A9" wp14:editId="1081DE23">
            <wp:extent cx="5943600" cy="2788285"/>
            <wp:effectExtent l="0" t="0" r="0"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5943600" cy="2788285"/>
                    </a:xfrm>
                    <a:prstGeom prst="rect">
                      <a:avLst/>
                    </a:prstGeom>
                  </pic:spPr>
                </pic:pic>
              </a:graphicData>
            </a:graphic>
          </wp:inline>
        </w:drawing>
      </w:r>
    </w:p>
    <w:p w14:paraId="2D1A1C43" w14:textId="77777777" w:rsidR="007600B8" w:rsidRDefault="007600B8" w:rsidP="00B37064">
      <w:r>
        <w:t>Posting Fast tab: Define the following information</w:t>
      </w:r>
    </w:p>
    <w:p w14:paraId="5DBB0B88" w14:textId="77777777" w:rsidR="007600B8" w:rsidRDefault="007600B8" w:rsidP="00584180">
      <w:pPr>
        <w:pStyle w:val="ListParagraph"/>
        <w:numPr>
          <w:ilvl w:val="0"/>
          <w:numId w:val="52"/>
        </w:numPr>
      </w:pPr>
      <w:r>
        <w:t>Journal Batch name</w:t>
      </w:r>
    </w:p>
    <w:p w14:paraId="6BB64E66" w14:textId="77777777" w:rsidR="007600B8" w:rsidRDefault="007600B8" w:rsidP="00584180">
      <w:pPr>
        <w:pStyle w:val="ListParagraph"/>
        <w:numPr>
          <w:ilvl w:val="0"/>
          <w:numId w:val="52"/>
        </w:numPr>
      </w:pPr>
      <w:r>
        <w:t>Posting Date</w:t>
      </w:r>
    </w:p>
    <w:p w14:paraId="4BEA91C5" w14:textId="77777777" w:rsidR="007600B8" w:rsidRDefault="007600B8" w:rsidP="00584180">
      <w:pPr>
        <w:pStyle w:val="ListParagraph"/>
        <w:numPr>
          <w:ilvl w:val="0"/>
          <w:numId w:val="52"/>
        </w:numPr>
      </w:pPr>
      <w:r>
        <w:t>Document No</w:t>
      </w:r>
    </w:p>
    <w:p w14:paraId="00E71002" w14:textId="77777777" w:rsidR="007600B8" w:rsidRDefault="007600B8" w:rsidP="007600B8">
      <w:r>
        <w:t>Click Home</w:t>
      </w:r>
      <w:r>
        <w:sym w:font="Wingdings" w:char="F0E0"/>
      </w:r>
      <w:r>
        <w:t>Post</w:t>
      </w:r>
    </w:p>
    <w:p w14:paraId="3B5DBD3F" w14:textId="77777777" w:rsidR="00393719" w:rsidRDefault="00393719" w:rsidP="00B37064">
      <w:r>
        <w:t>With this final settlement will be calculated and posted to G/L accounts and Employee will be blocked automatically.</w:t>
      </w:r>
    </w:p>
    <w:p w14:paraId="1631ED49" w14:textId="5264A4FC" w:rsidR="00130007" w:rsidRDefault="007E3F35" w:rsidP="00B37064">
      <w:r>
        <w:rPr>
          <w:noProof/>
        </w:rPr>
        <w:lastRenderedPageBreak/>
        <w:drawing>
          <wp:inline distT="0" distB="0" distL="0" distR="0" wp14:anchorId="7A1A41DE" wp14:editId="0E3B5E7C">
            <wp:extent cx="5943600" cy="3843655"/>
            <wp:effectExtent l="0" t="0" r="0" b="4445"/>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5943600" cy="3843655"/>
                    </a:xfrm>
                    <a:prstGeom prst="rect">
                      <a:avLst/>
                    </a:prstGeom>
                  </pic:spPr>
                </pic:pic>
              </a:graphicData>
            </a:graphic>
          </wp:inline>
        </w:drawing>
      </w:r>
    </w:p>
    <w:p w14:paraId="1468CED5" w14:textId="77777777" w:rsidR="00393719" w:rsidRDefault="00393719" w:rsidP="00B37064">
      <w:r>
        <w:t>With this he will become the history of the organization only.</w:t>
      </w:r>
    </w:p>
    <w:p w14:paraId="13D37588" w14:textId="77777777" w:rsidR="00393719" w:rsidRDefault="00393719" w:rsidP="00B37064"/>
    <w:p w14:paraId="3250A611" w14:textId="77777777" w:rsidR="00393719" w:rsidRPr="00393719" w:rsidRDefault="00393719" w:rsidP="00B37064">
      <w:pPr>
        <w:rPr>
          <w:b/>
        </w:rPr>
      </w:pPr>
      <w:r w:rsidRPr="00393719">
        <w:rPr>
          <w:b/>
        </w:rPr>
        <w:t>Final Settlement Payment to Employee:</w:t>
      </w:r>
    </w:p>
    <w:p w14:paraId="5AFFB4D6" w14:textId="6FEAC2A4" w:rsidR="00393719" w:rsidRDefault="00B705A7" w:rsidP="00B37064">
      <w:r>
        <w:t xml:space="preserve">Path: </w:t>
      </w:r>
      <w:r w:rsidR="007E3F35">
        <w:t>Business Central</w:t>
      </w:r>
      <w:r>
        <w:sym w:font="Wingdings" w:char="F0E0"/>
      </w:r>
      <w:r w:rsidR="00EB07A7">
        <w:t>Actions</w:t>
      </w:r>
      <w:r>
        <w:sym w:font="Wingdings" w:char="F0E0"/>
      </w:r>
      <w:r>
        <w:t>Journals</w:t>
      </w:r>
      <w:r>
        <w:sym w:font="Wingdings" w:char="F0E0"/>
      </w:r>
      <w:r>
        <w:t xml:space="preserve">Final Settlement </w:t>
      </w:r>
      <w:r w:rsidR="00EB07A7">
        <w:t>payables</w:t>
      </w:r>
    </w:p>
    <w:p w14:paraId="1EC96DB4" w14:textId="14341303" w:rsidR="00B705A7" w:rsidRDefault="00EB07A7" w:rsidP="00B37064">
      <w:r>
        <w:rPr>
          <w:noProof/>
        </w:rPr>
        <w:drawing>
          <wp:inline distT="0" distB="0" distL="0" distR="0" wp14:anchorId="2CCA082C" wp14:editId="6ADDCC1A">
            <wp:extent cx="5943600" cy="2714625"/>
            <wp:effectExtent l="0" t="0" r="0" b="9525"/>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5943600" cy="2714625"/>
                    </a:xfrm>
                    <a:prstGeom prst="rect">
                      <a:avLst/>
                    </a:prstGeom>
                  </pic:spPr>
                </pic:pic>
              </a:graphicData>
            </a:graphic>
          </wp:inline>
        </w:drawing>
      </w:r>
    </w:p>
    <w:p w14:paraId="308264D0" w14:textId="77777777" w:rsidR="00F26C14" w:rsidRDefault="00F26C14" w:rsidP="00B37064">
      <w:r>
        <w:lastRenderedPageBreak/>
        <w:t>Select the employee code, Month and Year</w:t>
      </w:r>
    </w:p>
    <w:p w14:paraId="156251E9" w14:textId="77777777" w:rsidR="00F26C14" w:rsidRDefault="00F26C14" w:rsidP="00B37064">
      <w:r>
        <w:t xml:space="preserve">Select the Payment Method and Pay Account No </w:t>
      </w:r>
    </w:p>
    <w:p w14:paraId="77ED2305" w14:textId="77777777" w:rsidR="00F26C14" w:rsidRDefault="00F26C14" w:rsidP="00B37064">
      <w:r>
        <w:t>Define the Cheque no and Cheque Date</w:t>
      </w:r>
    </w:p>
    <w:p w14:paraId="5F656CAD" w14:textId="30A1012D" w:rsidR="001C17AF" w:rsidRDefault="00EB07A7" w:rsidP="00B37064">
      <w:r>
        <w:rPr>
          <w:noProof/>
        </w:rPr>
        <w:drawing>
          <wp:inline distT="0" distB="0" distL="0" distR="0" wp14:anchorId="2BB6DAD0" wp14:editId="0E30A901">
            <wp:extent cx="5943600" cy="3790950"/>
            <wp:effectExtent l="0" t="0" r="0"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5943600" cy="3790950"/>
                    </a:xfrm>
                    <a:prstGeom prst="rect">
                      <a:avLst/>
                    </a:prstGeom>
                  </pic:spPr>
                </pic:pic>
              </a:graphicData>
            </a:graphic>
          </wp:inline>
        </w:drawing>
      </w:r>
    </w:p>
    <w:p w14:paraId="51071E69" w14:textId="77777777" w:rsidR="00F26C14" w:rsidRDefault="001C17AF" w:rsidP="00B37064">
      <w:r>
        <w:t>Click Home</w:t>
      </w:r>
      <w:r w:rsidR="00020565">
        <w:sym w:font="Wingdings" w:char="F0E0"/>
      </w:r>
      <w:r w:rsidR="00020565">
        <w:t>Update Amount</w:t>
      </w:r>
    </w:p>
    <w:p w14:paraId="19267BC3" w14:textId="7BD03372" w:rsidR="00020565" w:rsidRDefault="00020565" w:rsidP="00B37064">
      <w:r>
        <w:t>Select the Journal Batch Name, Posting Date and Document</w:t>
      </w:r>
      <w:r w:rsidR="001C17AF">
        <w:t xml:space="preserve"> from Posting Fast Tab</w:t>
      </w:r>
    </w:p>
    <w:p w14:paraId="7D52A36E" w14:textId="69C34DEA" w:rsidR="00EB07A7" w:rsidRDefault="00EB07A7" w:rsidP="00B37064">
      <w:r>
        <w:rPr>
          <w:noProof/>
        </w:rPr>
        <w:drawing>
          <wp:inline distT="0" distB="0" distL="0" distR="0" wp14:anchorId="0490EA72" wp14:editId="0D3C7B92">
            <wp:extent cx="5943600" cy="2219325"/>
            <wp:effectExtent l="0" t="0" r="0" b="9525"/>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5943600" cy="2219325"/>
                    </a:xfrm>
                    <a:prstGeom prst="rect">
                      <a:avLst/>
                    </a:prstGeom>
                  </pic:spPr>
                </pic:pic>
              </a:graphicData>
            </a:graphic>
          </wp:inline>
        </w:drawing>
      </w:r>
    </w:p>
    <w:p w14:paraId="20C5B410" w14:textId="55EC83B8" w:rsidR="001C17AF" w:rsidRDefault="00EB07A7" w:rsidP="00B37064">
      <w:r>
        <w:rPr>
          <w:noProof/>
        </w:rPr>
        <w:lastRenderedPageBreak/>
        <w:drawing>
          <wp:inline distT="0" distB="0" distL="0" distR="0" wp14:anchorId="67659C30" wp14:editId="2AF00B41">
            <wp:extent cx="5943600" cy="3810635"/>
            <wp:effectExtent l="0" t="0" r="0"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5943600" cy="3810635"/>
                    </a:xfrm>
                    <a:prstGeom prst="rect">
                      <a:avLst/>
                    </a:prstGeom>
                  </pic:spPr>
                </pic:pic>
              </a:graphicData>
            </a:graphic>
          </wp:inline>
        </w:drawing>
      </w:r>
    </w:p>
    <w:p w14:paraId="6D861224" w14:textId="3463BCC5" w:rsidR="00EB07A7" w:rsidRDefault="00EB07A7" w:rsidP="00B37064">
      <w:r>
        <w:rPr>
          <w:noProof/>
        </w:rPr>
        <w:drawing>
          <wp:inline distT="0" distB="0" distL="0" distR="0" wp14:anchorId="714D9D9E" wp14:editId="5AA61E7D">
            <wp:extent cx="5943600" cy="3815080"/>
            <wp:effectExtent l="0" t="0" r="0"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5943600" cy="3815080"/>
                    </a:xfrm>
                    <a:prstGeom prst="rect">
                      <a:avLst/>
                    </a:prstGeom>
                  </pic:spPr>
                </pic:pic>
              </a:graphicData>
            </a:graphic>
          </wp:inline>
        </w:drawing>
      </w:r>
    </w:p>
    <w:p w14:paraId="5B999710" w14:textId="77777777" w:rsidR="00704333" w:rsidRDefault="00EE0E47" w:rsidP="00584180">
      <w:pPr>
        <w:pStyle w:val="Heading2"/>
        <w:numPr>
          <w:ilvl w:val="1"/>
          <w:numId w:val="33"/>
        </w:numPr>
      </w:pPr>
      <w:bookmarkStart w:id="102" w:name="_Toc352343859"/>
      <w:r>
        <w:lastRenderedPageBreak/>
        <w:t>Monthly Attendance (Monthly Salary Processing)</w:t>
      </w:r>
      <w:bookmarkEnd w:id="102"/>
    </w:p>
    <w:p w14:paraId="2E452511" w14:textId="77777777" w:rsidR="00C00377" w:rsidRDefault="00EE0E47" w:rsidP="00B37064">
      <w:r>
        <w:t>Every month user needs to run this function for Computing Employee Salary, before running this functions, user needs to check the following activities have done or not, they are as under:-</w:t>
      </w:r>
    </w:p>
    <w:p w14:paraId="2DABD85D" w14:textId="77777777" w:rsidR="00EE0E47" w:rsidRDefault="00142CE8" w:rsidP="00584180">
      <w:pPr>
        <w:pStyle w:val="ListParagraph"/>
        <w:numPr>
          <w:ilvl w:val="0"/>
          <w:numId w:val="40"/>
        </w:numPr>
      </w:pPr>
      <w:r>
        <w:t>Updating</w:t>
      </w:r>
      <w:r w:rsidR="00EE0E47">
        <w:t xml:space="preserve"> of Daily Attendance </w:t>
      </w:r>
    </w:p>
    <w:p w14:paraId="349843CC" w14:textId="77777777" w:rsidR="00EE0E47" w:rsidRDefault="00142CE8" w:rsidP="00584180">
      <w:pPr>
        <w:pStyle w:val="ListParagraph"/>
        <w:numPr>
          <w:ilvl w:val="0"/>
          <w:numId w:val="40"/>
        </w:numPr>
      </w:pPr>
      <w:r>
        <w:t>Updating</w:t>
      </w:r>
      <w:r w:rsidR="00EE0E47">
        <w:t xml:space="preserve"> of Leave Information</w:t>
      </w:r>
    </w:p>
    <w:p w14:paraId="506DC50C" w14:textId="77777777" w:rsidR="00EE0E47" w:rsidRDefault="00142CE8" w:rsidP="00584180">
      <w:pPr>
        <w:pStyle w:val="ListParagraph"/>
        <w:numPr>
          <w:ilvl w:val="0"/>
          <w:numId w:val="40"/>
        </w:numPr>
      </w:pPr>
      <w:r>
        <w:t>Updating</w:t>
      </w:r>
      <w:r w:rsidR="00EE0E47">
        <w:t xml:space="preserve"> of Overtime Approvals</w:t>
      </w:r>
    </w:p>
    <w:p w14:paraId="1E2D3255" w14:textId="77777777" w:rsidR="00EE0E47" w:rsidRDefault="00142CE8" w:rsidP="00584180">
      <w:pPr>
        <w:pStyle w:val="ListParagraph"/>
        <w:numPr>
          <w:ilvl w:val="0"/>
          <w:numId w:val="40"/>
        </w:numPr>
      </w:pPr>
      <w:r>
        <w:t>Updating</w:t>
      </w:r>
      <w:r w:rsidR="00EE0E47">
        <w:t xml:space="preserve"> of On duty Information</w:t>
      </w:r>
    </w:p>
    <w:p w14:paraId="46F0999B" w14:textId="77777777" w:rsidR="00EE0E47" w:rsidRDefault="00142CE8" w:rsidP="00584180">
      <w:pPr>
        <w:pStyle w:val="ListParagraph"/>
        <w:numPr>
          <w:ilvl w:val="0"/>
          <w:numId w:val="40"/>
        </w:numPr>
      </w:pPr>
      <w:r>
        <w:t>Updating</w:t>
      </w:r>
      <w:r w:rsidR="00EE0E47">
        <w:t xml:space="preserve"> of Compensatory off if any</w:t>
      </w:r>
    </w:p>
    <w:p w14:paraId="1741A807" w14:textId="77777777" w:rsidR="00EE0E47" w:rsidRDefault="00EE0E47" w:rsidP="00584180">
      <w:pPr>
        <w:pStyle w:val="ListParagraph"/>
        <w:numPr>
          <w:ilvl w:val="0"/>
          <w:numId w:val="40"/>
        </w:numPr>
      </w:pPr>
      <w:r>
        <w:t>Processing Pay Revision if any</w:t>
      </w:r>
    </w:p>
    <w:p w14:paraId="4CD7CA6A" w14:textId="77777777" w:rsidR="00EE0E47" w:rsidRDefault="00EE0E47" w:rsidP="00584180">
      <w:pPr>
        <w:pStyle w:val="ListParagraph"/>
        <w:numPr>
          <w:ilvl w:val="0"/>
          <w:numId w:val="40"/>
        </w:numPr>
      </w:pPr>
      <w:r>
        <w:t>Processing of Loans (New Loans, No Deduction Requests and Partial Deduction Request for Old loans if any)</w:t>
      </w:r>
    </w:p>
    <w:p w14:paraId="0D7D355A" w14:textId="77777777" w:rsidR="00EE0E47" w:rsidRDefault="00EE0E47" w:rsidP="00584180">
      <w:pPr>
        <w:pStyle w:val="ListParagraph"/>
        <w:numPr>
          <w:ilvl w:val="0"/>
          <w:numId w:val="40"/>
        </w:numPr>
      </w:pPr>
      <w:r>
        <w:t>Processing of Other pay elements if any</w:t>
      </w:r>
    </w:p>
    <w:p w14:paraId="1774864E" w14:textId="77777777" w:rsidR="00EE0E47" w:rsidRDefault="00EE0E47" w:rsidP="00584180">
      <w:pPr>
        <w:pStyle w:val="ListParagraph"/>
        <w:numPr>
          <w:ilvl w:val="0"/>
          <w:numId w:val="40"/>
        </w:numPr>
      </w:pPr>
      <w:r>
        <w:t>Processing of Final Settlement if any</w:t>
      </w:r>
    </w:p>
    <w:p w14:paraId="6C51122F" w14:textId="77777777" w:rsidR="00EE0E47" w:rsidRDefault="00EE0E47" w:rsidP="00584180">
      <w:pPr>
        <w:pStyle w:val="ListParagraph"/>
        <w:numPr>
          <w:ilvl w:val="0"/>
          <w:numId w:val="40"/>
        </w:numPr>
      </w:pPr>
      <w:r>
        <w:t>Processing of TDS monthly scheduling (New Employee, change request for old employees if any etc.,)</w:t>
      </w:r>
    </w:p>
    <w:p w14:paraId="7D338996" w14:textId="33B48D76" w:rsidR="00C00377" w:rsidRDefault="00142CE8" w:rsidP="00B37064">
      <w:r>
        <w:t>Path:</w:t>
      </w:r>
      <w:r w:rsidR="00EB07A7">
        <w:t xml:space="preserve"> Business Central </w:t>
      </w:r>
      <w:r w:rsidR="00F11CC4">
        <w:sym w:font="Wingdings" w:char="F0E0"/>
      </w:r>
      <w:r w:rsidR="00EB07A7">
        <w:t>Actions</w:t>
      </w:r>
      <w:r>
        <w:sym w:font="Wingdings" w:char="F0E0"/>
      </w:r>
      <w:r>
        <w:t>Attendance</w:t>
      </w:r>
      <w:r>
        <w:sym w:font="Wingdings" w:char="F0E0"/>
      </w:r>
      <w:r>
        <w:t>Monthly Attendance</w:t>
      </w:r>
    </w:p>
    <w:p w14:paraId="3D322AB7" w14:textId="5F350E29" w:rsidR="00142CE8" w:rsidRDefault="00EB07A7" w:rsidP="00B37064">
      <w:r>
        <w:rPr>
          <w:noProof/>
        </w:rPr>
        <w:drawing>
          <wp:inline distT="0" distB="0" distL="0" distR="0" wp14:anchorId="116D13C3" wp14:editId="7D0EF062">
            <wp:extent cx="5943600" cy="1906270"/>
            <wp:effectExtent l="0" t="0" r="0"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5943600" cy="1906270"/>
                    </a:xfrm>
                    <a:prstGeom prst="rect">
                      <a:avLst/>
                    </a:prstGeom>
                  </pic:spPr>
                </pic:pic>
              </a:graphicData>
            </a:graphic>
          </wp:inline>
        </w:drawing>
      </w:r>
    </w:p>
    <w:p w14:paraId="489D859F" w14:textId="77777777" w:rsidR="00142CE8" w:rsidRPr="00142CE8" w:rsidRDefault="00142CE8" w:rsidP="00B37064">
      <w:pPr>
        <w:rPr>
          <w:b/>
        </w:rPr>
      </w:pPr>
      <w:r w:rsidRPr="00142CE8">
        <w:rPr>
          <w:b/>
        </w:rPr>
        <w:t xml:space="preserve">General </w:t>
      </w:r>
      <w:r w:rsidR="00F11CC4">
        <w:rPr>
          <w:b/>
        </w:rPr>
        <w:t xml:space="preserve">Fast </w:t>
      </w:r>
      <w:r w:rsidRPr="00142CE8">
        <w:rPr>
          <w:b/>
        </w:rPr>
        <w:t>Tab:</w:t>
      </w:r>
    </w:p>
    <w:p w14:paraId="5E1C081D" w14:textId="77777777" w:rsidR="00C00377" w:rsidRDefault="00142CE8" w:rsidP="00B37064">
      <w:r>
        <w:t xml:space="preserve">Month and year information will automatically </w:t>
      </w:r>
      <w:r w:rsidR="00C747A9">
        <w:t>update</w:t>
      </w:r>
      <w:r>
        <w:t xml:space="preserve"> based on the HR Setup General Tab, Salary processing month and year.</w:t>
      </w:r>
    </w:p>
    <w:p w14:paraId="74703B31" w14:textId="77777777" w:rsidR="00142CE8" w:rsidRDefault="00142CE8" w:rsidP="00B37064">
      <w:r>
        <w:t>If user needs to process the salary based on the employee pay cadre wise, they can filter the data from pay carder field</w:t>
      </w:r>
    </w:p>
    <w:p w14:paraId="109BADE8" w14:textId="77777777" w:rsidR="00F63D52" w:rsidRDefault="001C3AE7" w:rsidP="00F63D52">
      <w:r>
        <w:t>Click Actions</w:t>
      </w:r>
      <w:r w:rsidR="00F63D52">
        <w:sym w:font="Wingdings" w:char="F0E0"/>
      </w:r>
      <w:r w:rsidR="00F63D52">
        <w:t xml:space="preserve">Release </w:t>
      </w:r>
    </w:p>
    <w:p w14:paraId="3F6B4E5C" w14:textId="77777777" w:rsidR="00F63D52" w:rsidRDefault="00F63D52" w:rsidP="00B37064">
      <w:r>
        <w:t>Once the HR Department will update employee wise attendance information they can release the Monthly attendance to Finance and Accounts Department for Process salary for the month.</w:t>
      </w:r>
    </w:p>
    <w:p w14:paraId="12A9F84A" w14:textId="77777777" w:rsidR="002F65B0" w:rsidRDefault="00E83755" w:rsidP="00B37064">
      <w:r>
        <w:lastRenderedPageBreak/>
        <w:t xml:space="preserve">After releasing the document, if they </w:t>
      </w:r>
      <w:r w:rsidR="00C747A9">
        <w:t>need</w:t>
      </w:r>
      <w:r>
        <w:t xml:space="preserve"> to update any informati</w:t>
      </w:r>
      <w:r w:rsidR="001C3AE7">
        <w:t>on, they need to click Actions</w:t>
      </w:r>
      <w:r>
        <w:sym w:font="Wingdings" w:char="F0E0"/>
      </w:r>
      <w:r>
        <w:t>Reopen</w:t>
      </w:r>
    </w:p>
    <w:p w14:paraId="1DA6F2B2" w14:textId="77777777" w:rsidR="00355999" w:rsidRPr="00355999" w:rsidRDefault="00355999" w:rsidP="00B37064">
      <w:pPr>
        <w:rPr>
          <w:b/>
        </w:rPr>
      </w:pPr>
      <w:r w:rsidRPr="00355999">
        <w:rPr>
          <w:b/>
        </w:rPr>
        <w:t>Finance and Accounts Department will run the following process:</w:t>
      </w:r>
    </w:p>
    <w:p w14:paraId="28B958E7" w14:textId="77777777" w:rsidR="00142CE8" w:rsidRDefault="001C3AE7" w:rsidP="00B37064">
      <w:r>
        <w:t>Click Actions</w:t>
      </w:r>
      <w:r w:rsidR="00142CE8">
        <w:sym w:font="Wingdings" w:char="F0E0"/>
      </w:r>
      <w:r w:rsidR="00142CE8">
        <w:t>Process Salary</w:t>
      </w:r>
      <w:r>
        <w:t xml:space="preserve"> &lt;Current Employee or All Employees&gt;</w:t>
      </w:r>
    </w:p>
    <w:p w14:paraId="69945F45" w14:textId="4135EE36" w:rsidR="00142CE8" w:rsidRDefault="00210FF5" w:rsidP="00B37064">
      <w:r>
        <w:t xml:space="preserve">Salary can be processed for current employee or all employees </w:t>
      </w:r>
    </w:p>
    <w:p w14:paraId="4D006429" w14:textId="09682E09" w:rsidR="00447AE0" w:rsidRDefault="00EB07A7" w:rsidP="00B37064">
      <w:r>
        <w:rPr>
          <w:noProof/>
        </w:rPr>
        <w:drawing>
          <wp:inline distT="0" distB="0" distL="0" distR="0" wp14:anchorId="7CBAD0FA" wp14:editId="23E7FDBE">
            <wp:extent cx="5943600" cy="2449830"/>
            <wp:effectExtent l="0" t="0" r="0" b="762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5943600" cy="2449830"/>
                    </a:xfrm>
                    <a:prstGeom prst="rect">
                      <a:avLst/>
                    </a:prstGeom>
                  </pic:spPr>
                </pic:pic>
              </a:graphicData>
            </a:graphic>
          </wp:inline>
        </w:drawing>
      </w:r>
    </w:p>
    <w:p w14:paraId="379ECCD3" w14:textId="77777777" w:rsidR="00447AE0" w:rsidRDefault="00447AE0" w:rsidP="00B37064"/>
    <w:p w14:paraId="7C17D399" w14:textId="72650B1A" w:rsidR="00210FF5" w:rsidRDefault="00210FF5" w:rsidP="00B37064"/>
    <w:p w14:paraId="391D8640" w14:textId="43B47B12" w:rsidR="001C3AE7" w:rsidRDefault="00EB07A7" w:rsidP="00B37064">
      <w:r>
        <w:rPr>
          <w:noProof/>
        </w:rPr>
        <w:drawing>
          <wp:inline distT="0" distB="0" distL="0" distR="0" wp14:anchorId="7DE23F45" wp14:editId="55C642BA">
            <wp:extent cx="5943600" cy="1909445"/>
            <wp:effectExtent l="0" t="0" r="0" b="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5943600" cy="1909445"/>
                    </a:xfrm>
                    <a:prstGeom prst="rect">
                      <a:avLst/>
                    </a:prstGeom>
                  </pic:spPr>
                </pic:pic>
              </a:graphicData>
            </a:graphic>
          </wp:inline>
        </w:drawing>
      </w:r>
    </w:p>
    <w:p w14:paraId="3CB40DDB" w14:textId="77777777" w:rsidR="00407916" w:rsidRDefault="00407916" w:rsidP="00B37064">
      <w:r>
        <w:t>Click Ok</w:t>
      </w:r>
    </w:p>
    <w:p w14:paraId="628464C5" w14:textId="77777777" w:rsidR="00407916" w:rsidRDefault="00407916" w:rsidP="00B37064">
      <w:r>
        <w:t>With this system will compute the employee salary with considering of the following information</w:t>
      </w:r>
    </w:p>
    <w:p w14:paraId="0C1ACE15" w14:textId="77777777" w:rsidR="00407916" w:rsidRDefault="00407916" w:rsidP="00584180">
      <w:pPr>
        <w:pStyle w:val="ListParagraph"/>
        <w:numPr>
          <w:ilvl w:val="0"/>
          <w:numId w:val="41"/>
        </w:numPr>
      </w:pPr>
      <w:r>
        <w:t>Attendance Days for the Month</w:t>
      </w:r>
    </w:p>
    <w:p w14:paraId="7B60C069" w14:textId="77777777" w:rsidR="00407916" w:rsidRPr="00B37064" w:rsidRDefault="00407916" w:rsidP="00584180">
      <w:pPr>
        <w:pStyle w:val="ListParagraph"/>
        <w:numPr>
          <w:ilvl w:val="0"/>
          <w:numId w:val="41"/>
        </w:numPr>
      </w:pPr>
      <w:r>
        <w:t>Leaves Taken During the Month</w:t>
      </w:r>
    </w:p>
    <w:p w14:paraId="49C2729B" w14:textId="77777777" w:rsidR="00C9428C" w:rsidRDefault="00407916" w:rsidP="00584180">
      <w:pPr>
        <w:pStyle w:val="ListParagraph"/>
        <w:numPr>
          <w:ilvl w:val="0"/>
          <w:numId w:val="41"/>
        </w:numPr>
      </w:pPr>
      <w:r>
        <w:t>Loss of Pay if any for the Month</w:t>
      </w:r>
    </w:p>
    <w:p w14:paraId="43B384E4" w14:textId="77777777" w:rsidR="00407916" w:rsidRDefault="00407916" w:rsidP="00584180">
      <w:pPr>
        <w:pStyle w:val="ListParagraph"/>
        <w:numPr>
          <w:ilvl w:val="0"/>
          <w:numId w:val="41"/>
        </w:numPr>
      </w:pPr>
      <w:r>
        <w:lastRenderedPageBreak/>
        <w:t>Weekly off days and Holidays for the Month</w:t>
      </w:r>
    </w:p>
    <w:p w14:paraId="58FDFDD6" w14:textId="77777777" w:rsidR="00407916" w:rsidRDefault="00407916" w:rsidP="00584180">
      <w:pPr>
        <w:pStyle w:val="ListParagraph"/>
        <w:numPr>
          <w:ilvl w:val="0"/>
          <w:numId w:val="41"/>
        </w:numPr>
      </w:pPr>
      <w:r>
        <w:t>Compensatory off if any for the Month</w:t>
      </w:r>
    </w:p>
    <w:p w14:paraId="22FFE0DF" w14:textId="77777777" w:rsidR="00407916" w:rsidRDefault="00407916" w:rsidP="00584180">
      <w:pPr>
        <w:pStyle w:val="ListParagraph"/>
        <w:numPr>
          <w:ilvl w:val="0"/>
          <w:numId w:val="41"/>
        </w:numPr>
      </w:pPr>
      <w:r>
        <w:t>Overtime Approved Hours for the Month</w:t>
      </w:r>
    </w:p>
    <w:p w14:paraId="4D629497" w14:textId="77777777" w:rsidR="00407916" w:rsidRDefault="00407916" w:rsidP="008A70B6">
      <w:r>
        <w:t xml:space="preserve">After processing the salary, if user received any of the above information </w:t>
      </w:r>
      <w:r w:rsidR="004C2A42">
        <w:t>against any employees, they can update and reprocess the salary</w:t>
      </w:r>
    </w:p>
    <w:p w14:paraId="59EB4CEE" w14:textId="081AB44B" w:rsidR="004C2A42" w:rsidRDefault="00EB07A7" w:rsidP="008A70B6">
      <w:r>
        <w:rPr>
          <w:noProof/>
        </w:rPr>
        <w:drawing>
          <wp:inline distT="0" distB="0" distL="0" distR="0" wp14:anchorId="03834F8E" wp14:editId="57E8DC45">
            <wp:extent cx="5943600" cy="2287270"/>
            <wp:effectExtent l="0" t="0" r="0" b="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5943600" cy="2287270"/>
                    </a:xfrm>
                    <a:prstGeom prst="rect">
                      <a:avLst/>
                    </a:prstGeom>
                  </pic:spPr>
                </pic:pic>
              </a:graphicData>
            </a:graphic>
          </wp:inline>
        </w:drawing>
      </w:r>
    </w:p>
    <w:p w14:paraId="32F32BC4" w14:textId="77777777" w:rsidR="000E0854" w:rsidRDefault="001C3AE7" w:rsidP="000E0854">
      <w:r>
        <w:t>Click Actions</w:t>
      </w:r>
      <w:r w:rsidR="000E0854">
        <w:sym w:font="Wingdings" w:char="F0E0"/>
      </w:r>
      <w:r w:rsidR="000E0854">
        <w:t>Reprocess Salary</w:t>
      </w:r>
    </w:p>
    <w:p w14:paraId="35E2C7DC" w14:textId="77777777" w:rsidR="000E0854" w:rsidRPr="000E0854" w:rsidRDefault="000E0854" w:rsidP="008A70B6">
      <w:pPr>
        <w:rPr>
          <w:b/>
        </w:rPr>
      </w:pPr>
      <w:r w:rsidRPr="000E0854">
        <w:rPr>
          <w:b/>
        </w:rPr>
        <w:t>Note: This function can run as many times as HR and Finance Department needs to run before posting to General Ledger. Once the Salary has been posted to G/L Accounts, they cannot run this function for the month.</w:t>
      </w:r>
    </w:p>
    <w:p w14:paraId="581A0B9A" w14:textId="77777777" w:rsidR="00737FA6" w:rsidRDefault="001C3AE7" w:rsidP="008A70B6">
      <w:r>
        <w:t>Click Actions</w:t>
      </w:r>
      <w:r w:rsidR="00F63D52">
        <w:sym w:font="Wingdings" w:char="F0E0"/>
      </w:r>
      <w:r w:rsidR="00F63D52">
        <w:t>Calculate Gross Salary</w:t>
      </w:r>
    </w:p>
    <w:p w14:paraId="7A3BF420" w14:textId="25D0283B" w:rsidR="00F63D52" w:rsidRDefault="00EB07A7" w:rsidP="008A70B6">
      <w:r>
        <w:rPr>
          <w:noProof/>
        </w:rPr>
        <w:drawing>
          <wp:inline distT="0" distB="0" distL="0" distR="0" wp14:anchorId="3DA42737" wp14:editId="24C77AEC">
            <wp:extent cx="5943600" cy="1797685"/>
            <wp:effectExtent l="0" t="0" r="0" b="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5943600" cy="1797685"/>
                    </a:xfrm>
                    <a:prstGeom prst="rect">
                      <a:avLst/>
                    </a:prstGeom>
                  </pic:spPr>
                </pic:pic>
              </a:graphicData>
            </a:graphic>
          </wp:inline>
        </w:drawing>
      </w:r>
    </w:p>
    <w:p w14:paraId="69116004" w14:textId="77777777" w:rsidR="00F63D52" w:rsidRDefault="00F63D52" w:rsidP="008A70B6">
      <w:r>
        <w:t>With this system will update the Gross Salary</w:t>
      </w:r>
    </w:p>
    <w:p w14:paraId="5A9D64F9" w14:textId="77777777" w:rsidR="00355999" w:rsidRDefault="009D51B7" w:rsidP="008A70B6">
      <w:r>
        <w:t xml:space="preserve">Click </w:t>
      </w:r>
      <w:r w:rsidR="001C3AE7">
        <w:t>Reports</w:t>
      </w:r>
      <w:r>
        <w:sym w:font="Wingdings" w:char="F0E0"/>
      </w:r>
      <w:r>
        <w:t>Print PDF Pay Slip</w:t>
      </w:r>
    </w:p>
    <w:p w14:paraId="63379765" w14:textId="77777777" w:rsidR="009D51B7" w:rsidRDefault="009D51B7" w:rsidP="008A70B6">
      <w:r>
        <w:t>With this pay slips will be converted into PDF format</w:t>
      </w:r>
    </w:p>
    <w:p w14:paraId="66B7EFF4" w14:textId="77777777" w:rsidR="009D51B7" w:rsidRDefault="001C3AE7" w:rsidP="008A70B6">
      <w:r>
        <w:t>Click Reports</w:t>
      </w:r>
      <w:r w:rsidR="009D51B7">
        <w:sym w:font="Wingdings" w:char="F0E0"/>
      </w:r>
      <w:r w:rsidR="009D51B7">
        <w:t>Sent to Outlook Express</w:t>
      </w:r>
    </w:p>
    <w:p w14:paraId="397D63EB" w14:textId="77777777" w:rsidR="009D51B7" w:rsidRDefault="009D51B7" w:rsidP="008A70B6">
      <w:r>
        <w:lastRenderedPageBreak/>
        <w:t xml:space="preserve">With this pay slips for the month will be sent to employee outlook express, for this mail id needs to be </w:t>
      </w:r>
      <w:r w:rsidR="001A4576">
        <w:t>configuring</w:t>
      </w:r>
      <w:r>
        <w:t xml:space="preserve"> in Employee master communication tab.</w:t>
      </w:r>
    </w:p>
    <w:p w14:paraId="1A6F0704" w14:textId="77777777" w:rsidR="009D51B7" w:rsidRDefault="00C561B2" w:rsidP="008A70B6">
      <w:r>
        <w:t>Click Navigate</w:t>
      </w:r>
      <w:r w:rsidR="0047226F">
        <w:sym w:font="Wingdings" w:char="F0E0"/>
      </w:r>
      <w:r w:rsidR="0047226F">
        <w:t>Processed Salary</w:t>
      </w:r>
    </w:p>
    <w:p w14:paraId="306CD35C" w14:textId="77777777" w:rsidR="0047226F" w:rsidRDefault="0047226F" w:rsidP="008A70B6">
      <w:r>
        <w:t xml:space="preserve">With this user can view the Employee processed salary with </w:t>
      </w:r>
      <w:r w:rsidR="00C747A9">
        <w:t>all</w:t>
      </w:r>
      <w:r>
        <w:t xml:space="preserve"> additions and deductions for the month</w:t>
      </w:r>
    </w:p>
    <w:p w14:paraId="59F53F05" w14:textId="12920619" w:rsidR="0047226F" w:rsidRDefault="008061A4" w:rsidP="008A70B6">
      <w:r>
        <w:rPr>
          <w:noProof/>
        </w:rPr>
        <w:drawing>
          <wp:inline distT="0" distB="0" distL="0" distR="0" wp14:anchorId="0700A5BB" wp14:editId="232AF8E8">
            <wp:extent cx="5943600" cy="2497455"/>
            <wp:effectExtent l="0" t="0" r="0" b="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5943600" cy="2497455"/>
                    </a:xfrm>
                    <a:prstGeom prst="rect">
                      <a:avLst/>
                    </a:prstGeom>
                  </pic:spPr>
                </pic:pic>
              </a:graphicData>
            </a:graphic>
          </wp:inline>
        </w:drawing>
      </w:r>
    </w:p>
    <w:p w14:paraId="307F9169" w14:textId="77777777" w:rsidR="004563C2" w:rsidRDefault="00C561B2" w:rsidP="008A70B6">
      <w:r>
        <w:t>Click Navigate</w:t>
      </w:r>
      <w:r w:rsidR="00CD404C">
        <w:sym w:font="Wingdings" w:char="F0E0"/>
      </w:r>
      <w:r w:rsidR="00CD404C">
        <w:t>Dimension</w:t>
      </w:r>
    </w:p>
    <w:p w14:paraId="28FA46E2" w14:textId="77777777" w:rsidR="00CD404C" w:rsidRDefault="00A522B8" w:rsidP="008A70B6">
      <w:r>
        <w:t>Form this Employee Dimension information can be attached or modified as per the requirements</w:t>
      </w:r>
    </w:p>
    <w:p w14:paraId="247E087F" w14:textId="77777777" w:rsidR="00A522B8" w:rsidRDefault="001C3506" w:rsidP="00B241F5">
      <w:r>
        <w:t xml:space="preserve">Click </w:t>
      </w:r>
      <w:r w:rsidR="00C561B2">
        <w:t>Actions</w:t>
      </w:r>
      <w:r>
        <w:sym w:font="Wingdings" w:char="F0E0"/>
      </w:r>
      <w:r>
        <w:t>Pay Slip</w:t>
      </w:r>
    </w:p>
    <w:p w14:paraId="1218B30D" w14:textId="370A7176" w:rsidR="001C3506" w:rsidRPr="008061A4" w:rsidRDefault="008061A4" w:rsidP="008A70B6">
      <w:pPr>
        <w:rPr>
          <w:b/>
        </w:rPr>
      </w:pPr>
      <w:r>
        <w:rPr>
          <w:noProof/>
        </w:rPr>
        <w:drawing>
          <wp:inline distT="0" distB="0" distL="0" distR="0" wp14:anchorId="26AF8D04" wp14:editId="37C1A16E">
            <wp:extent cx="4200525" cy="3333750"/>
            <wp:effectExtent l="0" t="0" r="9525" b="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4200525" cy="3333750"/>
                    </a:xfrm>
                    <a:prstGeom prst="rect">
                      <a:avLst/>
                    </a:prstGeom>
                  </pic:spPr>
                </pic:pic>
              </a:graphicData>
            </a:graphic>
          </wp:inline>
        </w:drawing>
      </w:r>
    </w:p>
    <w:p w14:paraId="5899B511" w14:textId="77777777" w:rsidR="009F259E" w:rsidRDefault="009F259E" w:rsidP="008A70B6">
      <w:r>
        <w:lastRenderedPageBreak/>
        <w:t xml:space="preserve">Click Print or Preview </w:t>
      </w:r>
    </w:p>
    <w:p w14:paraId="1BC4219F" w14:textId="538B9E82" w:rsidR="009F259E" w:rsidRDefault="008061A4" w:rsidP="008A70B6">
      <w:r>
        <w:rPr>
          <w:noProof/>
        </w:rPr>
        <w:drawing>
          <wp:inline distT="0" distB="0" distL="0" distR="0" wp14:anchorId="4710BCB5" wp14:editId="6659677A">
            <wp:extent cx="2771775" cy="2686050"/>
            <wp:effectExtent l="0" t="0" r="9525" b="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2771775" cy="2686050"/>
                    </a:xfrm>
                    <a:prstGeom prst="rect">
                      <a:avLst/>
                    </a:prstGeom>
                  </pic:spPr>
                </pic:pic>
              </a:graphicData>
            </a:graphic>
          </wp:inline>
        </w:drawing>
      </w:r>
    </w:p>
    <w:p w14:paraId="2E4CCF99" w14:textId="77777777" w:rsidR="008061A4" w:rsidRDefault="008061A4" w:rsidP="008A70B6"/>
    <w:p w14:paraId="4E4A9F70" w14:textId="77777777" w:rsidR="00F839C3" w:rsidRDefault="00F839C3" w:rsidP="008A70B6">
      <w:r>
        <w:t>Posting tab:</w:t>
      </w:r>
    </w:p>
    <w:p w14:paraId="1FD35AE4" w14:textId="77777777" w:rsidR="00F839C3" w:rsidRDefault="00F839C3" w:rsidP="00584180">
      <w:pPr>
        <w:pStyle w:val="ListParagraph"/>
        <w:numPr>
          <w:ilvl w:val="0"/>
          <w:numId w:val="42"/>
        </w:numPr>
      </w:pPr>
      <w:r>
        <w:t>Select the Journal Batch Name</w:t>
      </w:r>
    </w:p>
    <w:p w14:paraId="0A529015" w14:textId="77777777" w:rsidR="00F839C3" w:rsidRDefault="00F839C3" w:rsidP="00584180">
      <w:pPr>
        <w:pStyle w:val="ListParagraph"/>
        <w:numPr>
          <w:ilvl w:val="0"/>
          <w:numId w:val="42"/>
        </w:numPr>
      </w:pPr>
      <w:r>
        <w:t>Posting Date</w:t>
      </w:r>
    </w:p>
    <w:p w14:paraId="4A903272" w14:textId="185F95AA" w:rsidR="00F839C3" w:rsidRDefault="00F839C3" w:rsidP="008A70B6">
      <w:pPr>
        <w:pStyle w:val="ListParagraph"/>
        <w:numPr>
          <w:ilvl w:val="0"/>
          <w:numId w:val="42"/>
        </w:numPr>
      </w:pPr>
      <w:r>
        <w:t>Document Number</w:t>
      </w:r>
      <w:r w:rsidR="008061A4">
        <w:rPr>
          <w:noProof/>
        </w:rPr>
        <w:drawing>
          <wp:inline distT="0" distB="0" distL="0" distR="0" wp14:anchorId="25FD6743" wp14:editId="2EDFD25F">
            <wp:extent cx="5943600" cy="2438400"/>
            <wp:effectExtent l="0" t="0" r="0" b="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5943600" cy="2438400"/>
                    </a:xfrm>
                    <a:prstGeom prst="rect">
                      <a:avLst/>
                    </a:prstGeom>
                  </pic:spPr>
                </pic:pic>
              </a:graphicData>
            </a:graphic>
          </wp:inline>
        </w:drawing>
      </w:r>
    </w:p>
    <w:p w14:paraId="18EC0C85" w14:textId="77777777" w:rsidR="00F839C3" w:rsidRDefault="00C561B2" w:rsidP="008A70B6">
      <w:r>
        <w:t>Click Actions</w:t>
      </w:r>
      <w:r w:rsidR="00F839C3">
        <w:sym w:font="Wingdings" w:char="F0E0"/>
      </w:r>
      <w:r>
        <w:t>Post Salary</w:t>
      </w:r>
    </w:p>
    <w:p w14:paraId="32A8FA46" w14:textId="77777777" w:rsidR="00F839C3" w:rsidRDefault="00F839C3" w:rsidP="008A70B6">
      <w:r>
        <w:t>With this Salary for the month will be posted to General Ledger and in Monthly Attendance form System will update Posted Field as True.</w:t>
      </w:r>
    </w:p>
    <w:p w14:paraId="17960C80" w14:textId="77777777" w:rsidR="005E2509" w:rsidRDefault="005E2509" w:rsidP="008A70B6">
      <w:pPr>
        <w:rPr>
          <w:b/>
          <w:color w:val="FF0000"/>
        </w:rPr>
      </w:pPr>
      <w:r w:rsidRPr="00467C38">
        <w:rPr>
          <w:b/>
          <w:color w:val="FF0000"/>
        </w:rPr>
        <w:t>Note: Once the Salary has been posted to G/L Accounts nothing can be done for the month.</w:t>
      </w:r>
    </w:p>
    <w:p w14:paraId="69C0A428" w14:textId="77777777" w:rsidR="009438E3" w:rsidRPr="009109D0" w:rsidRDefault="009109D0" w:rsidP="00E83459">
      <w:pPr>
        <w:pStyle w:val="Heading1"/>
      </w:pPr>
      <w:bookmarkStart w:id="103" w:name="_Toc352343860"/>
      <w:r w:rsidRPr="009109D0">
        <w:lastRenderedPageBreak/>
        <w:t>Salary Adjustment (Perks)</w:t>
      </w:r>
      <w:bookmarkEnd w:id="103"/>
    </w:p>
    <w:p w14:paraId="1E669549" w14:textId="77777777" w:rsidR="009438E3" w:rsidRDefault="009438E3" w:rsidP="00B94449">
      <w:pPr>
        <w:rPr>
          <w:rFonts w:ascii="Verdana" w:hAnsi="Verdana"/>
          <w:sz w:val="18"/>
          <w:szCs w:val="18"/>
        </w:rPr>
      </w:pPr>
    </w:p>
    <w:p w14:paraId="6079C392" w14:textId="77777777" w:rsidR="009109D0" w:rsidRDefault="009109D0" w:rsidP="00B94449">
      <w:pPr>
        <w:rPr>
          <w:rFonts w:ascii="Verdana" w:hAnsi="Verdana"/>
          <w:sz w:val="18"/>
          <w:szCs w:val="18"/>
        </w:rPr>
      </w:pPr>
      <w:r>
        <w:rPr>
          <w:rFonts w:ascii="Verdana" w:hAnsi="Verdana"/>
          <w:sz w:val="18"/>
          <w:szCs w:val="18"/>
        </w:rPr>
        <w:t xml:space="preserve">This functionality will be used, if any employee is getting additional benefits apart from the Salary, this functionality can be used. </w:t>
      </w:r>
    </w:p>
    <w:p w14:paraId="3A509EC4" w14:textId="77777777" w:rsidR="009109D0" w:rsidRDefault="009109D0" w:rsidP="00B94449">
      <w:pPr>
        <w:rPr>
          <w:rFonts w:ascii="Verdana" w:hAnsi="Verdana"/>
          <w:sz w:val="18"/>
          <w:szCs w:val="18"/>
        </w:rPr>
      </w:pPr>
      <w:r>
        <w:rPr>
          <w:rFonts w:ascii="Verdana" w:hAnsi="Verdana"/>
          <w:sz w:val="18"/>
          <w:szCs w:val="18"/>
        </w:rPr>
        <w:t xml:space="preserve">These expenses will be paid on monthly basis by submitting bills or as per the </w:t>
      </w:r>
      <w:r w:rsidR="00C3503B">
        <w:rPr>
          <w:rFonts w:ascii="Verdana" w:hAnsi="Verdana"/>
          <w:sz w:val="18"/>
          <w:szCs w:val="18"/>
        </w:rPr>
        <w:t>eligibility</w:t>
      </w:r>
      <w:r>
        <w:rPr>
          <w:rFonts w:ascii="Verdana" w:hAnsi="Verdana"/>
          <w:sz w:val="18"/>
          <w:szCs w:val="18"/>
        </w:rPr>
        <w:t>.</w:t>
      </w:r>
    </w:p>
    <w:p w14:paraId="41E7A02B" w14:textId="30E04DD6" w:rsidR="009109D0" w:rsidRDefault="009109D0" w:rsidP="00B94449">
      <w:pPr>
        <w:rPr>
          <w:rFonts w:ascii="Verdana" w:hAnsi="Verdana"/>
          <w:sz w:val="18"/>
          <w:szCs w:val="18"/>
        </w:rPr>
      </w:pPr>
      <w:r>
        <w:rPr>
          <w:rFonts w:ascii="Verdana" w:hAnsi="Verdana"/>
          <w:sz w:val="18"/>
          <w:szCs w:val="18"/>
        </w:rPr>
        <w:t>Path:</w:t>
      </w:r>
      <w:r w:rsidR="00A45A1D">
        <w:rPr>
          <w:rFonts w:ascii="Verdana" w:hAnsi="Verdana"/>
          <w:sz w:val="18"/>
          <w:szCs w:val="18"/>
        </w:rPr>
        <w:t xml:space="preserve"> </w:t>
      </w:r>
      <w:r w:rsidR="003605F9">
        <w:rPr>
          <w:rFonts w:ascii="Verdana" w:hAnsi="Verdana"/>
          <w:sz w:val="18"/>
          <w:szCs w:val="18"/>
        </w:rPr>
        <w:t xml:space="preserve">Business Central </w:t>
      </w:r>
      <w:r w:rsidR="00A45A1D" w:rsidRPr="00A45A1D">
        <w:rPr>
          <w:rFonts w:ascii="Verdana" w:hAnsi="Verdana"/>
          <w:sz w:val="18"/>
          <w:szCs w:val="18"/>
        </w:rPr>
        <w:sym w:font="Wingdings" w:char="F0E0"/>
      </w:r>
      <w:r w:rsidR="003605F9">
        <w:rPr>
          <w:rFonts w:ascii="Verdana" w:hAnsi="Verdana"/>
          <w:sz w:val="18"/>
          <w:szCs w:val="18"/>
        </w:rPr>
        <w:t>Actions</w:t>
      </w:r>
      <w:r w:rsidRPr="009109D0">
        <w:rPr>
          <w:rFonts w:ascii="Verdana" w:hAnsi="Verdana"/>
          <w:sz w:val="18"/>
          <w:szCs w:val="18"/>
        </w:rPr>
        <w:sym w:font="Wingdings" w:char="F0E0"/>
      </w:r>
      <w:r w:rsidR="003605F9">
        <w:rPr>
          <w:rFonts w:ascii="Verdana" w:hAnsi="Verdana"/>
          <w:sz w:val="18"/>
          <w:szCs w:val="18"/>
        </w:rPr>
        <w:t>setup</w:t>
      </w:r>
      <w:r w:rsidR="003605F9" w:rsidRPr="009109D0">
        <w:rPr>
          <w:rFonts w:ascii="Verdana" w:hAnsi="Verdana"/>
          <w:sz w:val="18"/>
          <w:szCs w:val="18"/>
        </w:rPr>
        <w:t xml:space="preserve"> </w:t>
      </w:r>
      <w:r w:rsidRPr="009109D0">
        <w:rPr>
          <w:rFonts w:ascii="Verdana" w:hAnsi="Verdana"/>
          <w:sz w:val="18"/>
          <w:szCs w:val="18"/>
        </w:rPr>
        <w:sym w:font="Wingdings" w:char="F0E0"/>
      </w:r>
      <w:r w:rsidRPr="009109D0">
        <w:t xml:space="preserve"> </w:t>
      </w:r>
      <w:r w:rsidRPr="009109D0">
        <w:rPr>
          <w:rFonts w:ascii="Verdana" w:hAnsi="Verdana"/>
          <w:sz w:val="18"/>
          <w:szCs w:val="18"/>
        </w:rPr>
        <w:t>Salary Adjustment</w:t>
      </w:r>
      <w:r w:rsidR="003605F9">
        <w:rPr>
          <w:rFonts w:ascii="Verdana" w:hAnsi="Verdana"/>
          <w:sz w:val="18"/>
          <w:szCs w:val="18"/>
        </w:rPr>
        <w:t xml:space="preserve"> setup</w:t>
      </w:r>
    </w:p>
    <w:p w14:paraId="6B70BFDE" w14:textId="77777777" w:rsidR="006E78EE" w:rsidRDefault="006E78EE" w:rsidP="00B94449">
      <w:pPr>
        <w:rPr>
          <w:rFonts w:ascii="Verdana" w:hAnsi="Verdana"/>
          <w:sz w:val="18"/>
          <w:szCs w:val="18"/>
        </w:rPr>
      </w:pPr>
      <w:r>
        <w:rPr>
          <w:rFonts w:ascii="Verdana" w:hAnsi="Verdana"/>
          <w:sz w:val="18"/>
          <w:szCs w:val="18"/>
        </w:rPr>
        <w:t>Click Home</w:t>
      </w:r>
      <w:r w:rsidRPr="006E78EE">
        <w:rPr>
          <w:rFonts w:ascii="Verdana" w:hAnsi="Verdana"/>
          <w:sz w:val="18"/>
          <w:szCs w:val="18"/>
        </w:rPr>
        <w:sym w:font="Wingdings" w:char="F0E0"/>
      </w:r>
      <w:r>
        <w:rPr>
          <w:rFonts w:ascii="Verdana" w:hAnsi="Verdana"/>
          <w:sz w:val="18"/>
          <w:szCs w:val="18"/>
        </w:rPr>
        <w:t xml:space="preserve">Get Employees </w:t>
      </w:r>
      <w:r w:rsidR="00300CFE">
        <w:rPr>
          <w:rFonts w:ascii="Verdana" w:hAnsi="Verdana"/>
          <w:sz w:val="18"/>
          <w:szCs w:val="18"/>
        </w:rPr>
        <w:t xml:space="preserve"> </w:t>
      </w:r>
    </w:p>
    <w:p w14:paraId="5F7DA1DB" w14:textId="17CB780D" w:rsidR="006E78EE" w:rsidRDefault="003605F9" w:rsidP="00B94449">
      <w:pPr>
        <w:rPr>
          <w:rFonts w:ascii="Verdana" w:hAnsi="Verdana"/>
          <w:b/>
          <w:sz w:val="18"/>
          <w:szCs w:val="18"/>
        </w:rPr>
      </w:pPr>
      <w:r>
        <w:rPr>
          <w:noProof/>
        </w:rPr>
        <w:drawing>
          <wp:inline distT="0" distB="0" distL="0" distR="0" wp14:anchorId="73C9423E" wp14:editId="2D740969">
            <wp:extent cx="5943600" cy="2308860"/>
            <wp:effectExtent l="0" t="0" r="0" b="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5943600" cy="2308860"/>
                    </a:xfrm>
                    <a:prstGeom prst="rect">
                      <a:avLst/>
                    </a:prstGeom>
                  </pic:spPr>
                </pic:pic>
              </a:graphicData>
            </a:graphic>
          </wp:inline>
        </w:drawing>
      </w:r>
    </w:p>
    <w:p w14:paraId="71B73249" w14:textId="77777777" w:rsidR="00C3503B" w:rsidRPr="006E78EE" w:rsidRDefault="00C3503B" w:rsidP="00B94449">
      <w:pPr>
        <w:rPr>
          <w:rFonts w:ascii="Verdana" w:hAnsi="Verdana"/>
          <w:b/>
          <w:sz w:val="18"/>
          <w:szCs w:val="18"/>
        </w:rPr>
      </w:pPr>
      <w:r w:rsidRPr="006E78EE">
        <w:rPr>
          <w:rFonts w:ascii="Verdana" w:hAnsi="Verdana"/>
          <w:b/>
          <w:sz w:val="18"/>
          <w:szCs w:val="18"/>
        </w:rPr>
        <w:t xml:space="preserve">General </w:t>
      </w:r>
      <w:r w:rsidR="006E78EE" w:rsidRPr="006E78EE">
        <w:rPr>
          <w:rFonts w:ascii="Verdana" w:hAnsi="Verdana"/>
          <w:b/>
          <w:sz w:val="18"/>
          <w:szCs w:val="18"/>
        </w:rPr>
        <w:t xml:space="preserve">Fast </w:t>
      </w:r>
      <w:r w:rsidRPr="006E78EE">
        <w:rPr>
          <w:rFonts w:ascii="Verdana" w:hAnsi="Verdana"/>
          <w:b/>
          <w:sz w:val="18"/>
          <w:szCs w:val="18"/>
        </w:rPr>
        <w:t>Tab:</w:t>
      </w:r>
    </w:p>
    <w:p w14:paraId="1C1111A8" w14:textId="77777777" w:rsidR="00C3503B" w:rsidRDefault="00C3503B" w:rsidP="00B94449">
      <w:pPr>
        <w:rPr>
          <w:rFonts w:ascii="Verdana" w:hAnsi="Verdana"/>
          <w:sz w:val="18"/>
          <w:szCs w:val="18"/>
        </w:rPr>
      </w:pPr>
      <w:r>
        <w:rPr>
          <w:rFonts w:ascii="Verdana" w:hAnsi="Verdana"/>
          <w:sz w:val="18"/>
          <w:szCs w:val="18"/>
        </w:rPr>
        <w:t xml:space="preserve">Month and Year will be updated based on the HR Setup General Tab, Salary </w:t>
      </w:r>
      <w:r w:rsidR="00C747A9">
        <w:rPr>
          <w:rFonts w:ascii="Verdana" w:hAnsi="Verdana"/>
          <w:sz w:val="18"/>
          <w:szCs w:val="18"/>
        </w:rPr>
        <w:t>processing</w:t>
      </w:r>
      <w:r>
        <w:rPr>
          <w:rFonts w:ascii="Verdana" w:hAnsi="Verdana"/>
          <w:sz w:val="18"/>
          <w:szCs w:val="18"/>
        </w:rPr>
        <w:t xml:space="preserve"> month and year information.</w:t>
      </w:r>
    </w:p>
    <w:p w14:paraId="55DF2CAD" w14:textId="77777777" w:rsidR="00C3503B" w:rsidRDefault="00C3503B" w:rsidP="00B94449">
      <w:pPr>
        <w:rPr>
          <w:rFonts w:ascii="Verdana" w:hAnsi="Verdana"/>
          <w:sz w:val="18"/>
          <w:szCs w:val="18"/>
        </w:rPr>
      </w:pPr>
      <w:r>
        <w:rPr>
          <w:rFonts w:ascii="Verdana" w:hAnsi="Verdana"/>
          <w:sz w:val="18"/>
          <w:szCs w:val="18"/>
        </w:rPr>
        <w:t>User needs to pay based on the location; they can use the required location from the location field.</w:t>
      </w:r>
    </w:p>
    <w:p w14:paraId="6DC1D019" w14:textId="317A58CB" w:rsidR="003B75B3" w:rsidRDefault="003B75B3" w:rsidP="00B94449">
      <w:pPr>
        <w:rPr>
          <w:rFonts w:ascii="Verdana" w:hAnsi="Verdana"/>
          <w:sz w:val="18"/>
          <w:szCs w:val="18"/>
        </w:rPr>
      </w:pPr>
      <w:r>
        <w:rPr>
          <w:rFonts w:ascii="Verdana" w:hAnsi="Verdana"/>
          <w:sz w:val="18"/>
          <w:szCs w:val="18"/>
        </w:rPr>
        <w:t xml:space="preserve">Define the Amount for applicable each and every employee </w:t>
      </w:r>
    </w:p>
    <w:p w14:paraId="3DAD2130" w14:textId="3F6378D5" w:rsidR="001B179A" w:rsidRDefault="001B179A" w:rsidP="00B94449">
      <w:pPr>
        <w:rPr>
          <w:rFonts w:ascii="Verdana" w:hAnsi="Verdana"/>
          <w:sz w:val="18"/>
          <w:szCs w:val="18"/>
        </w:rPr>
      </w:pPr>
      <w:r>
        <w:rPr>
          <w:noProof/>
        </w:rPr>
        <w:drawing>
          <wp:inline distT="0" distB="0" distL="0" distR="0" wp14:anchorId="661F519A" wp14:editId="1E0E8B3A">
            <wp:extent cx="5943600" cy="2296795"/>
            <wp:effectExtent l="0" t="0" r="0" b="8255"/>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5943600" cy="2296795"/>
                    </a:xfrm>
                    <a:prstGeom prst="rect">
                      <a:avLst/>
                    </a:prstGeom>
                  </pic:spPr>
                </pic:pic>
              </a:graphicData>
            </a:graphic>
          </wp:inline>
        </w:drawing>
      </w:r>
    </w:p>
    <w:p w14:paraId="3F593476" w14:textId="2EFFDF5A" w:rsidR="003D1A3C" w:rsidRDefault="003D1A3C" w:rsidP="00B94449">
      <w:pPr>
        <w:rPr>
          <w:rFonts w:ascii="Verdana" w:hAnsi="Verdana"/>
          <w:sz w:val="18"/>
          <w:szCs w:val="18"/>
        </w:rPr>
      </w:pPr>
    </w:p>
    <w:p w14:paraId="5C3E6390" w14:textId="77777777" w:rsidR="003B75B3" w:rsidRDefault="003B75B3" w:rsidP="00B94449">
      <w:pPr>
        <w:rPr>
          <w:rFonts w:ascii="Verdana" w:hAnsi="Verdana"/>
          <w:sz w:val="18"/>
          <w:szCs w:val="18"/>
        </w:rPr>
      </w:pPr>
      <w:r>
        <w:rPr>
          <w:rFonts w:ascii="Verdana" w:hAnsi="Verdana"/>
          <w:sz w:val="18"/>
          <w:szCs w:val="18"/>
        </w:rPr>
        <w:lastRenderedPageBreak/>
        <w:t>Posting Tab:</w:t>
      </w:r>
    </w:p>
    <w:p w14:paraId="607E7D34" w14:textId="77777777" w:rsidR="003B75B3" w:rsidRDefault="003B75B3" w:rsidP="00B94449">
      <w:pPr>
        <w:rPr>
          <w:rFonts w:ascii="Verdana" w:hAnsi="Verdana"/>
          <w:sz w:val="18"/>
          <w:szCs w:val="18"/>
        </w:rPr>
      </w:pPr>
      <w:r>
        <w:rPr>
          <w:rFonts w:ascii="Verdana" w:hAnsi="Verdana"/>
          <w:sz w:val="18"/>
          <w:szCs w:val="18"/>
        </w:rPr>
        <w:t>Select the Journal Batch Name, Posting Date and Document Number</w:t>
      </w:r>
    </w:p>
    <w:p w14:paraId="6F961153" w14:textId="541AD57C" w:rsidR="003D1A3C" w:rsidRDefault="001B179A" w:rsidP="00B94449">
      <w:pPr>
        <w:rPr>
          <w:rFonts w:ascii="Verdana" w:hAnsi="Verdana"/>
          <w:sz w:val="18"/>
          <w:szCs w:val="18"/>
        </w:rPr>
      </w:pPr>
      <w:r>
        <w:rPr>
          <w:noProof/>
        </w:rPr>
        <w:drawing>
          <wp:inline distT="0" distB="0" distL="0" distR="0" wp14:anchorId="247CEACA" wp14:editId="2918CA65">
            <wp:extent cx="5943600" cy="2838450"/>
            <wp:effectExtent l="0" t="0" r="0"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5943600" cy="2838450"/>
                    </a:xfrm>
                    <a:prstGeom prst="rect">
                      <a:avLst/>
                    </a:prstGeom>
                  </pic:spPr>
                </pic:pic>
              </a:graphicData>
            </a:graphic>
          </wp:inline>
        </w:drawing>
      </w:r>
    </w:p>
    <w:p w14:paraId="6B238A65" w14:textId="77777777" w:rsidR="003D1A3C" w:rsidRDefault="003D1A3C" w:rsidP="00B94449">
      <w:pPr>
        <w:rPr>
          <w:rFonts w:ascii="Verdana" w:hAnsi="Verdana"/>
          <w:sz w:val="18"/>
          <w:szCs w:val="18"/>
        </w:rPr>
      </w:pPr>
      <w:r>
        <w:rPr>
          <w:rFonts w:ascii="Verdana" w:hAnsi="Verdana"/>
          <w:sz w:val="18"/>
          <w:szCs w:val="18"/>
        </w:rPr>
        <w:t>Click Home</w:t>
      </w:r>
      <w:r w:rsidRPr="003D1A3C">
        <w:rPr>
          <w:rFonts w:ascii="Verdana" w:hAnsi="Verdana"/>
          <w:sz w:val="18"/>
          <w:szCs w:val="18"/>
        </w:rPr>
        <w:sym w:font="Wingdings" w:char="F0E0"/>
      </w:r>
      <w:r>
        <w:rPr>
          <w:rFonts w:ascii="Verdana" w:hAnsi="Verdana"/>
          <w:sz w:val="18"/>
          <w:szCs w:val="18"/>
        </w:rPr>
        <w:t>Post</w:t>
      </w:r>
    </w:p>
    <w:p w14:paraId="4D813E99" w14:textId="77777777" w:rsidR="009109D0" w:rsidRPr="003F6759" w:rsidRDefault="003F6759" w:rsidP="00E83459">
      <w:pPr>
        <w:pStyle w:val="Heading1"/>
      </w:pPr>
      <w:bookmarkStart w:id="104" w:name="_Toc352343861"/>
      <w:r w:rsidRPr="003F6759">
        <w:t>Leave Encashment</w:t>
      </w:r>
      <w:bookmarkEnd w:id="104"/>
      <w:r w:rsidRPr="003F6759">
        <w:t xml:space="preserve"> </w:t>
      </w:r>
    </w:p>
    <w:p w14:paraId="724B61CC" w14:textId="77777777" w:rsidR="009438E3" w:rsidRDefault="009438E3" w:rsidP="00B94449">
      <w:pPr>
        <w:rPr>
          <w:rFonts w:ascii="Verdana" w:hAnsi="Verdana"/>
          <w:sz w:val="18"/>
          <w:szCs w:val="18"/>
        </w:rPr>
      </w:pPr>
    </w:p>
    <w:p w14:paraId="50F3D6BB" w14:textId="77777777" w:rsidR="003F6759" w:rsidRDefault="003F6759" w:rsidP="00B94449">
      <w:pPr>
        <w:rPr>
          <w:rFonts w:ascii="Verdana" w:hAnsi="Verdana"/>
          <w:sz w:val="18"/>
          <w:szCs w:val="18"/>
        </w:rPr>
      </w:pPr>
      <w:r>
        <w:rPr>
          <w:rFonts w:ascii="Verdana" w:hAnsi="Verdana"/>
          <w:sz w:val="18"/>
          <w:szCs w:val="18"/>
        </w:rPr>
        <w:t>Whenever employee surrenders Earned leaves, they will be paid leave encashment amount. For computing the Leave encashment the following information needs to be checked.</w:t>
      </w:r>
    </w:p>
    <w:p w14:paraId="35819515" w14:textId="77777777" w:rsidR="003F6759" w:rsidRPr="003F6759" w:rsidRDefault="003F6759" w:rsidP="00584180">
      <w:pPr>
        <w:pStyle w:val="ListParagraph"/>
        <w:numPr>
          <w:ilvl w:val="0"/>
          <w:numId w:val="43"/>
        </w:numPr>
        <w:rPr>
          <w:rFonts w:ascii="Verdana" w:hAnsi="Verdana"/>
          <w:sz w:val="18"/>
          <w:szCs w:val="18"/>
        </w:rPr>
      </w:pPr>
      <w:r w:rsidRPr="003F6759">
        <w:rPr>
          <w:rFonts w:ascii="Verdana" w:hAnsi="Verdana"/>
          <w:sz w:val="18"/>
          <w:szCs w:val="18"/>
        </w:rPr>
        <w:t>Employee Earned Leave balance</w:t>
      </w:r>
    </w:p>
    <w:p w14:paraId="4741159A" w14:textId="77777777" w:rsidR="003F6759" w:rsidRPr="003F6759" w:rsidRDefault="003F6759" w:rsidP="00584180">
      <w:pPr>
        <w:pStyle w:val="ListParagraph"/>
        <w:numPr>
          <w:ilvl w:val="0"/>
          <w:numId w:val="43"/>
        </w:numPr>
        <w:rPr>
          <w:rFonts w:ascii="Verdana" w:hAnsi="Verdana"/>
          <w:sz w:val="18"/>
          <w:szCs w:val="18"/>
        </w:rPr>
      </w:pPr>
      <w:r w:rsidRPr="003F6759">
        <w:rPr>
          <w:rFonts w:ascii="Verdana" w:hAnsi="Verdana"/>
          <w:sz w:val="18"/>
          <w:szCs w:val="18"/>
        </w:rPr>
        <w:t>Leave Encashment applicable Pay elements (Refer Look Up No 16 Additions &amp; Deductions)</w:t>
      </w:r>
    </w:p>
    <w:p w14:paraId="26E6A005" w14:textId="77777777" w:rsidR="003F6759" w:rsidRPr="003F6759" w:rsidRDefault="003F6759" w:rsidP="00584180">
      <w:pPr>
        <w:pStyle w:val="ListParagraph"/>
        <w:numPr>
          <w:ilvl w:val="0"/>
          <w:numId w:val="43"/>
        </w:numPr>
        <w:rPr>
          <w:rFonts w:ascii="Verdana" w:hAnsi="Verdana"/>
          <w:sz w:val="18"/>
          <w:szCs w:val="18"/>
        </w:rPr>
      </w:pPr>
      <w:r w:rsidRPr="003F6759">
        <w:rPr>
          <w:rFonts w:ascii="Verdana" w:hAnsi="Verdana"/>
          <w:sz w:val="18"/>
          <w:szCs w:val="18"/>
        </w:rPr>
        <w:t>Leave Encashment Postings</w:t>
      </w:r>
    </w:p>
    <w:p w14:paraId="7895A8F1" w14:textId="5D862AFA" w:rsidR="009438E3" w:rsidRDefault="003F6759" w:rsidP="00B94449">
      <w:pPr>
        <w:rPr>
          <w:rFonts w:ascii="Verdana" w:hAnsi="Verdana"/>
          <w:sz w:val="18"/>
          <w:szCs w:val="18"/>
        </w:rPr>
      </w:pPr>
      <w:r>
        <w:rPr>
          <w:rFonts w:ascii="Verdana" w:hAnsi="Verdana"/>
          <w:sz w:val="18"/>
          <w:szCs w:val="18"/>
        </w:rPr>
        <w:t>Path:</w:t>
      </w:r>
      <w:r w:rsidR="001B179A">
        <w:rPr>
          <w:rFonts w:ascii="Verdana" w:hAnsi="Verdana"/>
          <w:sz w:val="18"/>
          <w:szCs w:val="18"/>
        </w:rPr>
        <w:t xml:space="preserve"> Business Central </w:t>
      </w:r>
      <w:r w:rsidR="00C253FE" w:rsidRPr="00C253FE">
        <w:rPr>
          <w:rFonts w:ascii="Verdana" w:hAnsi="Verdana"/>
          <w:sz w:val="18"/>
          <w:szCs w:val="18"/>
        </w:rPr>
        <w:sym w:font="Wingdings" w:char="F0E0"/>
      </w:r>
      <w:r w:rsidR="001B179A">
        <w:rPr>
          <w:rFonts w:ascii="Verdana" w:hAnsi="Verdana"/>
          <w:sz w:val="18"/>
          <w:szCs w:val="18"/>
        </w:rPr>
        <w:t>Action</w:t>
      </w:r>
      <w:r w:rsidRPr="003F6759">
        <w:rPr>
          <w:rFonts w:ascii="Verdana" w:hAnsi="Verdana"/>
          <w:sz w:val="18"/>
          <w:szCs w:val="18"/>
        </w:rPr>
        <w:sym w:font="Wingdings" w:char="F0E0"/>
      </w:r>
      <w:r w:rsidR="001B179A">
        <w:rPr>
          <w:rFonts w:ascii="Verdana" w:hAnsi="Verdana"/>
          <w:sz w:val="18"/>
          <w:szCs w:val="18"/>
        </w:rPr>
        <w:t>Leave Enchment</w:t>
      </w:r>
    </w:p>
    <w:p w14:paraId="207F308C" w14:textId="5D4B8913" w:rsidR="003F6759" w:rsidRDefault="001B179A" w:rsidP="00B94449">
      <w:pPr>
        <w:rPr>
          <w:rFonts w:ascii="Verdana" w:hAnsi="Verdana"/>
          <w:sz w:val="18"/>
          <w:szCs w:val="18"/>
        </w:rPr>
      </w:pPr>
      <w:r>
        <w:rPr>
          <w:noProof/>
        </w:rPr>
        <w:drawing>
          <wp:inline distT="0" distB="0" distL="0" distR="0" wp14:anchorId="35D6793E" wp14:editId="57D5D70F">
            <wp:extent cx="5943600" cy="1762125"/>
            <wp:effectExtent l="0" t="0" r="0" b="9525"/>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5943600" cy="1762125"/>
                    </a:xfrm>
                    <a:prstGeom prst="rect">
                      <a:avLst/>
                    </a:prstGeom>
                  </pic:spPr>
                </pic:pic>
              </a:graphicData>
            </a:graphic>
          </wp:inline>
        </w:drawing>
      </w:r>
    </w:p>
    <w:p w14:paraId="4A761C3D" w14:textId="77777777" w:rsidR="00C253FE" w:rsidRDefault="00C253FE" w:rsidP="00B94449">
      <w:pPr>
        <w:rPr>
          <w:rFonts w:ascii="Verdana" w:hAnsi="Verdana"/>
          <w:sz w:val="18"/>
          <w:szCs w:val="18"/>
        </w:rPr>
      </w:pPr>
      <w:r w:rsidRPr="00C253FE">
        <w:rPr>
          <w:rFonts w:ascii="Verdana" w:hAnsi="Verdana"/>
          <w:sz w:val="18"/>
          <w:szCs w:val="18"/>
        </w:rPr>
        <w:t>From Home</w:t>
      </w:r>
      <w:r w:rsidR="00BE20ED">
        <w:rPr>
          <w:rFonts w:ascii="Verdana" w:hAnsi="Verdana"/>
          <w:sz w:val="18"/>
          <w:szCs w:val="18"/>
        </w:rPr>
        <w:t xml:space="preserve"> tab </w:t>
      </w:r>
      <w:r w:rsidRPr="00C253FE">
        <w:rPr>
          <w:rFonts w:ascii="Verdana" w:hAnsi="Verdana"/>
          <w:sz w:val="18"/>
          <w:szCs w:val="18"/>
        </w:rPr>
        <w:sym w:font="Wingdings" w:char="F0E0"/>
      </w:r>
      <w:r w:rsidR="00BE20ED">
        <w:rPr>
          <w:rFonts w:ascii="Verdana" w:hAnsi="Verdana"/>
          <w:sz w:val="18"/>
          <w:szCs w:val="18"/>
        </w:rPr>
        <w:t xml:space="preserve"> </w:t>
      </w:r>
      <w:r w:rsidRPr="00C253FE">
        <w:rPr>
          <w:rFonts w:ascii="Verdana" w:hAnsi="Verdana"/>
          <w:sz w:val="18"/>
          <w:szCs w:val="18"/>
        </w:rPr>
        <w:t xml:space="preserve">Click </w:t>
      </w:r>
      <w:r w:rsidR="00BE20ED">
        <w:rPr>
          <w:rFonts w:ascii="Verdana" w:hAnsi="Verdana"/>
          <w:sz w:val="18"/>
          <w:szCs w:val="18"/>
        </w:rPr>
        <w:t>“</w:t>
      </w:r>
      <w:r w:rsidRPr="00C253FE">
        <w:rPr>
          <w:rFonts w:ascii="Verdana" w:hAnsi="Verdana"/>
          <w:sz w:val="18"/>
          <w:szCs w:val="18"/>
        </w:rPr>
        <w:t>New</w:t>
      </w:r>
      <w:r w:rsidR="00BE20ED">
        <w:rPr>
          <w:rFonts w:ascii="Verdana" w:hAnsi="Verdana"/>
          <w:sz w:val="18"/>
          <w:szCs w:val="18"/>
        </w:rPr>
        <w:t>”</w:t>
      </w:r>
      <w:r w:rsidRPr="00C253FE">
        <w:rPr>
          <w:rFonts w:ascii="Verdana" w:hAnsi="Verdana"/>
          <w:sz w:val="18"/>
          <w:szCs w:val="18"/>
        </w:rPr>
        <w:t xml:space="preserve"> to </w:t>
      </w:r>
      <w:r w:rsidR="000130AD" w:rsidRPr="00C253FE">
        <w:rPr>
          <w:rFonts w:ascii="Verdana" w:hAnsi="Verdana"/>
          <w:sz w:val="18"/>
          <w:szCs w:val="18"/>
        </w:rPr>
        <w:t>create new</w:t>
      </w:r>
      <w:r w:rsidRPr="00C253FE">
        <w:rPr>
          <w:rFonts w:ascii="Verdana" w:hAnsi="Verdana"/>
          <w:sz w:val="18"/>
          <w:szCs w:val="18"/>
        </w:rPr>
        <w:t xml:space="preserve"> Leave Encashment Page.</w:t>
      </w:r>
    </w:p>
    <w:p w14:paraId="30261E89" w14:textId="0F68814A" w:rsidR="00C253FE" w:rsidRPr="00C253FE" w:rsidRDefault="001B179A" w:rsidP="00B94449">
      <w:pPr>
        <w:rPr>
          <w:rFonts w:ascii="Verdana" w:hAnsi="Verdana"/>
          <w:sz w:val="18"/>
          <w:szCs w:val="18"/>
        </w:rPr>
      </w:pPr>
      <w:r>
        <w:rPr>
          <w:noProof/>
        </w:rPr>
        <w:lastRenderedPageBreak/>
        <w:drawing>
          <wp:inline distT="0" distB="0" distL="0" distR="0" wp14:anchorId="3734A855" wp14:editId="7157A458">
            <wp:extent cx="5943600" cy="1425575"/>
            <wp:effectExtent l="0" t="0" r="0" b="3175"/>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5943600" cy="1425575"/>
                    </a:xfrm>
                    <a:prstGeom prst="rect">
                      <a:avLst/>
                    </a:prstGeom>
                  </pic:spPr>
                </pic:pic>
              </a:graphicData>
            </a:graphic>
          </wp:inline>
        </w:drawing>
      </w:r>
    </w:p>
    <w:p w14:paraId="416E4775" w14:textId="77777777" w:rsidR="00594FF7" w:rsidRPr="00594FF7" w:rsidRDefault="00F506BB" w:rsidP="00B94449">
      <w:pPr>
        <w:rPr>
          <w:rFonts w:ascii="Verdana" w:hAnsi="Verdana"/>
          <w:b/>
          <w:sz w:val="18"/>
          <w:szCs w:val="18"/>
        </w:rPr>
      </w:pPr>
      <w:r w:rsidRPr="00594FF7">
        <w:rPr>
          <w:rFonts w:ascii="Verdana" w:hAnsi="Verdana"/>
          <w:b/>
          <w:sz w:val="18"/>
          <w:szCs w:val="18"/>
        </w:rPr>
        <w:t xml:space="preserve">General </w:t>
      </w:r>
      <w:r>
        <w:rPr>
          <w:rFonts w:ascii="Verdana" w:hAnsi="Verdana"/>
          <w:b/>
          <w:sz w:val="18"/>
          <w:szCs w:val="18"/>
        </w:rPr>
        <w:t>Fast</w:t>
      </w:r>
      <w:r w:rsidR="00C253FE">
        <w:rPr>
          <w:rFonts w:ascii="Verdana" w:hAnsi="Verdana"/>
          <w:b/>
          <w:sz w:val="18"/>
          <w:szCs w:val="18"/>
        </w:rPr>
        <w:t xml:space="preserve"> </w:t>
      </w:r>
      <w:r w:rsidR="00594FF7" w:rsidRPr="00594FF7">
        <w:rPr>
          <w:rFonts w:ascii="Verdana" w:hAnsi="Verdana"/>
          <w:b/>
          <w:sz w:val="18"/>
          <w:szCs w:val="18"/>
        </w:rPr>
        <w:t>Tab:</w:t>
      </w:r>
    </w:p>
    <w:p w14:paraId="3EB83D9A" w14:textId="77777777" w:rsidR="009438E3" w:rsidRDefault="00594FF7" w:rsidP="00B94449">
      <w:pPr>
        <w:rPr>
          <w:rFonts w:ascii="Verdana" w:hAnsi="Verdana"/>
          <w:sz w:val="18"/>
          <w:szCs w:val="18"/>
        </w:rPr>
      </w:pPr>
      <w:r>
        <w:rPr>
          <w:rFonts w:ascii="Verdana" w:hAnsi="Verdana"/>
          <w:sz w:val="18"/>
          <w:szCs w:val="18"/>
        </w:rPr>
        <w:t>Select the Employee Code</w:t>
      </w:r>
    </w:p>
    <w:p w14:paraId="3D201E94" w14:textId="77777777" w:rsidR="00594FF7" w:rsidRDefault="00594FF7" w:rsidP="00B94449">
      <w:pPr>
        <w:rPr>
          <w:rFonts w:ascii="Verdana" w:hAnsi="Verdana"/>
          <w:sz w:val="18"/>
          <w:szCs w:val="18"/>
        </w:rPr>
      </w:pPr>
      <w:r>
        <w:rPr>
          <w:rFonts w:ascii="Verdana" w:hAnsi="Verdana"/>
          <w:sz w:val="18"/>
          <w:szCs w:val="18"/>
        </w:rPr>
        <w:t>Month and year on which Leave Encashment need to be paid</w:t>
      </w:r>
    </w:p>
    <w:p w14:paraId="1441E13F" w14:textId="77777777" w:rsidR="00594FF7" w:rsidRDefault="00917C67" w:rsidP="00B94449">
      <w:pPr>
        <w:rPr>
          <w:rFonts w:ascii="Verdana" w:hAnsi="Verdana"/>
          <w:sz w:val="18"/>
          <w:szCs w:val="18"/>
        </w:rPr>
      </w:pPr>
      <w:r>
        <w:rPr>
          <w:rFonts w:ascii="Verdana" w:hAnsi="Verdana"/>
          <w:sz w:val="18"/>
          <w:szCs w:val="18"/>
        </w:rPr>
        <w:t>Once the User Select the Employee Code, System will update the Pay Cadre and Leave encashment lines with following information</w:t>
      </w:r>
    </w:p>
    <w:p w14:paraId="3E6ADA52" w14:textId="77777777" w:rsidR="00917C67" w:rsidRPr="0013711F" w:rsidRDefault="0013711F" w:rsidP="00584180">
      <w:pPr>
        <w:pStyle w:val="ListParagraph"/>
        <w:numPr>
          <w:ilvl w:val="0"/>
          <w:numId w:val="44"/>
        </w:numPr>
        <w:rPr>
          <w:rFonts w:ascii="Verdana" w:hAnsi="Verdana"/>
          <w:sz w:val="18"/>
          <w:szCs w:val="18"/>
        </w:rPr>
      </w:pPr>
      <w:r w:rsidRPr="0013711F">
        <w:rPr>
          <w:rFonts w:ascii="Verdana" w:hAnsi="Verdana"/>
          <w:sz w:val="18"/>
          <w:szCs w:val="18"/>
        </w:rPr>
        <w:t>Employee Code</w:t>
      </w:r>
    </w:p>
    <w:p w14:paraId="24464A9E" w14:textId="77777777" w:rsidR="0013711F" w:rsidRPr="0013711F" w:rsidRDefault="0013711F" w:rsidP="00584180">
      <w:pPr>
        <w:pStyle w:val="ListParagraph"/>
        <w:numPr>
          <w:ilvl w:val="0"/>
          <w:numId w:val="44"/>
        </w:numPr>
        <w:rPr>
          <w:rFonts w:ascii="Verdana" w:hAnsi="Verdana"/>
          <w:sz w:val="18"/>
          <w:szCs w:val="18"/>
        </w:rPr>
      </w:pPr>
      <w:r w:rsidRPr="0013711F">
        <w:rPr>
          <w:rFonts w:ascii="Verdana" w:hAnsi="Verdana"/>
          <w:sz w:val="18"/>
          <w:szCs w:val="18"/>
        </w:rPr>
        <w:t>Employee name</w:t>
      </w:r>
    </w:p>
    <w:p w14:paraId="37A9462C" w14:textId="77777777" w:rsidR="0013711F" w:rsidRPr="0013711F" w:rsidRDefault="0013711F" w:rsidP="00584180">
      <w:pPr>
        <w:pStyle w:val="ListParagraph"/>
        <w:numPr>
          <w:ilvl w:val="0"/>
          <w:numId w:val="44"/>
        </w:numPr>
        <w:rPr>
          <w:rFonts w:ascii="Verdana" w:hAnsi="Verdana"/>
          <w:sz w:val="18"/>
          <w:szCs w:val="18"/>
        </w:rPr>
      </w:pPr>
      <w:r w:rsidRPr="0013711F">
        <w:rPr>
          <w:rFonts w:ascii="Verdana" w:hAnsi="Verdana"/>
          <w:sz w:val="18"/>
          <w:szCs w:val="18"/>
        </w:rPr>
        <w:t>Pay Cadre</w:t>
      </w:r>
    </w:p>
    <w:p w14:paraId="73F5D75B" w14:textId="77777777" w:rsidR="0013711F" w:rsidRPr="0013711F" w:rsidRDefault="0013711F" w:rsidP="00584180">
      <w:pPr>
        <w:pStyle w:val="ListParagraph"/>
        <w:numPr>
          <w:ilvl w:val="0"/>
          <w:numId w:val="44"/>
        </w:numPr>
        <w:rPr>
          <w:rFonts w:ascii="Verdana" w:hAnsi="Verdana"/>
          <w:sz w:val="18"/>
          <w:szCs w:val="18"/>
        </w:rPr>
      </w:pPr>
      <w:r w:rsidRPr="0013711F">
        <w:rPr>
          <w:rFonts w:ascii="Verdana" w:hAnsi="Verdana"/>
          <w:sz w:val="18"/>
          <w:szCs w:val="18"/>
        </w:rPr>
        <w:t>Leave Code</w:t>
      </w:r>
    </w:p>
    <w:p w14:paraId="3953A1F0" w14:textId="77777777" w:rsidR="0013711F" w:rsidRDefault="0013711F" w:rsidP="00584180">
      <w:pPr>
        <w:pStyle w:val="ListParagraph"/>
        <w:numPr>
          <w:ilvl w:val="0"/>
          <w:numId w:val="44"/>
        </w:numPr>
        <w:rPr>
          <w:rFonts w:ascii="Verdana" w:hAnsi="Verdana"/>
          <w:sz w:val="18"/>
          <w:szCs w:val="18"/>
        </w:rPr>
      </w:pPr>
      <w:r w:rsidRPr="0013711F">
        <w:rPr>
          <w:rFonts w:ascii="Verdana" w:hAnsi="Verdana"/>
          <w:sz w:val="18"/>
          <w:szCs w:val="18"/>
        </w:rPr>
        <w:t>Available Leaves</w:t>
      </w:r>
    </w:p>
    <w:p w14:paraId="587852F8" w14:textId="77777777" w:rsidR="0013711F" w:rsidRPr="0013711F" w:rsidRDefault="0013711F" w:rsidP="0013711F">
      <w:pPr>
        <w:rPr>
          <w:rFonts w:ascii="Verdana" w:hAnsi="Verdana"/>
          <w:sz w:val="18"/>
          <w:szCs w:val="18"/>
        </w:rPr>
      </w:pPr>
      <w:r>
        <w:rPr>
          <w:rFonts w:ascii="Verdana" w:hAnsi="Verdana"/>
          <w:sz w:val="18"/>
          <w:szCs w:val="18"/>
        </w:rPr>
        <w:t>User needs to enter No of Leaves needs to be encashed information</w:t>
      </w:r>
    </w:p>
    <w:p w14:paraId="1B13EBAF" w14:textId="19BE5F08" w:rsidR="0013711F" w:rsidRDefault="0013711F" w:rsidP="00B94449">
      <w:pPr>
        <w:rPr>
          <w:rFonts w:ascii="Verdana" w:hAnsi="Verdana"/>
          <w:sz w:val="18"/>
          <w:szCs w:val="18"/>
        </w:rPr>
      </w:pPr>
    </w:p>
    <w:p w14:paraId="66454827" w14:textId="72CC2992" w:rsidR="000130AD" w:rsidRDefault="000032A7" w:rsidP="00B94449">
      <w:pPr>
        <w:rPr>
          <w:rFonts w:ascii="Verdana" w:hAnsi="Verdana"/>
          <w:sz w:val="18"/>
          <w:szCs w:val="18"/>
        </w:rPr>
      </w:pPr>
      <w:r>
        <w:rPr>
          <w:noProof/>
        </w:rPr>
        <w:drawing>
          <wp:inline distT="0" distB="0" distL="0" distR="0" wp14:anchorId="1D63B9BB" wp14:editId="275F9AB2">
            <wp:extent cx="5943600" cy="1425575"/>
            <wp:effectExtent l="0" t="0" r="0" b="3175"/>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5943600" cy="1425575"/>
                    </a:xfrm>
                    <a:prstGeom prst="rect">
                      <a:avLst/>
                    </a:prstGeom>
                  </pic:spPr>
                </pic:pic>
              </a:graphicData>
            </a:graphic>
          </wp:inline>
        </w:drawing>
      </w:r>
    </w:p>
    <w:p w14:paraId="0AEDE71F" w14:textId="77777777" w:rsidR="000130AD" w:rsidRDefault="000130AD" w:rsidP="00B94449">
      <w:pPr>
        <w:rPr>
          <w:rFonts w:ascii="Verdana" w:hAnsi="Verdana"/>
          <w:sz w:val="18"/>
          <w:szCs w:val="18"/>
        </w:rPr>
      </w:pPr>
      <w:r>
        <w:rPr>
          <w:rFonts w:ascii="Verdana" w:hAnsi="Verdana"/>
          <w:sz w:val="18"/>
          <w:szCs w:val="18"/>
        </w:rPr>
        <w:t>From the above page update, leaves to be enchased and click Home</w:t>
      </w:r>
      <w:r w:rsidRPr="000130AD">
        <w:rPr>
          <w:rFonts w:ascii="Verdana" w:hAnsi="Verdana"/>
          <w:sz w:val="18"/>
          <w:szCs w:val="18"/>
        </w:rPr>
        <w:sym w:font="Wingdings" w:char="F0E0"/>
      </w:r>
      <w:r>
        <w:rPr>
          <w:rFonts w:ascii="Verdana" w:hAnsi="Verdana"/>
          <w:sz w:val="18"/>
          <w:szCs w:val="18"/>
        </w:rPr>
        <w:t>Update Amount</w:t>
      </w:r>
    </w:p>
    <w:p w14:paraId="63C859C4" w14:textId="6C212A9C" w:rsidR="00111C0B" w:rsidRDefault="000032A7" w:rsidP="00B94449">
      <w:pPr>
        <w:rPr>
          <w:rFonts w:ascii="Verdana" w:hAnsi="Verdana"/>
          <w:sz w:val="18"/>
          <w:szCs w:val="18"/>
        </w:rPr>
      </w:pPr>
      <w:r>
        <w:rPr>
          <w:noProof/>
        </w:rPr>
        <w:drawing>
          <wp:inline distT="0" distB="0" distL="0" distR="0" wp14:anchorId="4F6C8979" wp14:editId="3290357C">
            <wp:extent cx="5943600" cy="1425575"/>
            <wp:effectExtent l="0" t="0" r="0" b="3175"/>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5943600" cy="1425575"/>
                    </a:xfrm>
                    <a:prstGeom prst="rect">
                      <a:avLst/>
                    </a:prstGeom>
                  </pic:spPr>
                </pic:pic>
              </a:graphicData>
            </a:graphic>
          </wp:inline>
        </w:drawing>
      </w:r>
    </w:p>
    <w:p w14:paraId="18289550" w14:textId="77777777" w:rsidR="00FD60C0" w:rsidRDefault="00FD60C0" w:rsidP="00B94449">
      <w:pPr>
        <w:rPr>
          <w:rFonts w:ascii="Verdana" w:hAnsi="Verdana"/>
          <w:sz w:val="18"/>
          <w:szCs w:val="18"/>
        </w:rPr>
      </w:pPr>
      <w:r>
        <w:rPr>
          <w:rFonts w:ascii="Verdana" w:hAnsi="Verdana"/>
          <w:sz w:val="18"/>
          <w:szCs w:val="18"/>
        </w:rPr>
        <w:t>System will calculate and update the Encash amount</w:t>
      </w:r>
    </w:p>
    <w:p w14:paraId="67F4E11F" w14:textId="77777777" w:rsidR="005D5F0B" w:rsidRDefault="00830DAD" w:rsidP="00B94449">
      <w:pPr>
        <w:rPr>
          <w:rFonts w:ascii="Verdana" w:hAnsi="Verdana"/>
          <w:b/>
          <w:sz w:val="18"/>
          <w:szCs w:val="18"/>
        </w:rPr>
      </w:pPr>
      <w:r w:rsidRPr="00830DAD">
        <w:rPr>
          <w:rFonts w:ascii="Verdana" w:hAnsi="Verdana"/>
          <w:b/>
          <w:sz w:val="18"/>
          <w:szCs w:val="18"/>
        </w:rPr>
        <w:lastRenderedPageBreak/>
        <w:t xml:space="preserve">Posting </w:t>
      </w:r>
      <w:r w:rsidR="00111C0B">
        <w:rPr>
          <w:rFonts w:ascii="Verdana" w:hAnsi="Verdana"/>
          <w:b/>
          <w:sz w:val="18"/>
          <w:szCs w:val="18"/>
        </w:rPr>
        <w:t xml:space="preserve">Fast </w:t>
      </w:r>
      <w:r w:rsidRPr="00830DAD">
        <w:rPr>
          <w:rFonts w:ascii="Verdana" w:hAnsi="Verdana"/>
          <w:b/>
          <w:sz w:val="18"/>
          <w:szCs w:val="18"/>
        </w:rPr>
        <w:t xml:space="preserve">Tab: </w:t>
      </w:r>
    </w:p>
    <w:p w14:paraId="386D51E8" w14:textId="3991F67E" w:rsidR="00111C0B" w:rsidRPr="00830DAD" w:rsidRDefault="000032A7" w:rsidP="00B94449">
      <w:pPr>
        <w:rPr>
          <w:rFonts w:ascii="Verdana" w:hAnsi="Verdana"/>
          <w:b/>
          <w:sz w:val="18"/>
          <w:szCs w:val="18"/>
        </w:rPr>
      </w:pPr>
      <w:r>
        <w:rPr>
          <w:noProof/>
        </w:rPr>
        <w:drawing>
          <wp:inline distT="0" distB="0" distL="0" distR="0" wp14:anchorId="2FAA054F" wp14:editId="305D65E1">
            <wp:extent cx="5943600" cy="3762375"/>
            <wp:effectExtent l="0" t="0" r="0" b="9525"/>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5943600" cy="3762375"/>
                    </a:xfrm>
                    <a:prstGeom prst="rect">
                      <a:avLst/>
                    </a:prstGeom>
                  </pic:spPr>
                </pic:pic>
              </a:graphicData>
            </a:graphic>
          </wp:inline>
        </w:drawing>
      </w:r>
    </w:p>
    <w:p w14:paraId="54EBFD7B" w14:textId="77777777" w:rsidR="00830DAD" w:rsidRDefault="00830DAD" w:rsidP="00B94449">
      <w:pPr>
        <w:rPr>
          <w:rFonts w:ascii="Verdana" w:hAnsi="Verdana"/>
          <w:sz w:val="18"/>
          <w:szCs w:val="18"/>
        </w:rPr>
      </w:pPr>
      <w:r>
        <w:rPr>
          <w:rFonts w:ascii="Verdana" w:hAnsi="Verdana"/>
          <w:sz w:val="18"/>
          <w:szCs w:val="18"/>
        </w:rPr>
        <w:t xml:space="preserve">Select the Journal Batch name, Posting Date and Document Number </w:t>
      </w:r>
    </w:p>
    <w:p w14:paraId="7C684D78" w14:textId="77777777" w:rsidR="002A414F" w:rsidRDefault="002A414F" w:rsidP="00B94449">
      <w:pPr>
        <w:rPr>
          <w:rFonts w:ascii="Verdana" w:hAnsi="Verdana"/>
          <w:sz w:val="18"/>
          <w:szCs w:val="18"/>
        </w:rPr>
      </w:pPr>
      <w:r>
        <w:rPr>
          <w:rFonts w:ascii="Verdana" w:hAnsi="Verdana"/>
          <w:sz w:val="18"/>
          <w:szCs w:val="18"/>
        </w:rPr>
        <w:t>Product Posting Group</w:t>
      </w:r>
    </w:p>
    <w:p w14:paraId="4870E31D" w14:textId="77777777" w:rsidR="00830DAD" w:rsidRDefault="00111C0B" w:rsidP="00B94449">
      <w:pPr>
        <w:rPr>
          <w:rFonts w:ascii="Verdana" w:hAnsi="Verdana"/>
          <w:sz w:val="18"/>
          <w:szCs w:val="18"/>
        </w:rPr>
      </w:pPr>
      <w:r>
        <w:rPr>
          <w:rFonts w:ascii="Verdana" w:hAnsi="Verdana"/>
          <w:sz w:val="18"/>
          <w:szCs w:val="18"/>
        </w:rPr>
        <w:t>Click Home</w:t>
      </w:r>
      <w:r w:rsidR="00830DAD" w:rsidRPr="00830DAD">
        <w:rPr>
          <w:rFonts w:ascii="Verdana" w:hAnsi="Verdana"/>
          <w:sz w:val="18"/>
          <w:szCs w:val="18"/>
        </w:rPr>
        <w:sym w:font="Wingdings" w:char="F0E0"/>
      </w:r>
      <w:r w:rsidR="00830DAD">
        <w:rPr>
          <w:rFonts w:ascii="Verdana" w:hAnsi="Verdana"/>
          <w:sz w:val="18"/>
          <w:szCs w:val="18"/>
        </w:rPr>
        <w:t>Post</w:t>
      </w:r>
    </w:p>
    <w:p w14:paraId="2DC5A661" w14:textId="4CADAECC" w:rsidR="00830DAD" w:rsidRDefault="000032A7" w:rsidP="00B94449">
      <w:pPr>
        <w:rPr>
          <w:rFonts w:ascii="Verdana" w:hAnsi="Verdana"/>
          <w:sz w:val="18"/>
          <w:szCs w:val="18"/>
        </w:rPr>
      </w:pPr>
      <w:r>
        <w:rPr>
          <w:noProof/>
        </w:rPr>
        <w:drawing>
          <wp:inline distT="0" distB="0" distL="0" distR="0" wp14:anchorId="3E17A326" wp14:editId="7D07453D">
            <wp:extent cx="5943600" cy="2867025"/>
            <wp:effectExtent l="0" t="0" r="0" b="9525"/>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5943600" cy="2867025"/>
                    </a:xfrm>
                    <a:prstGeom prst="rect">
                      <a:avLst/>
                    </a:prstGeom>
                  </pic:spPr>
                </pic:pic>
              </a:graphicData>
            </a:graphic>
          </wp:inline>
        </w:drawing>
      </w:r>
    </w:p>
    <w:p w14:paraId="37B1DDA0" w14:textId="00B990FA" w:rsidR="002A414F" w:rsidRDefault="002A414F" w:rsidP="00B94449">
      <w:pPr>
        <w:rPr>
          <w:rFonts w:ascii="Verdana" w:hAnsi="Verdana"/>
          <w:sz w:val="18"/>
          <w:szCs w:val="18"/>
        </w:rPr>
      </w:pPr>
    </w:p>
    <w:p w14:paraId="3D90025D" w14:textId="77777777" w:rsidR="00416930" w:rsidRPr="008B4B8B" w:rsidRDefault="008B4B8B" w:rsidP="008B4B8B">
      <w:pPr>
        <w:pStyle w:val="Heading2"/>
        <w:numPr>
          <w:ilvl w:val="0"/>
          <w:numId w:val="0"/>
        </w:numPr>
        <w:ind w:left="360"/>
      </w:pPr>
      <w:bookmarkStart w:id="105" w:name="_Toc352343862"/>
      <w:r>
        <w:t xml:space="preserve">22.1 </w:t>
      </w:r>
      <w:r w:rsidR="00416930" w:rsidRPr="008B4B8B">
        <w:t>Leave Encashment payment</w:t>
      </w:r>
      <w:bookmarkEnd w:id="105"/>
    </w:p>
    <w:p w14:paraId="58B78F50" w14:textId="1D6119BE" w:rsidR="00A5424B" w:rsidRDefault="008404B4" w:rsidP="00B94449">
      <w:pPr>
        <w:rPr>
          <w:rFonts w:ascii="Verdana" w:hAnsi="Verdana"/>
          <w:sz w:val="18"/>
          <w:szCs w:val="18"/>
        </w:rPr>
      </w:pPr>
      <w:r>
        <w:rPr>
          <w:rFonts w:ascii="Verdana" w:hAnsi="Verdana"/>
          <w:sz w:val="18"/>
          <w:szCs w:val="18"/>
        </w:rPr>
        <w:t xml:space="preserve">Path: </w:t>
      </w:r>
      <w:r w:rsidR="000032A7">
        <w:rPr>
          <w:rFonts w:ascii="Verdana" w:hAnsi="Verdana"/>
          <w:sz w:val="18"/>
          <w:szCs w:val="18"/>
        </w:rPr>
        <w:t xml:space="preserve">Business Central </w:t>
      </w:r>
      <w:r w:rsidRPr="008404B4">
        <w:rPr>
          <w:rFonts w:ascii="Verdana" w:hAnsi="Verdana"/>
          <w:sz w:val="18"/>
          <w:szCs w:val="18"/>
        </w:rPr>
        <w:sym w:font="Wingdings" w:char="F0E0"/>
      </w:r>
      <w:r w:rsidR="000032A7">
        <w:rPr>
          <w:rFonts w:ascii="Verdana" w:hAnsi="Verdana"/>
          <w:sz w:val="18"/>
          <w:szCs w:val="18"/>
        </w:rPr>
        <w:t>Actions</w:t>
      </w:r>
      <w:r w:rsidRPr="008404B4">
        <w:rPr>
          <w:rFonts w:ascii="Verdana" w:hAnsi="Verdana"/>
          <w:sz w:val="18"/>
          <w:szCs w:val="18"/>
        </w:rPr>
        <w:sym w:font="Wingdings" w:char="F0E0"/>
      </w:r>
      <w:r>
        <w:rPr>
          <w:rFonts w:ascii="Verdana" w:hAnsi="Verdana"/>
          <w:sz w:val="18"/>
          <w:szCs w:val="18"/>
        </w:rPr>
        <w:t>Journals</w:t>
      </w:r>
      <w:r w:rsidRPr="008404B4">
        <w:rPr>
          <w:rFonts w:ascii="Verdana" w:hAnsi="Verdana"/>
          <w:sz w:val="18"/>
          <w:szCs w:val="18"/>
        </w:rPr>
        <w:sym w:font="Wingdings" w:char="F0E0"/>
      </w:r>
      <w:r>
        <w:rPr>
          <w:rFonts w:ascii="Verdana" w:hAnsi="Verdana"/>
          <w:sz w:val="18"/>
          <w:szCs w:val="18"/>
        </w:rPr>
        <w:t>Leave Encashment payment Journal</w:t>
      </w:r>
    </w:p>
    <w:p w14:paraId="1501CEA0" w14:textId="3C5E8296" w:rsidR="008404B4" w:rsidRDefault="000032A7" w:rsidP="00B94449">
      <w:pPr>
        <w:rPr>
          <w:rFonts w:ascii="Verdana" w:hAnsi="Verdana"/>
          <w:sz w:val="18"/>
          <w:szCs w:val="18"/>
        </w:rPr>
      </w:pPr>
      <w:r>
        <w:rPr>
          <w:noProof/>
        </w:rPr>
        <w:drawing>
          <wp:inline distT="0" distB="0" distL="0" distR="0" wp14:anchorId="10C49155" wp14:editId="5C525BDA">
            <wp:extent cx="5943600" cy="2812415"/>
            <wp:effectExtent l="0" t="0" r="0" b="6985"/>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5943600" cy="2812415"/>
                    </a:xfrm>
                    <a:prstGeom prst="rect">
                      <a:avLst/>
                    </a:prstGeom>
                  </pic:spPr>
                </pic:pic>
              </a:graphicData>
            </a:graphic>
          </wp:inline>
        </w:drawing>
      </w:r>
    </w:p>
    <w:p w14:paraId="01608C72" w14:textId="77777777" w:rsidR="00062645" w:rsidRDefault="008404B4" w:rsidP="00B94449">
      <w:pPr>
        <w:rPr>
          <w:rFonts w:ascii="Verdana" w:hAnsi="Verdana"/>
          <w:sz w:val="18"/>
          <w:szCs w:val="18"/>
        </w:rPr>
      </w:pPr>
      <w:r>
        <w:rPr>
          <w:rFonts w:ascii="Verdana" w:hAnsi="Verdana"/>
          <w:sz w:val="18"/>
          <w:szCs w:val="18"/>
        </w:rPr>
        <w:t>General Fast Tab:</w:t>
      </w:r>
      <w:r w:rsidR="00920924">
        <w:rPr>
          <w:rFonts w:ascii="Verdana" w:hAnsi="Verdana"/>
          <w:sz w:val="18"/>
          <w:szCs w:val="18"/>
        </w:rPr>
        <w:t xml:space="preserve"> </w:t>
      </w:r>
    </w:p>
    <w:p w14:paraId="6FF8AD5B" w14:textId="77777777" w:rsidR="00062645" w:rsidRDefault="008404B4" w:rsidP="00B94449">
      <w:pPr>
        <w:rPr>
          <w:rFonts w:ascii="Verdana" w:hAnsi="Verdana"/>
          <w:sz w:val="18"/>
          <w:szCs w:val="18"/>
        </w:rPr>
      </w:pPr>
      <w:r>
        <w:rPr>
          <w:rFonts w:ascii="Verdana" w:hAnsi="Verdana"/>
          <w:sz w:val="18"/>
          <w:szCs w:val="18"/>
        </w:rPr>
        <w:t>Select the Payment Method</w:t>
      </w:r>
    </w:p>
    <w:p w14:paraId="321F61E3" w14:textId="77777777" w:rsidR="008404B4" w:rsidRDefault="008404B4" w:rsidP="00B94449">
      <w:pPr>
        <w:rPr>
          <w:rFonts w:ascii="Verdana" w:hAnsi="Verdana"/>
          <w:sz w:val="18"/>
          <w:szCs w:val="18"/>
        </w:rPr>
      </w:pPr>
      <w:r>
        <w:rPr>
          <w:rFonts w:ascii="Verdana" w:hAnsi="Verdana"/>
          <w:sz w:val="18"/>
          <w:szCs w:val="18"/>
        </w:rPr>
        <w:t xml:space="preserve">Pay Account No </w:t>
      </w:r>
      <w:r w:rsidR="00920924">
        <w:rPr>
          <w:rFonts w:ascii="Verdana" w:hAnsi="Verdana"/>
          <w:sz w:val="18"/>
          <w:szCs w:val="18"/>
        </w:rPr>
        <w:t>(in case of cash payment select cash account from General Ledger in case of Cheque or Bank Transfer select the Bank account)</w:t>
      </w:r>
    </w:p>
    <w:p w14:paraId="78FB2125" w14:textId="77777777" w:rsidR="00920924" w:rsidRDefault="00920924" w:rsidP="00B94449">
      <w:pPr>
        <w:rPr>
          <w:rFonts w:ascii="Verdana" w:hAnsi="Verdana"/>
          <w:sz w:val="18"/>
          <w:szCs w:val="18"/>
        </w:rPr>
      </w:pPr>
      <w:r>
        <w:rPr>
          <w:rFonts w:ascii="Verdana" w:hAnsi="Verdana"/>
          <w:sz w:val="18"/>
          <w:szCs w:val="18"/>
        </w:rPr>
        <w:t>Cheque Date and Number:</w:t>
      </w:r>
    </w:p>
    <w:p w14:paraId="553386EB" w14:textId="77777777" w:rsidR="00920924" w:rsidRDefault="00CE6846" w:rsidP="00B94449">
      <w:pPr>
        <w:rPr>
          <w:rFonts w:ascii="Verdana" w:hAnsi="Verdana"/>
          <w:sz w:val="18"/>
          <w:szCs w:val="18"/>
        </w:rPr>
      </w:pPr>
      <w:r>
        <w:rPr>
          <w:rFonts w:ascii="Verdana" w:hAnsi="Verdana"/>
          <w:sz w:val="18"/>
          <w:szCs w:val="18"/>
        </w:rPr>
        <w:t xml:space="preserve">Posting </w:t>
      </w:r>
      <w:r w:rsidR="00D34BA9">
        <w:rPr>
          <w:rFonts w:ascii="Verdana" w:hAnsi="Verdana"/>
          <w:sz w:val="18"/>
          <w:szCs w:val="18"/>
        </w:rPr>
        <w:t xml:space="preserve">Fast </w:t>
      </w:r>
      <w:r>
        <w:rPr>
          <w:rFonts w:ascii="Verdana" w:hAnsi="Verdana"/>
          <w:sz w:val="18"/>
          <w:szCs w:val="18"/>
        </w:rPr>
        <w:t>T</w:t>
      </w:r>
      <w:r w:rsidR="00920924">
        <w:rPr>
          <w:rFonts w:ascii="Verdana" w:hAnsi="Verdana"/>
          <w:sz w:val="18"/>
          <w:szCs w:val="18"/>
        </w:rPr>
        <w:t xml:space="preserve">ab: </w:t>
      </w:r>
      <w:r w:rsidR="00C62FF4">
        <w:rPr>
          <w:rFonts w:ascii="Verdana" w:hAnsi="Verdana"/>
          <w:sz w:val="18"/>
          <w:szCs w:val="18"/>
        </w:rPr>
        <w:t>S</w:t>
      </w:r>
      <w:r w:rsidR="00920924">
        <w:rPr>
          <w:rFonts w:ascii="Verdana" w:hAnsi="Verdana"/>
          <w:sz w:val="18"/>
          <w:szCs w:val="18"/>
        </w:rPr>
        <w:t>elect the Journal Batch name and Posting date and Document Number</w:t>
      </w:r>
      <w:r w:rsidR="00141CDD">
        <w:rPr>
          <w:rFonts w:ascii="Verdana" w:hAnsi="Verdana"/>
          <w:sz w:val="18"/>
          <w:szCs w:val="18"/>
        </w:rPr>
        <w:t>s</w:t>
      </w:r>
      <w:r w:rsidR="00920924">
        <w:rPr>
          <w:rFonts w:ascii="Verdana" w:hAnsi="Verdana"/>
          <w:sz w:val="18"/>
          <w:szCs w:val="18"/>
        </w:rPr>
        <w:t>.</w:t>
      </w:r>
    </w:p>
    <w:p w14:paraId="34CBD697" w14:textId="5B3BCA01" w:rsidR="00062645" w:rsidRDefault="000032A7" w:rsidP="00B94449">
      <w:pPr>
        <w:rPr>
          <w:rFonts w:ascii="Verdana" w:hAnsi="Verdana"/>
          <w:sz w:val="18"/>
          <w:szCs w:val="18"/>
        </w:rPr>
      </w:pPr>
      <w:r>
        <w:rPr>
          <w:noProof/>
        </w:rPr>
        <w:drawing>
          <wp:inline distT="0" distB="0" distL="0" distR="0" wp14:anchorId="1FC15EE8" wp14:editId="3BCEF392">
            <wp:extent cx="5943600" cy="2590800"/>
            <wp:effectExtent l="0" t="0" r="0" b="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5943600" cy="2590800"/>
                    </a:xfrm>
                    <a:prstGeom prst="rect">
                      <a:avLst/>
                    </a:prstGeom>
                  </pic:spPr>
                </pic:pic>
              </a:graphicData>
            </a:graphic>
          </wp:inline>
        </w:drawing>
      </w:r>
    </w:p>
    <w:p w14:paraId="0AF423F1" w14:textId="49468F43" w:rsidR="00920924" w:rsidRDefault="00920924" w:rsidP="00B94449">
      <w:pPr>
        <w:rPr>
          <w:rFonts w:ascii="Verdana" w:hAnsi="Verdana"/>
          <w:sz w:val="18"/>
          <w:szCs w:val="18"/>
        </w:rPr>
      </w:pPr>
      <w:r>
        <w:rPr>
          <w:rFonts w:ascii="Verdana" w:hAnsi="Verdana"/>
          <w:sz w:val="18"/>
          <w:szCs w:val="18"/>
        </w:rPr>
        <w:lastRenderedPageBreak/>
        <w:t>Click Home</w:t>
      </w:r>
      <w:r w:rsidRPr="00920924">
        <w:rPr>
          <w:rFonts w:ascii="Verdana" w:hAnsi="Verdana"/>
          <w:sz w:val="18"/>
          <w:szCs w:val="18"/>
        </w:rPr>
        <w:sym w:font="Wingdings" w:char="F0E0"/>
      </w:r>
      <w:r>
        <w:rPr>
          <w:rFonts w:ascii="Verdana" w:hAnsi="Verdana"/>
          <w:sz w:val="18"/>
          <w:szCs w:val="18"/>
        </w:rPr>
        <w:t>Update Amounts, with this system will update Net Payable and Pay amounts.</w:t>
      </w:r>
    </w:p>
    <w:p w14:paraId="32F2D8AE" w14:textId="6F05A8B6" w:rsidR="000032A7" w:rsidRDefault="000032A7" w:rsidP="00B94449">
      <w:pPr>
        <w:rPr>
          <w:rFonts w:ascii="Verdana" w:hAnsi="Verdana"/>
          <w:sz w:val="18"/>
          <w:szCs w:val="18"/>
        </w:rPr>
      </w:pPr>
      <w:r>
        <w:rPr>
          <w:noProof/>
        </w:rPr>
        <w:drawing>
          <wp:inline distT="0" distB="0" distL="0" distR="0" wp14:anchorId="472640FB" wp14:editId="2AD3CE2B">
            <wp:extent cx="5943600" cy="2966720"/>
            <wp:effectExtent l="0" t="0" r="0" b="508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5943600" cy="2966720"/>
                    </a:xfrm>
                    <a:prstGeom prst="rect">
                      <a:avLst/>
                    </a:prstGeom>
                  </pic:spPr>
                </pic:pic>
              </a:graphicData>
            </a:graphic>
          </wp:inline>
        </w:drawing>
      </w:r>
    </w:p>
    <w:p w14:paraId="53139A29" w14:textId="77777777" w:rsidR="00920924" w:rsidRDefault="009B456C" w:rsidP="00B94449">
      <w:pPr>
        <w:rPr>
          <w:rFonts w:ascii="Verdana" w:hAnsi="Verdana"/>
          <w:sz w:val="18"/>
          <w:szCs w:val="18"/>
        </w:rPr>
      </w:pPr>
      <w:r>
        <w:rPr>
          <w:rFonts w:ascii="Verdana" w:hAnsi="Verdana"/>
          <w:sz w:val="18"/>
          <w:szCs w:val="18"/>
        </w:rPr>
        <w:t>Click Home or Navigate</w:t>
      </w:r>
      <w:r w:rsidRPr="009B456C">
        <w:rPr>
          <w:rFonts w:ascii="Verdana" w:hAnsi="Verdana"/>
          <w:sz w:val="18"/>
          <w:szCs w:val="18"/>
        </w:rPr>
        <w:sym w:font="Wingdings" w:char="F0E0"/>
      </w:r>
      <w:r>
        <w:rPr>
          <w:rFonts w:ascii="Verdana" w:hAnsi="Verdana"/>
          <w:sz w:val="18"/>
          <w:szCs w:val="18"/>
        </w:rPr>
        <w:t>Dimensions</w:t>
      </w:r>
    </w:p>
    <w:p w14:paraId="320DE6EB" w14:textId="77777777" w:rsidR="009B456C" w:rsidRDefault="005D2754" w:rsidP="00B94449">
      <w:pPr>
        <w:rPr>
          <w:rFonts w:ascii="Verdana" w:hAnsi="Verdana"/>
          <w:sz w:val="18"/>
          <w:szCs w:val="18"/>
        </w:rPr>
      </w:pPr>
      <w:r>
        <w:rPr>
          <w:rFonts w:ascii="Verdana" w:hAnsi="Verdana"/>
          <w:sz w:val="18"/>
          <w:szCs w:val="18"/>
        </w:rPr>
        <w:t>Click Home</w:t>
      </w:r>
      <w:r w:rsidRPr="005D2754">
        <w:rPr>
          <w:rFonts w:ascii="Verdana" w:hAnsi="Verdana"/>
          <w:sz w:val="18"/>
          <w:szCs w:val="18"/>
        </w:rPr>
        <w:sym w:font="Wingdings" w:char="F0E0"/>
      </w:r>
      <w:r>
        <w:rPr>
          <w:rFonts w:ascii="Verdana" w:hAnsi="Verdana"/>
          <w:sz w:val="18"/>
          <w:szCs w:val="18"/>
        </w:rPr>
        <w:t>Post</w:t>
      </w:r>
    </w:p>
    <w:p w14:paraId="5A609EE9" w14:textId="0A51C31D" w:rsidR="00920924" w:rsidRDefault="000032A7" w:rsidP="00B94449">
      <w:pPr>
        <w:rPr>
          <w:rFonts w:ascii="Verdana" w:hAnsi="Verdana"/>
          <w:sz w:val="18"/>
          <w:szCs w:val="18"/>
        </w:rPr>
      </w:pPr>
      <w:r>
        <w:rPr>
          <w:noProof/>
        </w:rPr>
        <w:drawing>
          <wp:inline distT="0" distB="0" distL="0" distR="0" wp14:anchorId="7DB6E88E" wp14:editId="78CC8073">
            <wp:extent cx="5943600" cy="1857375"/>
            <wp:effectExtent l="0" t="0" r="0" b="9525"/>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5943600" cy="1857375"/>
                    </a:xfrm>
                    <a:prstGeom prst="rect">
                      <a:avLst/>
                    </a:prstGeom>
                  </pic:spPr>
                </pic:pic>
              </a:graphicData>
            </a:graphic>
          </wp:inline>
        </w:drawing>
      </w:r>
    </w:p>
    <w:p w14:paraId="47BD2CCE" w14:textId="1D5FF13D" w:rsidR="00FD0CD5" w:rsidRDefault="00FD0CD5" w:rsidP="00B94449">
      <w:pPr>
        <w:rPr>
          <w:rFonts w:ascii="Verdana" w:hAnsi="Verdana"/>
          <w:sz w:val="18"/>
          <w:szCs w:val="18"/>
        </w:rPr>
      </w:pPr>
      <w:r>
        <w:rPr>
          <w:rFonts w:ascii="Verdana" w:hAnsi="Verdana"/>
          <w:sz w:val="18"/>
          <w:szCs w:val="18"/>
        </w:rPr>
        <w:t xml:space="preserve">Click </w:t>
      </w:r>
      <w:r w:rsidR="00F506BB">
        <w:rPr>
          <w:rFonts w:ascii="Verdana" w:hAnsi="Verdana"/>
          <w:sz w:val="18"/>
          <w:szCs w:val="18"/>
        </w:rPr>
        <w:t>yes</w:t>
      </w:r>
      <w:r>
        <w:rPr>
          <w:rFonts w:ascii="Verdana" w:hAnsi="Verdana"/>
          <w:sz w:val="18"/>
          <w:szCs w:val="18"/>
        </w:rPr>
        <w:t xml:space="preserve"> to post the transaction.</w:t>
      </w:r>
    </w:p>
    <w:p w14:paraId="04B679B2" w14:textId="0682A5BF" w:rsidR="000032A7" w:rsidRDefault="000032A7" w:rsidP="00B94449">
      <w:pPr>
        <w:rPr>
          <w:rFonts w:ascii="Verdana" w:hAnsi="Verdana"/>
          <w:sz w:val="18"/>
          <w:szCs w:val="18"/>
        </w:rPr>
      </w:pPr>
      <w:r>
        <w:rPr>
          <w:noProof/>
        </w:rPr>
        <w:drawing>
          <wp:inline distT="0" distB="0" distL="0" distR="0" wp14:anchorId="5D1D4FA0" wp14:editId="2BA1C355">
            <wp:extent cx="5943600" cy="1600200"/>
            <wp:effectExtent l="0" t="0" r="0" b="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5943600" cy="1600200"/>
                    </a:xfrm>
                    <a:prstGeom prst="rect">
                      <a:avLst/>
                    </a:prstGeom>
                  </pic:spPr>
                </pic:pic>
              </a:graphicData>
            </a:graphic>
          </wp:inline>
        </w:drawing>
      </w:r>
    </w:p>
    <w:p w14:paraId="3F6CC4B6" w14:textId="77777777" w:rsidR="00062645" w:rsidRDefault="00062645" w:rsidP="00B94449">
      <w:pPr>
        <w:rPr>
          <w:rFonts w:ascii="Verdana" w:hAnsi="Verdana"/>
          <w:sz w:val="18"/>
          <w:szCs w:val="18"/>
        </w:rPr>
      </w:pPr>
    </w:p>
    <w:p w14:paraId="4AC346D8" w14:textId="77777777" w:rsidR="00062645" w:rsidRPr="00062645" w:rsidRDefault="00062645" w:rsidP="00E83459">
      <w:pPr>
        <w:pStyle w:val="Heading1"/>
      </w:pPr>
      <w:bookmarkStart w:id="106" w:name="_Toc352343863"/>
      <w:r w:rsidRPr="00062645">
        <w:lastRenderedPageBreak/>
        <w:t>Bonus\Ex-gratia Adjustment</w:t>
      </w:r>
      <w:bookmarkEnd w:id="106"/>
      <w:r w:rsidRPr="00062645">
        <w:t xml:space="preserve"> </w:t>
      </w:r>
    </w:p>
    <w:p w14:paraId="4081A64F" w14:textId="77777777" w:rsidR="00A5424B" w:rsidRDefault="00A5424B" w:rsidP="00B94449">
      <w:pPr>
        <w:rPr>
          <w:rFonts w:ascii="Verdana" w:hAnsi="Verdana"/>
          <w:sz w:val="18"/>
          <w:szCs w:val="18"/>
        </w:rPr>
      </w:pPr>
    </w:p>
    <w:p w14:paraId="48D5F65F" w14:textId="77777777" w:rsidR="00A5424B" w:rsidRDefault="00716DBA" w:rsidP="00B94449">
      <w:pPr>
        <w:rPr>
          <w:rFonts w:ascii="Verdana" w:hAnsi="Verdana"/>
          <w:sz w:val="18"/>
          <w:szCs w:val="18"/>
        </w:rPr>
      </w:pPr>
      <w:r>
        <w:rPr>
          <w:rFonts w:ascii="Verdana" w:hAnsi="Verdana"/>
          <w:sz w:val="18"/>
          <w:szCs w:val="18"/>
        </w:rPr>
        <w:t>Bonus and Ex-gratia will be calculated once in a Year based on Previous Financial year Performance of the Organization. Bonus will be paid as per the Bonus Act. Ex-gratia will be paid as per the Management Decision.</w:t>
      </w:r>
    </w:p>
    <w:p w14:paraId="535973E6" w14:textId="68F23580" w:rsidR="00716DBA" w:rsidRDefault="006E69DF" w:rsidP="00B94449">
      <w:pPr>
        <w:rPr>
          <w:rFonts w:ascii="Verdana" w:hAnsi="Verdana"/>
          <w:sz w:val="18"/>
          <w:szCs w:val="18"/>
        </w:rPr>
      </w:pPr>
      <w:r>
        <w:rPr>
          <w:rFonts w:ascii="Verdana" w:hAnsi="Verdana"/>
          <w:sz w:val="18"/>
          <w:szCs w:val="18"/>
        </w:rPr>
        <w:t>Path:</w:t>
      </w:r>
      <w:r w:rsidR="00DD6682">
        <w:rPr>
          <w:rFonts w:ascii="Verdana" w:hAnsi="Verdana"/>
          <w:sz w:val="18"/>
          <w:szCs w:val="18"/>
        </w:rPr>
        <w:t xml:space="preserve"> </w:t>
      </w:r>
      <w:r w:rsidR="00263AA3">
        <w:rPr>
          <w:rFonts w:ascii="Verdana" w:hAnsi="Verdana"/>
          <w:sz w:val="18"/>
          <w:szCs w:val="18"/>
        </w:rPr>
        <w:t xml:space="preserve">Business Central </w:t>
      </w:r>
      <w:r w:rsidR="000C23AE" w:rsidRPr="000C23AE">
        <w:rPr>
          <w:rFonts w:ascii="Verdana" w:hAnsi="Verdana"/>
          <w:sz w:val="18"/>
          <w:szCs w:val="18"/>
        </w:rPr>
        <w:sym w:font="Wingdings" w:char="F0E0"/>
      </w:r>
      <w:r w:rsidR="00263AA3">
        <w:rPr>
          <w:rFonts w:ascii="Verdana" w:hAnsi="Verdana"/>
          <w:sz w:val="18"/>
          <w:szCs w:val="18"/>
        </w:rPr>
        <w:t>Actions</w:t>
      </w:r>
      <w:r w:rsidR="00DD6682" w:rsidRPr="00DD6682">
        <w:rPr>
          <w:rFonts w:ascii="Verdana" w:hAnsi="Verdana"/>
          <w:sz w:val="18"/>
          <w:szCs w:val="18"/>
        </w:rPr>
        <w:sym w:font="Wingdings" w:char="F0E0"/>
      </w:r>
      <w:r w:rsidR="00DD6682" w:rsidRPr="00DD6682">
        <w:t xml:space="preserve"> </w:t>
      </w:r>
      <w:r w:rsidR="00DD6682" w:rsidRPr="00DD6682">
        <w:rPr>
          <w:rFonts w:ascii="Verdana" w:hAnsi="Verdana"/>
          <w:sz w:val="18"/>
          <w:szCs w:val="18"/>
        </w:rPr>
        <w:t>Periodic Activities</w:t>
      </w:r>
      <w:r w:rsidR="000C23AE" w:rsidRPr="000C23AE">
        <w:rPr>
          <w:rFonts w:ascii="Verdana" w:hAnsi="Verdana"/>
          <w:sz w:val="18"/>
          <w:szCs w:val="18"/>
        </w:rPr>
        <w:sym w:font="Wingdings" w:char="F0E0"/>
      </w:r>
      <w:r w:rsidR="00DD6682" w:rsidRPr="00DD6682">
        <w:rPr>
          <w:rFonts w:ascii="Verdana" w:hAnsi="Verdana"/>
          <w:sz w:val="18"/>
          <w:szCs w:val="18"/>
        </w:rPr>
        <w:t>Bonus Adjust</w:t>
      </w:r>
    </w:p>
    <w:p w14:paraId="29C03325" w14:textId="3C92AE1C" w:rsidR="00DD6682" w:rsidRDefault="00263AA3" w:rsidP="00B94449">
      <w:pPr>
        <w:rPr>
          <w:rFonts w:ascii="Verdana" w:hAnsi="Verdana"/>
          <w:sz w:val="18"/>
          <w:szCs w:val="18"/>
        </w:rPr>
      </w:pPr>
      <w:r>
        <w:rPr>
          <w:noProof/>
        </w:rPr>
        <w:drawing>
          <wp:inline distT="0" distB="0" distL="0" distR="0" wp14:anchorId="622E31F9" wp14:editId="263D57AF">
            <wp:extent cx="3704955" cy="2219325"/>
            <wp:effectExtent l="0" t="0" r="0" b="0"/>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3718201" cy="2227260"/>
                    </a:xfrm>
                    <a:prstGeom prst="rect">
                      <a:avLst/>
                    </a:prstGeom>
                  </pic:spPr>
                </pic:pic>
              </a:graphicData>
            </a:graphic>
          </wp:inline>
        </w:drawing>
      </w:r>
    </w:p>
    <w:p w14:paraId="4D76DE32" w14:textId="434A5394" w:rsidR="00716DBA" w:rsidRDefault="00716DBA" w:rsidP="00B94449">
      <w:pPr>
        <w:rPr>
          <w:rFonts w:ascii="Verdana" w:hAnsi="Verdana"/>
          <w:sz w:val="18"/>
          <w:szCs w:val="18"/>
        </w:rPr>
      </w:pPr>
    </w:p>
    <w:p w14:paraId="6436F024" w14:textId="77777777" w:rsidR="00A02C14" w:rsidRDefault="00A02C14" w:rsidP="00A02C14">
      <w:pPr>
        <w:rPr>
          <w:rFonts w:ascii="Verdana" w:hAnsi="Verdana"/>
          <w:sz w:val="18"/>
          <w:szCs w:val="18"/>
        </w:rPr>
      </w:pPr>
      <w:r>
        <w:rPr>
          <w:rFonts w:ascii="Verdana" w:hAnsi="Verdana"/>
          <w:sz w:val="18"/>
          <w:szCs w:val="18"/>
        </w:rPr>
        <w:t>Define the from date and to date as Financial year Start Date and End Date and Click “OK”</w:t>
      </w:r>
    </w:p>
    <w:p w14:paraId="2AA775F6" w14:textId="77777777" w:rsidR="000C23AE" w:rsidRDefault="000C23AE" w:rsidP="00A02C14">
      <w:pPr>
        <w:rPr>
          <w:rFonts w:ascii="Verdana" w:hAnsi="Verdana"/>
          <w:sz w:val="18"/>
          <w:szCs w:val="18"/>
        </w:rPr>
      </w:pPr>
    </w:p>
    <w:p w14:paraId="756532E2" w14:textId="4496FD0F" w:rsidR="00A02C14" w:rsidRDefault="00E11189" w:rsidP="00B94449">
      <w:pPr>
        <w:rPr>
          <w:rFonts w:ascii="Verdana" w:hAnsi="Verdana"/>
          <w:sz w:val="18"/>
          <w:szCs w:val="18"/>
        </w:rPr>
      </w:pPr>
      <w:r>
        <w:rPr>
          <w:rFonts w:ascii="Verdana" w:hAnsi="Verdana"/>
          <w:sz w:val="18"/>
          <w:szCs w:val="18"/>
        </w:rPr>
        <w:t>With this system will compute the Bonus amount and update in Bonus\Ex-gratia Adjustment form for the period</w:t>
      </w:r>
    </w:p>
    <w:p w14:paraId="6F770F9F" w14:textId="24236D21" w:rsidR="009C7E64" w:rsidRDefault="009C7E64" w:rsidP="00B94449">
      <w:pPr>
        <w:rPr>
          <w:rFonts w:ascii="Verdana" w:hAnsi="Verdana"/>
          <w:sz w:val="18"/>
          <w:szCs w:val="18"/>
        </w:rPr>
      </w:pPr>
      <w:r>
        <w:rPr>
          <w:noProof/>
        </w:rPr>
        <w:drawing>
          <wp:inline distT="0" distB="0" distL="0" distR="0" wp14:anchorId="7E1E4F2B" wp14:editId="48BD07C2">
            <wp:extent cx="5943600" cy="2914650"/>
            <wp:effectExtent l="0" t="0" r="0" b="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5943600" cy="2914650"/>
                    </a:xfrm>
                    <a:prstGeom prst="rect">
                      <a:avLst/>
                    </a:prstGeom>
                  </pic:spPr>
                </pic:pic>
              </a:graphicData>
            </a:graphic>
          </wp:inline>
        </w:drawing>
      </w:r>
    </w:p>
    <w:p w14:paraId="40519F9D" w14:textId="77777777" w:rsidR="00C054AC" w:rsidRDefault="00C054AC" w:rsidP="00B94449">
      <w:pPr>
        <w:rPr>
          <w:rFonts w:ascii="Verdana" w:hAnsi="Verdana"/>
          <w:sz w:val="18"/>
          <w:szCs w:val="18"/>
        </w:rPr>
      </w:pPr>
      <w:r>
        <w:rPr>
          <w:rFonts w:ascii="Verdana" w:hAnsi="Verdana"/>
          <w:sz w:val="18"/>
          <w:szCs w:val="18"/>
        </w:rPr>
        <w:lastRenderedPageBreak/>
        <w:t>If management and Employee needs adjust, they can do adjustments.</w:t>
      </w:r>
    </w:p>
    <w:p w14:paraId="16652E24" w14:textId="77777777" w:rsidR="00C054AC" w:rsidRDefault="00C054AC" w:rsidP="00B94449">
      <w:pPr>
        <w:rPr>
          <w:rFonts w:ascii="Verdana" w:hAnsi="Verdana"/>
          <w:sz w:val="18"/>
          <w:szCs w:val="18"/>
        </w:rPr>
      </w:pPr>
      <w:r>
        <w:rPr>
          <w:rFonts w:ascii="Verdana" w:hAnsi="Verdana"/>
          <w:sz w:val="18"/>
          <w:szCs w:val="18"/>
        </w:rPr>
        <w:t>In case of Management: if the management wants to give arrear bonus or addition Bonus they can enter the amount manually.</w:t>
      </w:r>
    </w:p>
    <w:p w14:paraId="42A7E854" w14:textId="77777777" w:rsidR="00C054AC" w:rsidRDefault="00C054AC" w:rsidP="00B94449">
      <w:pPr>
        <w:rPr>
          <w:rFonts w:ascii="Verdana" w:hAnsi="Verdana"/>
          <w:sz w:val="18"/>
          <w:szCs w:val="18"/>
        </w:rPr>
      </w:pPr>
      <w:r>
        <w:rPr>
          <w:rFonts w:ascii="Verdana" w:hAnsi="Verdana"/>
          <w:sz w:val="18"/>
          <w:szCs w:val="18"/>
        </w:rPr>
        <w:t>In case of Employee: they needs to adjust the partial Bonus amount towards loan they can give request to Finance and Accounts department to adjust the partial or Full Bonus amount towards Loan amount.</w:t>
      </w:r>
    </w:p>
    <w:p w14:paraId="3E88C2C5" w14:textId="77777777" w:rsidR="00366278" w:rsidRDefault="007E3972" w:rsidP="00B94449">
      <w:pPr>
        <w:rPr>
          <w:rFonts w:ascii="Verdana" w:hAnsi="Verdana"/>
          <w:sz w:val="18"/>
          <w:szCs w:val="18"/>
        </w:rPr>
      </w:pPr>
      <w:r>
        <w:rPr>
          <w:rFonts w:ascii="Verdana" w:hAnsi="Verdana"/>
          <w:sz w:val="18"/>
          <w:szCs w:val="18"/>
        </w:rPr>
        <w:t>Click Home</w:t>
      </w:r>
      <w:r w:rsidR="00366278" w:rsidRPr="00366278">
        <w:rPr>
          <w:rFonts w:ascii="Verdana" w:hAnsi="Verdana"/>
          <w:sz w:val="18"/>
          <w:szCs w:val="18"/>
        </w:rPr>
        <w:sym w:font="Wingdings" w:char="F0E0"/>
      </w:r>
      <w:r w:rsidR="00366278">
        <w:rPr>
          <w:rFonts w:ascii="Verdana" w:hAnsi="Verdana"/>
          <w:sz w:val="18"/>
          <w:szCs w:val="18"/>
        </w:rPr>
        <w:t>Update Amount</w:t>
      </w:r>
    </w:p>
    <w:p w14:paraId="1268FA21" w14:textId="64A85B79" w:rsidR="000A2BF9" w:rsidRDefault="000A2BF9" w:rsidP="00B94449">
      <w:pPr>
        <w:rPr>
          <w:rFonts w:ascii="Verdana" w:hAnsi="Verdana"/>
          <w:sz w:val="18"/>
          <w:szCs w:val="18"/>
        </w:rPr>
      </w:pPr>
      <w:r>
        <w:rPr>
          <w:rFonts w:ascii="Verdana" w:hAnsi="Verdana"/>
          <w:sz w:val="18"/>
          <w:szCs w:val="18"/>
        </w:rPr>
        <w:t xml:space="preserve">With this system will update the Net payable amount </w:t>
      </w:r>
    </w:p>
    <w:p w14:paraId="6050798F" w14:textId="77777777" w:rsidR="00EE220D" w:rsidRDefault="007E3972" w:rsidP="00B94449">
      <w:pPr>
        <w:rPr>
          <w:rFonts w:ascii="Verdana" w:hAnsi="Verdana"/>
          <w:sz w:val="18"/>
          <w:szCs w:val="18"/>
        </w:rPr>
      </w:pPr>
      <w:r>
        <w:rPr>
          <w:rFonts w:ascii="Verdana" w:hAnsi="Verdana"/>
          <w:sz w:val="18"/>
          <w:szCs w:val="18"/>
        </w:rPr>
        <w:t xml:space="preserve">Click </w:t>
      </w:r>
      <w:r w:rsidR="00B25070" w:rsidRPr="00B25070">
        <w:rPr>
          <w:rFonts w:ascii="Verdana" w:hAnsi="Verdana"/>
          <w:sz w:val="18"/>
          <w:szCs w:val="18"/>
        </w:rPr>
        <w:sym w:font="Wingdings" w:char="F0E0"/>
      </w:r>
      <w:r w:rsidR="00B25070">
        <w:rPr>
          <w:rFonts w:ascii="Verdana" w:hAnsi="Verdana"/>
          <w:sz w:val="18"/>
          <w:szCs w:val="18"/>
        </w:rPr>
        <w:t>Print</w:t>
      </w:r>
    </w:p>
    <w:p w14:paraId="61B1C93F" w14:textId="29CA26AC" w:rsidR="007E3972" w:rsidRDefault="00B25070" w:rsidP="00B94449">
      <w:pPr>
        <w:rPr>
          <w:rFonts w:ascii="Verdana" w:hAnsi="Verdana"/>
          <w:sz w:val="18"/>
          <w:szCs w:val="18"/>
        </w:rPr>
      </w:pPr>
      <w:r>
        <w:rPr>
          <w:rFonts w:ascii="Verdana" w:hAnsi="Verdana"/>
          <w:sz w:val="18"/>
          <w:szCs w:val="18"/>
        </w:rPr>
        <w:t>From the Bonus Register can be printed</w:t>
      </w:r>
    </w:p>
    <w:p w14:paraId="7C824E99" w14:textId="77777777" w:rsidR="007E3972" w:rsidRDefault="007E3972" w:rsidP="00B94449">
      <w:pPr>
        <w:rPr>
          <w:rFonts w:ascii="Verdana" w:hAnsi="Verdana"/>
          <w:sz w:val="18"/>
          <w:szCs w:val="18"/>
        </w:rPr>
      </w:pPr>
      <w:r>
        <w:rPr>
          <w:rFonts w:ascii="Verdana" w:hAnsi="Verdana"/>
          <w:sz w:val="18"/>
          <w:szCs w:val="18"/>
        </w:rPr>
        <w:t>Bonus Slip</w:t>
      </w:r>
    </w:p>
    <w:p w14:paraId="2E0E462F" w14:textId="77777777" w:rsidR="007E3972" w:rsidRDefault="007E3972" w:rsidP="00B94449">
      <w:pPr>
        <w:rPr>
          <w:rFonts w:ascii="Verdana" w:hAnsi="Verdana"/>
          <w:sz w:val="18"/>
          <w:szCs w:val="18"/>
        </w:rPr>
      </w:pPr>
      <w:r>
        <w:rPr>
          <w:rFonts w:ascii="Verdana" w:hAnsi="Verdana"/>
          <w:sz w:val="18"/>
          <w:szCs w:val="18"/>
        </w:rPr>
        <w:t>Click Reports</w:t>
      </w:r>
      <w:r w:rsidRPr="007E3972">
        <w:rPr>
          <w:rFonts w:ascii="Verdana" w:hAnsi="Verdana"/>
          <w:sz w:val="18"/>
          <w:szCs w:val="18"/>
        </w:rPr>
        <w:sym w:font="Wingdings" w:char="F0E0"/>
      </w:r>
      <w:r w:rsidR="00BD7E80">
        <w:rPr>
          <w:rFonts w:ascii="Verdana" w:hAnsi="Verdana"/>
          <w:sz w:val="18"/>
          <w:szCs w:val="18"/>
        </w:rPr>
        <w:t>Bonus Slip</w:t>
      </w:r>
    </w:p>
    <w:p w14:paraId="4FDA4710" w14:textId="77777777" w:rsidR="00817BD5" w:rsidRPr="00B3157A" w:rsidRDefault="00B3157A" w:rsidP="00B94449">
      <w:pPr>
        <w:rPr>
          <w:rFonts w:ascii="Verdana" w:hAnsi="Verdana"/>
          <w:b/>
          <w:sz w:val="18"/>
          <w:szCs w:val="18"/>
        </w:rPr>
      </w:pPr>
      <w:r w:rsidRPr="00B3157A">
        <w:rPr>
          <w:rFonts w:ascii="Verdana" w:hAnsi="Verdana"/>
          <w:b/>
          <w:sz w:val="18"/>
          <w:szCs w:val="18"/>
        </w:rPr>
        <w:t xml:space="preserve">Posting </w:t>
      </w:r>
      <w:r w:rsidR="00BD7E80">
        <w:rPr>
          <w:rFonts w:ascii="Verdana" w:hAnsi="Verdana"/>
          <w:b/>
          <w:sz w:val="18"/>
          <w:szCs w:val="18"/>
        </w:rPr>
        <w:t xml:space="preserve">Fast </w:t>
      </w:r>
      <w:r w:rsidRPr="00B3157A">
        <w:rPr>
          <w:rFonts w:ascii="Verdana" w:hAnsi="Verdana"/>
          <w:b/>
          <w:sz w:val="18"/>
          <w:szCs w:val="18"/>
        </w:rPr>
        <w:t>Tab:</w:t>
      </w:r>
    </w:p>
    <w:p w14:paraId="03E5070F" w14:textId="77777777" w:rsidR="00C054AC" w:rsidRDefault="00735AEF" w:rsidP="00B94449">
      <w:pPr>
        <w:rPr>
          <w:rFonts w:ascii="Verdana" w:hAnsi="Verdana"/>
          <w:sz w:val="18"/>
          <w:szCs w:val="18"/>
        </w:rPr>
      </w:pPr>
      <w:r>
        <w:rPr>
          <w:rFonts w:ascii="Verdana" w:hAnsi="Verdana"/>
          <w:sz w:val="18"/>
          <w:szCs w:val="18"/>
        </w:rPr>
        <w:t>Select the Journal Batch Name, Posting Date and Document Number</w:t>
      </w:r>
    </w:p>
    <w:p w14:paraId="044C808D" w14:textId="77777777" w:rsidR="00735AEF" w:rsidRDefault="00BD7E80" w:rsidP="00B94449">
      <w:pPr>
        <w:rPr>
          <w:rFonts w:ascii="Verdana" w:hAnsi="Verdana"/>
          <w:sz w:val="18"/>
          <w:szCs w:val="18"/>
        </w:rPr>
      </w:pPr>
      <w:r>
        <w:rPr>
          <w:rFonts w:ascii="Verdana" w:hAnsi="Verdana"/>
          <w:sz w:val="18"/>
          <w:szCs w:val="18"/>
        </w:rPr>
        <w:t>Click Home</w:t>
      </w:r>
      <w:r w:rsidR="00DA7351" w:rsidRPr="00DA7351">
        <w:rPr>
          <w:rFonts w:ascii="Verdana" w:hAnsi="Verdana"/>
          <w:sz w:val="18"/>
          <w:szCs w:val="18"/>
        </w:rPr>
        <w:sym w:font="Wingdings" w:char="F0E0"/>
      </w:r>
      <w:r w:rsidR="00DA7351">
        <w:rPr>
          <w:rFonts w:ascii="Verdana" w:hAnsi="Verdana"/>
          <w:sz w:val="18"/>
          <w:szCs w:val="18"/>
        </w:rPr>
        <w:t>Post</w:t>
      </w:r>
    </w:p>
    <w:p w14:paraId="05EC5A3F" w14:textId="77777777" w:rsidR="00DA7351" w:rsidRDefault="0060337E" w:rsidP="00B94449">
      <w:pPr>
        <w:rPr>
          <w:rFonts w:ascii="Verdana" w:hAnsi="Verdana"/>
          <w:sz w:val="18"/>
          <w:szCs w:val="18"/>
        </w:rPr>
      </w:pPr>
      <w:r>
        <w:rPr>
          <w:rFonts w:ascii="Verdana" w:hAnsi="Verdana"/>
          <w:sz w:val="18"/>
          <w:szCs w:val="18"/>
        </w:rPr>
        <w:t>With this system will update the G/L Entries in Financial Man</w:t>
      </w:r>
      <w:r w:rsidR="00243E6A">
        <w:rPr>
          <w:rFonts w:ascii="Verdana" w:hAnsi="Verdana"/>
          <w:sz w:val="18"/>
          <w:szCs w:val="18"/>
        </w:rPr>
        <w:t>a</w:t>
      </w:r>
      <w:r>
        <w:rPr>
          <w:rFonts w:ascii="Verdana" w:hAnsi="Verdana"/>
          <w:sz w:val="18"/>
          <w:szCs w:val="18"/>
        </w:rPr>
        <w:t>gement.</w:t>
      </w:r>
    </w:p>
    <w:p w14:paraId="574EDF21" w14:textId="77777777" w:rsidR="002F11ED" w:rsidRDefault="002F11ED" w:rsidP="00B94449">
      <w:pPr>
        <w:rPr>
          <w:rFonts w:ascii="Verdana" w:hAnsi="Verdana"/>
          <w:sz w:val="18"/>
          <w:szCs w:val="18"/>
        </w:rPr>
      </w:pPr>
    </w:p>
    <w:p w14:paraId="07D2D054" w14:textId="77777777" w:rsidR="002F11ED" w:rsidRDefault="002F11ED" w:rsidP="00E83459">
      <w:pPr>
        <w:pStyle w:val="Heading1"/>
      </w:pPr>
      <w:bookmarkStart w:id="107" w:name="_Toc352343864"/>
      <w:r w:rsidRPr="002F11ED">
        <w:t>Salary Payment</w:t>
      </w:r>
      <w:bookmarkEnd w:id="107"/>
    </w:p>
    <w:p w14:paraId="3D8EEA1A" w14:textId="77777777" w:rsidR="002F11ED" w:rsidRDefault="002F11ED" w:rsidP="002F11ED"/>
    <w:p w14:paraId="2EB7BB24" w14:textId="77777777" w:rsidR="002F11ED" w:rsidRDefault="002F11ED" w:rsidP="002F11ED">
      <w:r>
        <w:t>Once the salary has been processed for the month, need to be paid to employee based on the Employee payment Method.</w:t>
      </w:r>
    </w:p>
    <w:p w14:paraId="599329CB" w14:textId="7090A700" w:rsidR="002F11ED" w:rsidRDefault="002F11ED" w:rsidP="002F11ED">
      <w:r>
        <w:t>Path:</w:t>
      </w:r>
      <w:r w:rsidR="00B6367D">
        <w:t xml:space="preserve"> </w:t>
      </w:r>
      <w:r w:rsidR="00A81640">
        <w:t xml:space="preserve">Business Central </w:t>
      </w:r>
      <w:r w:rsidR="00B6367D">
        <w:sym w:font="Wingdings" w:char="F0E0"/>
      </w:r>
      <w:r w:rsidR="00A81640">
        <w:t>Actions</w:t>
      </w:r>
      <w:r>
        <w:sym w:font="Wingdings" w:char="F0E0"/>
      </w:r>
      <w:r w:rsidR="00A81640">
        <w:t xml:space="preserve"> </w:t>
      </w:r>
      <w:r w:rsidR="004F5D9B" w:rsidRPr="004F5D9B">
        <w:t>Journals</w:t>
      </w:r>
      <w:r w:rsidR="004F5D9B">
        <w:sym w:font="Wingdings" w:char="F0E0"/>
      </w:r>
      <w:r w:rsidR="004F5D9B" w:rsidRPr="004F5D9B">
        <w:t xml:space="preserve"> Pay Salary</w:t>
      </w:r>
    </w:p>
    <w:p w14:paraId="7DB74927" w14:textId="42FAA6E9" w:rsidR="00B6367D" w:rsidRDefault="00A81640" w:rsidP="002F11ED">
      <w:r>
        <w:rPr>
          <w:noProof/>
        </w:rPr>
        <w:drawing>
          <wp:inline distT="0" distB="0" distL="0" distR="0" wp14:anchorId="24E208F8" wp14:editId="7AA6BC47">
            <wp:extent cx="5943600" cy="2114550"/>
            <wp:effectExtent l="0" t="0" r="0" b="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5943600" cy="2114550"/>
                    </a:xfrm>
                    <a:prstGeom prst="rect">
                      <a:avLst/>
                    </a:prstGeom>
                  </pic:spPr>
                </pic:pic>
              </a:graphicData>
            </a:graphic>
          </wp:inline>
        </w:drawing>
      </w:r>
    </w:p>
    <w:p w14:paraId="7B7E5965" w14:textId="77777777" w:rsidR="00C97E5A" w:rsidRPr="00691DA5" w:rsidRDefault="00C97E5A" w:rsidP="002F11ED">
      <w:pPr>
        <w:rPr>
          <w:b/>
        </w:rPr>
      </w:pPr>
      <w:r w:rsidRPr="00691DA5">
        <w:rPr>
          <w:b/>
        </w:rPr>
        <w:lastRenderedPageBreak/>
        <w:t xml:space="preserve">General </w:t>
      </w:r>
      <w:r w:rsidR="001178E4">
        <w:rPr>
          <w:b/>
        </w:rPr>
        <w:t xml:space="preserve">Fast </w:t>
      </w:r>
      <w:r w:rsidRPr="00691DA5">
        <w:rPr>
          <w:b/>
        </w:rPr>
        <w:t>Tab:</w:t>
      </w:r>
    </w:p>
    <w:p w14:paraId="39387E30" w14:textId="77777777" w:rsidR="00C97E5A" w:rsidRDefault="00C97E5A" w:rsidP="002F11ED">
      <w:r>
        <w:t>System will update the Month and Year based on the HR Setup General Tab, Salary Processing month and Year Fields.</w:t>
      </w:r>
    </w:p>
    <w:p w14:paraId="474DD313" w14:textId="77777777" w:rsidR="00C97E5A" w:rsidRDefault="00C97E5A" w:rsidP="002F11ED">
      <w:r>
        <w:t>Select the Payment Method from the applicable options like (Cash, Cheque and Bank Transfer)</w:t>
      </w:r>
    </w:p>
    <w:p w14:paraId="0FA75F5D" w14:textId="77777777" w:rsidR="00C97E5A" w:rsidRDefault="00E9487E" w:rsidP="002F11ED">
      <w:r>
        <w:t>Select the Pay Account No: in case of Cash Pay Account should be linked to G/L Accounts to select the Cash Account, in case of Cheque or Bank Transfer user needs to select the bank account form which we are making Salary payment.</w:t>
      </w:r>
    </w:p>
    <w:p w14:paraId="230235FF" w14:textId="37CE45D1" w:rsidR="001178E4" w:rsidRDefault="00A81640" w:rsidP="002F11ED">
      <w:r>
        <w:rPr>
          <w:noProof/>
        </w:rPr>
        <w:drawing>
          <wp:inline distT="0" distB="0" distL="0" distR="0" wp14:anchorId="7F593D5C" wp14:editId="6BB55572">
            <wp:extent cx="5943600" cy="2806065"/>
            <wp:effectExtent l="0" t="0" r="0" b="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5943600" cy="2806065"/>
                    </a:xfrm>
                    <a:prstGeom prst="rect">
                      <a:avLst/>
                    </a:prstGeom>
                  </pic:spPr>
                </pic:pic>
              </a:graphicData>
            </a:graphic>
          </wp:inline>
        </w:drawing>
      </w:r>
    </w:p>
    <w:p w14:paraId="26DE4EDB" w14:textId="77777777" w:rsidR="00BF394F" w:rsidRPr="00691DA5" w:rsidRDefault="00691DA5" w:rsidP="002F11ED">
      <w:pPr>
        <w:rPr>
          <w:b/>
        </w:rPr>
      </w:pPr>
      <w:r w:rsidRPr="00691DA5">
        <w:rPr>
          <w:b/>
        </w:rPr>
        <w:t xml:space="preserve">Posting </w:t>
      </w:r>
      <w:r w:rsidR="001178E4">
        <w:rPr>
          <w:b/>
        </w:rPr>
        <w:t xml:space="preserve">Fast </w:t>
      </w:r>
      <w:r w:rsidRPr="00691DA5">
        <w:rPr>
          <w:b/>
        </w:rPr>
        <w:t>Tab:</w:t>
      </w:r>
    </w:p>
    <w:p w14:paraId="3983EB85" w14:textId="77777777" w:rsidR="00E9487E" w:rsidRDefault="006160B6" w:rsidP="002F11ED">
      <w:r>
        <w:t>Select journal Batch Name</w:t>
      </w:r>
    </w:p>
    <w:p w14:paraId="14EF1D7E" w14:textId="77777777" w:rsidR="006160B6" w:rsidRDefault="006160B6" w:rsidP="002F11ED">
      <w:r>
        <w:t>Posting Date</w:t>
      </w:r>
    </w:p>
    <w:p w14:paraId="344B2BE3" w14:textId="77777777" w:rsidR="006160B6" w:rsidRDefault="006160B6" w:rsidP="002F11ED">
      <w:r>
        <w:t>Document Number</w:t>
      </w:r>
    </w:p>
    <w:p w14:paraId="42DF7762" w14:textId="0E7AA5FB" w:rsidR="001178E4" w:rsidRDefault="00A81640" w:rsidP="002F11ED">
      <w:r>
        <w:rPr>
          <w:noProof/>
        </w:rPr>
        <w:drawing>
          <wp:inline distT="0" distB="0" distL="0" distR="0" wp14:anchorId="123E403D" wp14:editId="55BC2FD8">
            <wp:extent cx="5943600" cy="2038350"/>
            <wp:effectExtent l="0" t="0" r="0" b="0"/>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5943600" cy="2038350"/>
                    </a:xfrm>
                    <a:prstGeom prst="rect">
                      <a:avLst/>
                    </a:prstGeom>
                  </pic:spPr>
                </pic:pic>
              </a:graphicData>
            </a:graphic>
          </wp:inline>
        </w:drawing>
      </w:r>
    </w:p>
    <w:p w14:paraId="11F3D53A" w14:textId="77777777" w:rsidR="006160B6" w:rsidRDefault="001178E4" w:rsidP="002F11ED">
      <w:r>
        <w:lastRenderedPageBreak/>
        <w:t>Click Home</w:t>
      </w:r>
      <w:r w:rsidR="00AD0F35">
        <w:sym w:font="Wingdings" w:char="F0E0"/>
      </w:r>
      <w:r w:rsidR="00AD0F35">
        <w:t>Update Amount</w:t>
      </w:r>
    </w:p>
    <w:p w14:paraId="5247D7C1" w14:textId="77777777" w:rsidR="00AD0F35" w:rsidRDefault="009F6BDE" w:rsidP="002F11ED">
      <w:r>
        <w:t>With this system will update net payable field</w:t>
      </w:r>
    </w:p>
    <w:p w14:paraId="292CDE1B" w14:textId="52A40A9C" w:rsidR="009F6BDE" w:rsidRDefault="00A81640" w:rsidP="002F11ED">
      <w:r>
        <w:rPr>
          <w:noProof/>
        </w:rPr>
        <w:drawing>
          <wp:inline distT="0" distB="0" distL="0" distR="0" wp14:anchorId="7A37D863" wp14:editId="7D402F64">
            <wp:extent cx="5943600" cy="2866390"/>
            <wp:effectExtent l="0" t="0" r="0" b="0"/>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5943600" cy="2866390"/>
                    </a:xfrm>
                    <a:prstGeom prst="rect">
                      <a:avLst/>
                    </a:prstGeom>
                  </pic:spPr>
                </pic:pic>
              </a:graphicData>
            </a:graphic>
          </wp:inline>
        </w:drawing>
      </w:r>
    </w:p>
    <w:p w14:paraId="3951873A" w14:textId="77777777" w:rsidR="009C32FA" w:rsidRDefault="00291D39" w:rsidP="002F11ED">
      <w:r>
        <w:t xml:space="preserve"> Click Home</w:t>
      </w:r>
      <w:r w:rsidR="009C32FA">
        <w:sym w:font="Wingdings" w:char="F0E0"/>
      </w:r>
      <w:r>
        <w:t>Pay Salary</w:t>
      </w:r>
    </w:p>
    <w:p w14:paraId="07BD989C" w14:textId="619D8CCF" w:rsidR="00291D39" w:rsidRDefault="00A81640" w:rsidP="002F11ED">
      <w:r>
        <w:rPr>
          <w:noProof/>
        </w:rPr>
        <w:drawing>
          <wp:inline distT="0" distB="0" distL="0" distR="0" wp14:anchorId="742FBC29" wp14:editId="5780104A">
            <wp:extent cx="5943600" cy="3020695"/>
            <wp:effectExtent l="0" t="0" r="0" b="8255"/>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5943600" cy="3020695"/>
                    </a:xfrm>
                    <a:prstGeom prst="rect">
                      <a:avLst/>
                    </a:prstGeom>
                  </pic:spPr>
                </pic:pic>
              </a:graphicData>
            </a:graphic>
          </wp:inline>
        </w:drawing>
      </w:r>
    </w:p>
    <w:p w14:paraId="0F9458AA" w14:textId="77777777" w:rsidR="00291D39" w:rsidRDefault="00291D39" w:rsidP="002F11ED">
      <w:r>
        <w:t>Click Yes to Pay Salary</w:t>
      </w:r>
    </w:p>
    <w:p w14:paraId="491A29E1" w14:textId="77777777" w:rsidR="00291D39" w:rsidRDefault="00291D39" w:rsidP="002F11ED"/>
    <w:p w14:paraId="0BC57874" w14:textId="77777777" w:rsidR="00E9487E" w:rsidRDefault="00E9487E" w:rsidP="002F11ED"/>
    <w:p w14:paraId="7E6E7FD0" w14:textId="77777777" w:rsidR="002C0C09" w:rsidRPr="002C0C09" w:rsidRDefault="002C0C09" w:rsidP="00E83459">
      <w:pPr>
        <w:pStyle w:val="Heading1"/>
      </w:pPr>
      <w:bookmarkStart w:id="108" w:name="_Toc352343865"/>
      <w:r w:rsidRPr="002C0C09">
        <w:lastRenderedPageBreak/>
        <w:t>Leave Management</w:t>
      </w:r>
      <w:bookmarkEnd w:id="108"/>
    </w:p>
    <w:p w14:paraId="702A55BB" w14:textId="77777777" w:rsidR="002C0C09" w:rsidRDefault="002C0C09" w:rsidP="00B94449">
      <w:pPr>
        <w:rPr>
          <w:rFonts w:ascii="Verdana" w:hAnsi="Verdana"/>
          <w:sz w:val="18"/>
          <w:szCs w:val="18"/>
        </w:rPr>
      </w:pPr>
    </w:p>
    <w:p w14:paraId="2327DADA" w14:textId="77777777" w:rsidR="00080A70" w:rsidRPr="00B6739E" w:rsidRDefault="008A2D28" w:rsidP="00584180">
      <w:pPr>
        <w:pStyle w:val="Heading2"/>
        <w:numPr>
          <w:ilvl w:val="1"/>
          <w:numId w:val="33"/>
        </w:numPr>
      </w:pPr>
      <w:r w:rsidRPr="00B6739E">
        <w:t xml:space="preserve">    </w:t>
      </w:r>
      <w:bookmarkStart w:id="109" w:name="_Toc352343866"/>
      <w:r w:rsidRPr="00B6739E">
        <w:t>Leave Creation</w:t>
      </w:r>
      <w:bookmarkEnd w:id="109"/>
    </w:p>
    <w:p w14:paraId="4B0390AC" w14:textId="77777777" w:rsidR="00E55FCC" w:rsidRDefault="00E55FCC" w:rsidP="00B94449">
      <w:r>
        <w:t>All the applicable leaves can be defined in the leave master. Leave master can be accessed from</w:t>
      </w:r>
    </w:p>
    <w:p w14:paraId="62D1E828" w14:textId="53379F30" w:rsidR="00A43088" w:rsidRDefault="00E55FCC" w:rsidP="00B94449">
      <w:r>
        <w:t xml:space="preserve">Path: </w:t>
      </w:r>
      <w:r w:rsidR="00EA224F">
        <w:t xml:space="preserve">Business Central </w:t>
      </w:r>
      <w:r w:rsidR="00A43088">
        <w:sym w:font="Wingdings" w:char="F0E0"/>
      </w:r>
      <w:r w:rsidR="00EA224F">
        <w:t>Action</w:t>
      </w:r>
      <w:r w:rsidR="00A43088">
        <w:sym w:font="Wingdings" w:char="F0E0"/>
      </w:r>
      <w:r w:rsidR="00A43088">
        <w:t>Leave</w:t>
      </w:r>
      <w:r w:rsidR="00EA224F">
        <w:t xml:space="preserve"> </w:t>
      </w:r>
      <w:r w:rsidR="00A43088">
        <w:t xml:space="preserve"> List</w:t>
      </w:r>
      <w:r w:rsidR="00EA224F">
        <w:rPr>
          <w:noProof/>
        </w:rPr>
        <w:drawing>
          <wp:inline distT="0" distB="0" distL="0" distR="0" wp14:anchorId="17E2CAAF" wp14:editId="37B7C5D3">
            <wp:extent cx="5943600" cy="3838575"/>
            <wp:effectExtent l="0" t="0" r="0" b="9525"/>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5943600" cy="3838575"/>
                    </a:xfrm>
                    <a:prstGeom prst="rect">
                      <a:avLst/>
                    </a:prstGeom>
                  </pic:spPr>
                </pic:pic>
              </a:graphicData>
            </a:graphic>
          </wp:inline>
        </w:drawing>
      </w:r>
    </w:p>
    <w:p w14:paraId="29C41FEC" w14:textId="77777777" w:rsidR="00506043" w:rsidRDefault="00D47275" w:rsidP="00B94449">
      <w:r>
        <w:t>Refer Point No</w:t>
      </w:r>
      <w:r w:rsidR="00506043">
        <w:t xml:space="preserve"> </w:t>
      </w:r>
      <w:r w:rsidR="005D095D">
        <w:t>8.4</w:t>
      </w:r>
      <w:r w:rsidR="00F77DA6">
        <w:t xml:space="preserve"> for process of creating Leave Master</w:t>
      </w:r>
    </w:p>
    <w:p w14:paraId="64096EF5" w14:textId="77777777" w:rsidR="00C847C3" w:rsidRPr="00B6739E" w:rsidRDefault="00092C1A" w:rsidP="00584180">
      <w:pPr>
        <w:pStyle w:val="Heading2"/>
        <w:numPr>
          <w:ilvl w:val="1"/>
          <w:numId w:val="33"/>
        </w:numPr>
      </w:pPr>
      <w:r w:rsidRPr="00B6739E">
        <w:t xml:space="preserve">     </w:t>
      </w:r>
      <w:bookmarkStart w:id="110" w:name="_Toc352343867"/>
      <w:r w:rsidR="00671301" w:rsidRPr="00B6739E">
        <w:t>Pay Cadre – Leaves</w:t>
      </w:r>
      <w:bookmarkEnd w:id="110"/>
    </w:p>
    <w:p w14:paraId="58F29F1E" w14:textId="77777777" w:rsidR="001F67C9" w:rsidRDefault="001F67C9" w:rsidP="001F67C9">
      <w:pPr>
        <w:pStyle w:val="b2bpara"/>
        <w:ind w:left="0"/>
      </w:pPr>
      <w:r>
        <w:t>Pay Cadre Leaves will be generated when Update Cadre Leaves function is run from Leave Master where the value of All Cadres field is set to “Yes / True”. The values updated can be changed by the user as per the requirement.</w:t>
      </w:r>
    </w:p>
    <w:p w14:paraId="6ECF343D" w14:textId="77777777" w:rsidR="001F67C9" w:rsidRDefault="001F67C9" w:rsidP="001F67C9">
      <w:pPr>
        <w:pStyle w:val="b2bpara"/>
        <w:ind w:left="0"/>
      </w:pPr>
      <w:r>
        <w:t>If All Cadres field in leave master is set to “No / False”, then the user has an option to define the pay cadre leaves manually. This can be done by running the Update Cadre Leaves from functions in the leave master and then picking the required Pay Cadre.</w:t>
      </w:r>
    </w:p>
    <w:p w14:paraId="1E13E90B" w14:textId="01D856BE" w:rsidR="00671301" w:rsidRDefault="00EA224F" w:rsidP="00671301">
      <w:r>
        <w:rPr>
          <w:noProof/>
        </w:rPr>
        <w:lastRenderedPageBreak/>
        <w:drawing>
          <wp:inline distT="0" distB="0" distL="0" distR="0" wp14:anchorId="63846002" wp14:editId="54C3F5F9">
            <wp:extent cx="5943600" cy="1645285"/>
            <wp:effectExtent l="0" t="0" r="0" b="0"/>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5943600" cy="1645285"/>
                    </a:xfrm>
                    <a:prstGeom prst="rect">
                      <a:avLst/>
                    </a:prstGeom>
                  </pic:spPr>
                </pic:pic>
              </a:graphicData>
            </a:graphic>
          </wp:inline>
        </w:drawing>
      </w:r>
    </w:p>
    <w:p w14:paraId="7CE01F96" w14:textId="77777777" w:rsidR="00733EA8" w:rsidRDefault="00092C1A" w:rsidP="00584180">
      <w:pPr>
        <w:pStyle w:val="Heading2"/>
        <w:numPr>
          <w:ilvl w:val="1"/>
          <w:numId w:val="33"/>
        </w:numPr>
      </w:pPr>
      <w:bookmarkStart w:id="111" w:name="_Toc352343868"/>
      <w:r>
        <w:t>Leave Generation</w:t>
      </w:r>
      <w:bookmarkEnd w:id="111"/>
    </w:p>
    <w:p w14:paraId="3D28C078" w14:textId="7CC024D9" w:rsidR="002D2ABE" w:rsidRDefault="002D2ABE" w:rsidP="002D2ABE">
      <w:pPr>
        <w:pStyle w:val="b2bpara"/>
        <w:ind w:left="0"/>
        <w:rPr>
          <w:b/>
        </w:rPr>
      </w:pPr>
      <w:r>
        <w:t xml:space="preserve">Leaves for the Employees will be generated automatically when Attendance is generated from </w:t>
      </w:r>
      <w:r w:rsidRPr="00BC5E8D">
        <w:rPr>
          <w:b/>
        </w:rPr>
        <w:t xml:space="preserve">Periodic Activities </w:t>
      </w:r>
      <w:r w:rsidRPr="00BC5E8D">
        <w:rPr>
          <w:b/>
        </w:rPr>
        <w:sym w:font="Wingdings" w:char="F0E0"/>
      </w:r>
      <w:r w:rsidRPr="00BC5E8D">
        <w:rPr>
          <w:b/>
        </w:rPr>
        <w:t xml:space="preserve"> Calendar Generation.</w:t>
      </w:r>
    </w:p>
    <w:p w14:paraId="72529F67" w14:textId="74E51917" w:rsidR="00EA224F" w:rsidRPr="00BC5E8D" w:rsidRDefault="00EA224F" w:rsidP="002D2ABE">
      <w:pPr>
        <w:pStyle w:val="b2bpara"/>
        <w:ind w:left="0"/>
        <w:rPr>
          <w:b/>
        </w:rPr>
      </w:pPr>
      <w:r>
        <w:rPr>
          <w:noProof/>
        </w:rPr>
        <w:drawing>
          <wp:inline distT="0" distB="0" distL="0" distR="0" wp14:anchorId="140090B4" wp14:editId="78A076A9">
            <wp:extent cx="5943600" cy="3366770"/>
            <wp:effectExtent l="0" t="0" r="0" b="5080"/>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5943600" cy="3366770"/>
                    </a:xfrm>
                    <a:prstGeom prst="rect">
                      <a:avLst/>
                    </a:prstGeom>
                  </pic:spPr>
                </pic:pic>
              </a:graphicData>
            </a:graphic>
          </wp:inline>
        </w:drawing>
      </w:r>
    </w:p>
    <w:p w14:paraId="5F6C828D" w14:textId="77777777" w:rsidR="00C951E2" w:rsidRPr="009164A5" w:rsidRDefault="00086F5F" w:rsidP="00584180">
      <w:pPr>
        <w:pStyle w:val="Heading2"/>
        <w:numPr>
          <w:ilvl w:val="1"/>
          <w:numId w:val="33"/>
        </w:numPr>
      </w:pPr>
      <w:bookmarkStart w:id="112" w:name="_Toc352343869"/>
      <w:r>
        <w:t>New Employee Leave Generation</w:t>
      </w:r>
      <w:bookmarkEnd w:id="112"/>
    </w:p>
    <w:p w14:paraId="60D93596" w14:textId="3EF53259" w:rsidR="005F1A27" w:rsidRDefault="005F1A27" w:rsidP="005F1A27">
      <w:pPr>
        <w:pStyle w:val="b2bpara"/>
        <w:ind w:left="0"/>
      </w:pPr>
      <w:r>
        <w:t xml:space="preserve">Leaves for the new employees can be generated using the option available on </w:t>
      </w:r>
      <w:r w:rsidRPr="00A02D34">
        <w:rPr>
          <w:b/>
        </w:rPr>
        <w:t xml:space="preserve">Employee Card </w:t>
      </w:r>
      <w:r w:rsidRPr="005B1126">
        <w:rPr>
          <w:b/>
        </w:rPr>
        <w:sym w:font="Wingdings" w:char="F0E0"/>
      </w:r>
      <w:r>
        <w:rPr>
          <w:b/>
        </w:rPr>
        <w:t xml:space="preserve"> </w:t>
      </w:r>
      <w:r w:rsidR="005D095D">
        <w:rPr>
          <w:b/>
        </w:rPr>
        <w:t>Home</w:t>
      </w:r>
      <w:r w:rsidRPr="00A02D34">
        <w:rPr>
          <w:b/>
        </w:rPr>
        <w:t xml:space="preserve"> </w:t>
      </w:r>
      <w:r w:rsidRPr="005B1126">
        <w:rPr>
          <w:b/>
        </w:rPr>
        <w:sym w:font="Wingdings" w:char="F0E0"/>
      </w:r>
      <w:r>
        <w:rPr>
          <w:b/>
        </w:rPr>
        <w:t xml:space="preserve"> </w:t>
      </w:r>
      <w:r w:rsidR="005D095D">
        <w:rPr>
          <w:b/>
        </w:rPr>
        <w:t>New</w:t>
      </w:r>
      <w:r>
        <w:rPr>
          <w:b/>
        </w:rPr>
        <w:t xml:space="preserve"> </w:t>
      </w:r>
      <w:r w:rsidRPr="00A02D34">
        <w:rPr>
          <w:b/>
        </w:rPr>
        <w:t>Employee Leaves</w:t>
      </w:r>
      <w:r>
        <w:t>.</w:t>
      </w:r>
    </w:p>
    <w:p w14:paraId="5F994B09" w14:textId="7AE882CF" w:rsidR="00EA224F" w:rsidRDefault="00EA224F" w:rsidP="005F1A27">
      <w:pPr>
        <w:pStyle w:val="b2bpara"/>
        <w:ind w:left="0"/>
      </w:pPr>
      <w:r>
        <w:rPr>
          <w:noProof/>
        </w:rPr>
        <w:lastRenderedPageBreak/>
        <w:drawing>
          <wp:inline distT="0" distB="0" distL="0" distR="0" wp14:anchorId="386EC626" wp14:editId="476B4FFD">
            <wp:extent cx="5943600" cy="3366770"/>
            <wp:effectExtent l="0" t="0" r="0" b="5080"/>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5943600" cy="3366770"/>
                    </a:xfrm>
                    <a:prstGeom prst="rect">
                      <a:avLst/>
                    </a:prstGeom>
                  </pic:spPr>
                </pic:pic>
              </a:graphicData>
            </a:graphic>
          </wp:inline>
        </w:drawing>
      </w:r>
    </w:p>
    <w:p w14:paraId="44EF409A" w14:textId="702F133A" w:rsidR="00EA224F" w:rsidRDefault="00EA224F" w:rsidP="005F1A27">
      <w:pPr>
        <w:pStyle w:val="b2bpara"/>
        <w:ind w:left="0"/>
      </w:pPr>
      <w:r>
        <w:rPr>
          <w:noProof/>
        </w:rPr>
        <w:drawing>
          <wp:inline distT="0" distB="0" distL="0" distR="0" wp14:anchorId="6E9788AB" wp14:editId="4A3BB8D8">
            <wp:extent cx="5943600" cy="3797300"/>
            <wp:effectExtent l="0" t="0" r="0" b="0"/>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5943600" cy="3797300"/>
                    </a:xfrm>
                    <a:prstGeom prst="rect">
                      <a:avLst/>
                    </a:prstGeom>
                  </pic:spPr>
                </pic:pic>
              </a:graphicData>
            </a:graphic>
          </wp:inline>
        </w:drawing>
      </w:r>
    </w:p>
    <w:p w14:paraId="59019353" w14:textId="77777777" w:rsidR="00EA224F" w:rsidRDefault="00EA224F" w:rsidP="005F1A27">
      <w:pPr>
        <w:pStyle w:val="b2bpara"/>
        <w:ind w:left="0"/>
      </w:pPr>
    </w:p>
    <w:p w14:paraId="07E99795" w14:textId="77777777" w:rsidR="00092C1A" w:rsidRDefault="002F31D3" w:rsidP="00584180">
      <w:pPr>
        <w:pStyle w:val="Heading2"/>
        <w:numPr>
          <w:ilvl w:val="1"/>
          <w:numId w:val="33"/>
        </w:numPr>
      </w:pPr>
      <w:bookmarkStart w:id="113" w:name="_Toc352343870"/>
      <w:r>
        <w:lastRenderedPageBreak/>
        <w:t>Leave Approval Setup</w:t>
      </w:r>
      <w:bookmarkEnd w:id="113"/>
    </w:p>
    <w:p w14:paraId="2768EBAC" w14:textId="77777777" w:rsidR="002F31D3" w:rsidRDefault="00651C35" w:rsidP="002F31D3">
      <w:r>
        <w:t xml:space="preserve">Refer Point No </w:t>
      </w:r>
      <w:r w:rsidR="00C419A8">
        <w:t>8.6</w:t>
      </w:r>
      <w:r>
        <w:t xml:space="preserve"> for setting up of Leave Approval process for Leave application and Leave cancellation.</w:t>
      </w:r>
    </w:p>
    <w:p w14:paraId="7F25F654" w14:textId="729F5547" w:rsidR="000048EA" w:rsidRDefault="00EA224F" w:rsidP="00A03583">
      <w:pPr>
        <w:ind w:left="720"/>
      </w:pPr>
      <w:r>
        <w:rPr>
          <w:noProof/>
        </w:rPr>
        <w:drawing>
          <wp:inline distT="0" distB="0" distL="0" distR="0" wp14:anchorId="65977050" wp14:editId="4B01B9B7">
            <wp:extent cx="5943600" cy="1381125"/>
            <wp:effectExtent l="0" t="0" r="0" b="9525"/>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5943600" cy="1381125"/>
                    </a:xfrm>
                    <a:prstGeom prst="rect">
                      <a:avLst/>
                    </a:prstGeom>
                  </pic:spPr>
                </pic:pic>
              </a:graphicData>
            </a:graphic>
          </wp:inline>
        </w:drawing>
      </w:r>
    </w:p>
    <w:p w14:paraId="6E67F457" w14:textId="77777777" w:rsidR="00651C35" w:rsidRDefault="009162ED" w:rsidP="00584180">
      <w:pPr>
        <w:pStyle w:val="Heading2"/>
        <w:numPr>
          <w:ilvl w:val="1"/>
          <w:numId w:val="33"/>
        </w:numPr>
      </w:pPr>
      <w:bookmarkStart w:id="114" w:name="_Toc352343871"/>
      <w:r w:rsidRPr="009162ED">
        <w:t>Leaves Applicability</w:t>
      </w:r>
      <w:bookmarkEnd w:id="114"/>
    </w:p>
    <w:p w14:paraId="2515A950" w14:textId="77777777" w:rsidR="00436938" w:rsidRDefault="00436938" w:rsidP="00436938">
      <w:pPr>
        <w:pStyle w:val="b2bpara"/>
        <w:ind w:left="0"/>
      </w:pPr>
      <w:r>
        <w:t xml:space="preserve">Where an Employee can apply different Leave codes continuously, Leave Combination setup needs to be defined. </w:t>
      </w:r>
    </w:p>
    <w:p w14:paraId="4B0D37B5" w14:textId="067DA906" w:rsidR="009162ED" w:rsidRDefault="00915D93" w:rsidP="009162ED">
      <w:r w:rsidRPr="000631F7">
        <w:t xml:space="preserve">Path: </w:t>
      </w:r>
      <w:r w:rsidR="00EA224F">
        <w:t>Business Central</w:t>
      </w:r>
      <w:r w:rsidR="000631F7">
        <w:sym w:font="Wingdings" w:char="F0E0"/>
      </w:r>
      <w:r w:rsidR="00EA224F">
        <w:t>Actions</w:t>
      </w:r>
      <w:r w:rsidR="000631F7">
        <w:sym w:font="Wingdings" w:char="F0E0"/>
      </w:r>
      <w:r w:rsidR="000631F7">
        <w:t>Leave Applicability</w:t>
      </w:r>
    </w:p>
    <w:p w14:paraId="551EE5D5" w14:textId="768D3D2C" w:rsidR="000631F7" w:rsidRDefault="00EA224F" w:rsidP="00173B95">
      <w:pPr>
        <w:ind w:left="720"/>
      </w:pPr>
      <w:r>
        <w:rPr>
          <w:noProof/>
        </w:rPr>
        <w:drawing>
          <wp:inline distT="0" distB="0" distL="0" distR="0" wp14:anchorId="2370AF95" wp14:editId="3755D510">
            <wp:extent cx="5943600" cy="1724025"/>
            <wp:effectExtent l="0" t="0" r="0" b="9525"/>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5943600" cy="1724025"/>
                    </a:xfrm>
                    <a:prstGeom prst="rect">
                      <a:avLst/>
                    </a:prstGeom>
                  </pic:spPr>
                </pic:pic>
              </a:graphicData>
            </a:graphic>
          </wp:inline>
        </w:drawing>
      </w:r>
    </w:p>
    <w:p w14:paraId="1D63F65F" w14:textId="77777777" w:rsidR="000631F7" w:rsidRDefault="000631F7" w:rsidP="009162ED">
      <w:r>
        <w:t>Click Home</w:t>
      </w:r>
      <w:r>
        <w:sym w:font="Wingdings" w:char="F0E0"/>
      </w:r>
      <w:r>
        <w:t>Show Matrix</w:t>
      </w:r>
    </w:p>
    <w:p w14:paraId="1EEF53C2" w14:textId="06BE1CD6" w:rsidR="000631F7" w:rsidRPr="000631F7" w:rsidRDefault="00EA224F" w:rsidP="00AC1EF9">
      <w:pPr>
        <w:ind w:left="720"/>
      </w:pPr>
      <w:r>
        <w:rPr>
          <w:noProof/>
        </w:rPr>
        <w:drawing>
          <wp:inline distT="0" distB="0" distL="0" distR="0" wp14:anchorId="4664EB39" wp14:editId="08376B17">
            <wp:extent cx="4562475" cy="2209800"/>
            <wp:effectExtent l="0" t="0" r="9525"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4562475" cy="2209800"/>
                    </a:xfrm>
                    <a:prstGeom prst="rect">
                      <a:avLst/>
                    </a:prstGeom>
                  </pic:spPr>
                </pic:pic>
              </a:graphicData>
            </a:graphic>
          </wp:inline>
        </w:drawing>
      </w:r>
    </w:p>
    <w:p w14:paraId="5E6D0A9F" w14:textId="77777777" w:rsidR="00E14C85" w:rsidRDefault="00E14C85" w:rsidP="00E14C85">
      <w:pPr>
        <w:pStyle w:val="b2bpara"/>
        <w:ind w:left="0"/>
      </w:pPr>
      <w:r>
        <w:t xml:space="preserve">Where Leave combination need to be allowed, check mark need to be placed in the matrix form. </w:t>
      </w:r>
    </w:p>
    <w:p w14:paraId="183D6B1A" w14:textId="77777777" w:rsidR="007C1EBB" w:rsidRDefault="004248F6" w:rsidP="00584180">
      <w:pPr>
        <w:pStyle w:val="Heading2"/>
        <w:numPr>
          <w:ilvl w:val="1"/>
          <w:numId w:val="33"/>
        </w:numPr>
      </w:pPr>
      <w:bookmarkStart w:id="115" w:name="_Toc352343872"/>
      <w:r>
        <w:lastRenderedPageBreak/>
        <w:t>Opening Leave Balance</w:t>
      </w:r>
      <w:bookmarkEnd w:id="115"/>
    </w:p>
    <w:p w14:paraId="07428929" w14:textId="77777777" w:rsidR="00942854" w:rsidRDefault="00942854" w:rsidP="00942854">
      <w:pPr>
        <w:pStyle w:val="b2bpara"/>
        <w:ind w:left="0"/>
      </w:pPr>
      <w:r>
        <w:t xml:space="preserve">At the time of implementation of HR &amp; Payroll, the previous balances / opening balances of employees can be updated using the Leave Opening Balance Journal functionality. </w:t>
      </w:r>
    </w:p>
    <w:p w14:paraId="1E948CAA" w14:textId="77777777" w:rsidR="00942854" w:rsidRDefault="009A16E8" w:rsidP="00942854">
      <w:pPr>
        <w:pStyle w:val="b2bpara"/>
        <w:ind w:left="0"/>
      </w:pPr>
      <w:r>
        <w:t>Departments</w:t>
      </w:r>
      <w:r>
        <w:sym w:font="Wingdings" w:char="F0E0"/>
      </w:r>
      <w:r w:rsidR="00942854">
        <w:t xml:space="preserve">HR &amp; Payroll  </w:t>
      </w:r>
      <w:r w:rsidR="00942854">
        <w:sym w:font="Wingdings" w:char="F0E0"/>
      </w:r>
      <w:r w:rsidR="00942854">
        <w:t xml:space="preserve"> Leaves </w:t>
      </w:r>
      <w:r w:rsidR="00942854">
        <w:sym w:font="Wingdings" w:char="F0E0"/>
      </w:r>
      <w:r>
        <w:t xml:space="preserve"> Documents</w:t>
      </w:r>
      <w:r>
        <w:sym w:font="Wingdings" w:char="F0E0"/>
      </w:r>
      <w:r>
        <w:t xml:space="preserve">Leave Opening Balance </w:t>
      </w:r>
    </w:p>
    <w:p w14:paraId="43E51406" w14:textId="6A16BF5E" w:rsidR="009A16E8" w:rsidRDefault="007F39C7" w:rsidP="00942854">
      <w:pPr>
        <w:pStyle w:val="b2bpara"/>
        <w:ind w:left="0"/>
      </w:pPr>
      <w:r>
        <w:rPr>
          <w:noProof/>
        </w:rPr>
        <w:drawing>
          <wp:inline distT="0" distB="0" distL="0" distR="0" wp14:anchorId="05B8643A" wp14:editId="7FD5591D">
            <wp:extent cx="5943600" cy="1867535"/>
            <wp:effectExtent l="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5943600" cy="1867535"/>
                    </a:xfrm>
                    <a:prstGeom prst="rect">
                      <a:avLst/>
                    </a:prstGeom>
                  </pic:spPr>
                </pic:pic>
              </a:graphicData>
            </a:graphic>
          </wp:inline>
        </w:drawing>
      </w:r>
    </w:p>
    <w:p w14:paraId="463E01D9" w14:textId="77777777" w:rsidR="00B60985" w:rsidRDefault="00B60985" w:rsidP="00B60985">
      <w:pPr>
        <w:pStyle w:val="b2bpara"/>
        <w:ind w:left="0"/>
      </w:pPr>
      <w:r>
        <w:t>To update the Leave opening balances of an employee, key in the Posting Date, select the Entry Type as Opening Balance; pick the Employee No and Leave Code. Fill in the No. of Leaves field with the Leave Opening balance at the beginning of the Salary Processing Period Month and Year as defined in the HR &amp; Payroll Setup.</w:t>
      </w:r>
    </w:p>
    <w:p w14:paraId="53D9A93D" w14:textId="77777777" w:rsidR="000046D5" w:rsidRDefault="000046D5" w:rsidP="000046D5">
      <w:pPr>
        <w:pStyle w:val="b2bpara"/>
        <w:ind w:left="0"/>
      </w:pPr>
      <w:r>
        <w:t>Post the Journal for creation of opening balances.</w:t>
      </w:r>
    </w:p>
    <w:p w14:paraId="603E66F8" w14:textId="77777777" w:rsidR="00C07921" w:rsidRDefault="007115A8" w:rsidP="00584180">
      <w:pPr>
        <w:pStyle w:val="Heading2"/>
        <w:numPr>
          <w:ilvl w:val="1"/>
          <w:numId w:val="33"/>
        </w:numPr>
      </w:pPr>
      <w:bookmarkStart w:id="116" w:name="_Toc352343873"/>
      <w:r w:rsidRPr="007115A8">
        <w:t>Employee Leave and Detail Leave Records</w:t>
      </w:r>
      <w:bookmarkEnd w:id="116"/>
    </w:p>
    <w:p w14:paraId="550121D1" w14:textId="77777777" w:rsidR="005C4BD4" w:rsidRDefault="005C4BD4" w:rsidP="005C4BD4">
      <w:pPr>
        <w:pStyle w:val="b2bpara"/>
        <w:ind w:left="0"/>
      </w:pPr>
      <w:r w:rsidRPr="00CC2C0C">
        <w:t xml:space="preserve">Two </w:t>
      </w:r>
      <w:r>
        <w:t>types of leave records are generated when Calendar Generation / Generate Leaves periodic activity is run –</w:t>
      </w:r>
    </w:p>
    <w:p w14:paraId="277B3415" w14:textId="77777777" w:rsidR="005C4BD4" w:rsidRDefault="005C4BD4" w:rsidP="00584180">
      <w:pPr>
        <w:pStyle w:val="b2bpara"/>
        <w:numPr>
          <w:ilvl w:val="1"/>
          <w:numId w:val="24"/>
        </w:numPr>
      </w:pPr>
      <w:r>
        <w:t>Employee Leaves</w:t>
      </w:r>
    </w:p>
    <w:p w14:paraId="3C89C559" w14:textId="77777777" w:rsidR="005C4BD4" w:rsidRDefault="005C4BD4" w:rsidP="00584180">
      <w:pPr>
        <w:pStyle w:val="b2bpara"/>
        <w:numPr>
          <w:ilvl w:val="1"/>
          <w:numId w:val="24"/>
        </w:numPr>
      </w:pPr>
      <w:r>
        <w:t>Detailed Leave Records</w:t>
      </w:r>
    </w:p>
    <w:p w14:paraId="0C64B842" w14:textId="77777777" w:rsidR="007115A8" w:rsidRDefault="00114BD6" w:rsidP="007115A8">
      <w:pPr>
        <w:rPr>
          <w:rFonts w:ascii="Verdana" w:hAnsi="Verdana"/>
          <w:b/>
          <w:sz w:val="18"/>
          <w:szCs w:val="18"/>
        </w:rPr>
      </w:pPr>
      <w:r w:rsidRPr="00114BD6">
        <w:rPr>
          <w:rFonts w:ascii="Verdana" w:hAnsi="Verdana"/>
          <w:b/>
          <w:sz w:val="18"/>
          <w:szCs w:val="18"/>
        </w:rPr>
        <w:t>Employee Leaves:</w:t>
      </w:r>
    </w:p>
    <w:p w14:paraId="0EFD760D" w14:textId="77777777" w:rsidR="00A4734D" w:rsidRDefault="00A4734D" w:rsidP="00A4734D">
      <w:pPr>
        <w:pStyle w:val="b2bpara"/>
        <w:ind w:left="0"/>
      </w:pPr>
      <w:r>
        <w:t xml:space="preserve">Employee leaves display the number of leaves available against each Leave Code </w:t>
      </w:r>
      <w:r w:rsidRPr="00245332">
        <w:rPr>
          <w:b/>
          <w:i/>
        </w:rPr>
        <w:t>as on current date</w:t>
      </w:r>
      <w:r>
        <w:t>. Employee leaves are generated by the system when Calendar Generation / Generate Leaves periodic activities are run.</w:t>
      </w:r>
    </w:p>
    <w:p w14:paraId="2CA67B6F" w14:textId="77777777" w:rsidR="001F12F9" w:rsidRPr="00FA2D42" w:rsidRDefault="001F12F9" w:rsidP="001F12F9">
      <w:pPr>
        <w:pStyle w:val="b2bpara"/>
        <w:ind w:left="0"/>
        <w:rPr>
          <w:b/>
        </w:rPr>
      </w:pPr>
      <w:r w:rsidRPr="00FA2D42">
        <w:rPr>
          <w:b/>
        </w:rPr>
        <w:t>Detailed Leave Records</w:t>
      </w:r>
    </w:p>
    <w:p w14:paraId="09DA1955" w14:textId="77777777" w:rsidR="008D193E" w:rsidRDefault="008D193E" w:rsidP="008D193E">
      <w:pPr>
        <w:pStyle w:val="b2bpara"/>
        <w:ind w:left="0"/>
      </w:pPr>
      <w:r>
        <w:t>Detailed Leave Records will keep track of the complete history of leaves for every employee against each leave code.</w:t>
      </w:r>
    </w:p>
    <w:p w14:paraId="0F0A9AB6" w14:textId="77777777" w:rsidR="00C32F9A" w:rsidRDefault="00C32F9A" w:rsidP="00C32F9A">
      <w:pPr>
        <w:pStyle w:val="b2bpara"/>
        <w:ind w:left="0"/>
      </w:pPr>
      <w:r>
        <w:t>Following are various entry types in Detailed Leave Records and the cases when they are generated –</w:t>
      </w:r>
    </w:p>
    <w:p w14:paraId="24DE00E0" w14:textId="77777777" w:rsidR="00C32F9A" w:rsidRPr="00E51721" w:rsidRDefault="00C32F9A" w:rsidP="00584180">
      <w:pPr>
        <w:pStyle w:val="b2bpara"/>
        <w:numPr>
          <w:ilvl w:val="0"/>
          <w:numId w:val="25"/>
        </w:numPr>
        <w:rPr>
          <w:b/>
        </w:rPr>
      </w:pPr>
      <w:r w:rsidRPr="007E0BD7">
        <w:rPr>
          <w:b/>
        </w:rPr>
        <w:lastRenderedPageBreak/>
        <w:t>Opening Balance:</w:t>
      </w:r>
      <w:r>
        <w:t xml:space="preserve"> When Opening Balances for a Leave Code are posted against an Employee through Leave Journal, system will create Detailed Leave Records with Opening Balance entry type.</w:t>
      </w:r>
    </w:p>
    <w:p w14:paraId="73D45329" w14:textId="77777777" w:rsidR="00C32F9A" w:rsidRDefault="00C32F9A" w:rsidP="00584180">
      <w:pPr>
        <w:pStyle w:val="b2bpara"/>
        <w:numPr>
          <w:ilvl w:val="0"/>
          <w:numId w:val="25"/>
        </w:numPr>
      </w:pPr>
      <w:r w:rsidRPr="00E51721">
        <w:rPr>
          <w:b/>
        </w:rPr>
        <w:t>Entitlement</w:t>
      </w:r>
      <w:r w:rsidRPr="007E0BD7">
        <w:rPr>
          <w:b/>
        </w:rPr>
        <w:t>:</w:t>
      </w:r>
      <w:r>
        <w:t xml:space="preserve"> Entitlement entries are created when Monthly Attendance is processed “Process Attendance” function is run from Monthly Attendance Form. </w:t>
      </w:r>
    </w:p>
    <w:p w14:paraId="3387382B" w14:textId="77777777" w:rsidR="00C32F9A" w:rsidRDefault="00C32F9A" w:rsidP="00C32F9A">
      <w:pPr>
        <w:pStyle w:val="b2bpara"/>
        <w:ind w:left="1080"/>
      </w:pPr>
      <w:r>
        <w:t xml:space="preserve">Entitlement entries are created based on the Leave Crediting Interval and No. of Leaves in Crediting Interval fields defined in the Pay Cadre Leaves against each Leave Code and </w:t>
      </w:r>
      <w:r w:rsidR="004A20C4">
        <w:t>is</w:t>
      </w:r>
      <w:r>
        <w:t xml:space="preserve"> for future period.</w:t>
      </w:r>
    </w:p>
    <w:p w14:paraId="65828F3A" w14:textId="77777777" w:rsidR="00C32F9A" w:rsidRPr="007E0BD7" w:rsidRDefault="00C32F9A" w:rsidP="00584180">
      <w:pPr>
        <w:pStyle w:val="b2bpara"/>
        <w:numPr>
          <w:ilvl w:val="0"/>
          <w:numId w:val="25"/>
        </w:numPr>
        <w:rPr>
          <w:b/>
        </w:rPr>
      </w:pPr>
      <w:r w:rsidRPr="007E0BD7">
        <w:rPr>
          <w:b/>
        </w:rPr>
        <w:t>Utilization</w:t>
      </w:r>
      <w:r>
        <w:rPr>
          <w:b/>
        </w:rPr>
        <w:t xml:space="preserve">: </w:t>
      </w:r>
      <w:r>
        <w:t xml:space="preserve">Entries of type “Utilization” are posted automatically when </w:t>
      </w:r>
      <w:r w:rsidR="004A20C4">
        <w:t>Process Attendance</w:t>
      </w:r>
      <w:r>
        <w:t xml:space="preserve"> function is run based on the status of Leave Application. Only Leave Applications Posted and Authorized form the basis for Utilization entries.</w:t>
      </w:r>
    </w:p>
    <w:p w14:paraId="5CBD9A75" w14:textId="77777777" w:rsidR="00C32F9A" w:rsidRPr="007E0BD7" w:rsidRDefault="00C32F9A" w:rsidP="00584180">
      <w:pPr>
        <w:pStyle w:val="b2bpara"/>
        <w:numPr>
          <w:ilvl w:val="0"/>
          <w:numId w:val="25"/>
        </w:numPr>
        <w:rPr>
          <w:b/>
        </w:rPr>
      </w:pPr>
      <w:r w:rsidRPr="007E0BD7">
        <w:rPr>
          <w:b/>
        </w:rPr>
        <w:t>Lapse</w:t>
      </w:r>
      <w:r>
        <w:rPr>
          <w:b/>
        </w:rPr>
        <w:t xml:space="preserve">: </w:t>
      </w:r>
      <w:r>
        <w:t xml:space="preserve">Entries of “Lapse” type are posted by system when </w:t>
      </w:r>
      <w:r w:rsidR="004A20C4">
        <w:t>Process Attendance function</w:t>
      </w:r>
      <w:r>
        <w:t xml:space="preserve"> is run for the closing month of Leave Year. No. of Leaves that lapse </w:t>
      </w:r>
      <w:r w:rsidR="00C747A9">
        <w:t>is</w:t>
      </w:r>
      <w:r>
        <w:t xml:space="preserve"> based on setup defined in Pay Cadre Leaves in Carry Forward and Number of Leaves to be Carried Forward fields.</w:t>
      </w:r>
    </w:p>
    <w:p w14:paraId="70DB540A" w14:textId="77777777" w:rsidR="00C32F9A" w:rsidRPr="007E0BD7" w:rsidRDefault="00C32F9A" w:rsidP="00584180">
      <w:pPr>
        <w:pStyle w:val="b2bpara"/>
        <w:numPr>
          <w:ilvl w:val="0"/>
          <w:numId w:val="25"/>
        </w:numPr>
        <w:rPr>
          <w:b/>
        </w:rPr>
      </w:pPr>
      <w:r w:rsidRPr="007E0BD7">
        <w:rPr>
          <w:b/>
        </w:rPr>
        <w:t>Correction</w:t>
      </w:r>
      <w:r>
        <w:rPr>
          <w:b/>
        </w:rPr>
        <w:t xml:space="preserve">: </w:t>
      </w:r>
      <w:r w:rsidRPr="00E76F8F">
        <w:t>When</w:t>
      </w:r>
      <w:r>
        <w:rPr>
          <w:b/>
        </w:rPr>
        <w:t xml:space="preserve"> </w:t>
      </w:r>
      <w:r>
        <w:t>Leave Correction Journal is used for adjusting the leaves, system will post the Detailed Leave Entries with entry type “Correction”.</w:t>
      </w:r>
    </w:p>
    <w:p w14:paraId="29340629" w14:textId="77777777" w:rsidR="00C32F9A" w:rsidRDefault="00C32F9A" w:rsidP="004A20C4">
      <w:pPr>
        <w:pStyle w:val="b2bpara"/>
        <w:ind w:left="0"/>
      </w:pPr>
      <w:r>
        <w:t>The summary of Detailed Leave Records will be displayed in the Employee Leaves in the Employee Card.</w:t>
      </w:r>
    </w:p>
    <w:p w14:paraId="4BDD168E" w14:textId="5BA6971A" w:rsidR="004A20C4" w:rsidRDefault="007F39C7" w:rsidP="00DE3973">
      <w:pPr>
        <w:pStyle w:val="b2bpara"/>
        <w:ind w:left="0"/>
      </w:pPr>
      <w:r>
        <w:rPr>
          <w:noProof/>
        </w:rPr>
        <w:drawing>
          <wp:inline distT="0" distB="0" distL="0" distR="0" wp14:anchorId="20FFAB72" wp14:editId="3C3B30A0">
            <wp:extent cx="5943600" cy="1571625"/>
            <wp:effectExtent l="0" t="0" r="0" b="9525"/>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5943600" cy="1571625"/>
                    </a:xfrm>
                    <a:prstGeom prst="rect">
                      <a:avLst/>
                    </a:prstGeom>
                  </pic:spPr>
                </pic:pic>
              </a:graphicData>
            </a:graphic>
          </wp:inline>
        </w:drawing>
      </w:r>
    </w:p>
    <w:p w14:paraId="7BB7203F" w14:textId="7FA14CBE" w:rsidR="00787694" w:rsidRDefault="00787694" w:rsidP="00DE3973">
      <w:pPr>
        <w:pStyle w:val="b2bpara"/>
        <w:ind w:left="0"/>
        <w:rPr>
          <w:noProof/>
        </w:rPr>
      </w:pPr>
    </w:p>
    <w:p w14:paraId="6A0A0BC8" w14:textId="41A965C4" w:rsidR="007F39C7" w:rsidRDefault="007F39C7" w:rsidP="00DE3973">
      <w:pPr>
        <w:pStyle w:val="b2bpara"/>
        <w:ind w:left="0"/>
      </w:pPr>
      <w:r>
        <w:rPr>
          <w:noProof/>
        </w:rPr>
        <w:drawing>
          <wp:inline distT="0" distB="0" distL="0" distR="0" wp14:anchorId="1AB1D849" wp14:editId="682E25A3">
            <wp:extent cx="5943600" cy="2057400"/>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5943600" cy="2057400"/>
                    </a:xfrm>
                    <a:prstGeom prst="rect">
                      <a:avLst/>
                    </a:prstGeom>
                  </pic:spPr>
                </pic:pic>
              </a:graphicData>
            </a:graphic>
          </wp:inline>
        </w:drawing>
      </w:r>
    </w:p>
    <w:p w14:paraId="3B5D08D9" w14:textId="77777777" w:rsidR="00F72BD2" w:rsidRDefault="00F72BD2" w:rsidP="00F72BD2">
      <w:pPr>
        <w:pStyle w:val="b2bpara"/>
        <w:ind w:left="0"/>
      </w:pPr>
      <w:r>
        <w:lastRenderedPageBreak/>
        <w:t>When drilldown on</w:t>
      </w:r>
      <w:r w:rsidR="00864DC7">
        <w:t xml:space="preserve"> </w:t>
      </w:r>
      <w:r>
        <w:t xml:space="preserve">“No. of Available Leaves”, system will display </w:t>
      </w:r>
      <w:r w:rsidR="00D10AFE">
        <w:t xml:space="preserve">the </w:t>
      </w:r>
      <w:r>
        <w:t>Employee Leave</w:t>
      </w:r>
      <w:r w:rsidR="00D143C0">
        <w:t>s</w:t>
      </w:r>
      <w:r>
        <w:t xml:space="preserve"> History</w:t>
      </w:r>
      <w:r w:rsidR="00F11A44">
        <w:t>,</w:t>
      </w:r>
      <w:r>
        <w:t xml:space="preserve"> which repre</w:t>
      </w:r>
      <w:r w:rsidR="00D143C0">
        <w:t>sents</w:t>
      </w:r>
      <w:r w:rsidR="00CF146D">
        <w:t xml:space="preserve"> “Detailed Leave Records”</w:t>
      </w:r>
      <w:r>
        <w:t xml:space="preserve"> information.</w:t>
      </w:r>
    </w:p>
    <w:p w14:paraId="7B293F53" w14:textId="77777777" w:rsidR="00F72BD2" w:rsidRDefault="00C45877" w:rsidP="00584180">
      <w:pPr>
        <w:pStyle w:val="Heading2"/>
        <w:numPr>
          <w:ilvl w:val="1"/>
          <w:numId w:val="33"/>
        </w:numPr>
      </w:pPr>
      <w:bookmarkStart w:id="117" w:name="_Toc352343874"/>
      <w:r>
        <w:t>Provisional Leaves</w:t>
      </w:r>
      <w:bookmarkEnd w:id="117"/>
    </w:p>
    <w:p w14:paraId="786F52D4" w14:textId="77777777" w:rsidR="00D619E5" w:rsidRDefault="00D619E5" w:rsidP="00D619E5">
      <w:pPr>
        <w:pStyle w:val="b2bpara"/>
        <w:ind w:left="0"/>
      </w:pPr>
      <w:r>
        <w:t>Provisional leaves enable Employees in –</w:t>
      </w:r>
    </w:p>
    <w:p w14:paraId="61C97CA2" w14:textId="77777777" w:rsidR="00D619E5" w:rsidRDefault="00D619E5" w:rsidP="00584180">
      <w:pPr>
        <w:pStyle w:val="b2bpara"/>
        <w:numPr>
          <w:ilvl w:val="0"/>
          <w:numId w:val="26"/>
        </w:numPr>
      </w:pPr>
      <w:r>
        <w:t xml:space="preserve">Creation of </w:t>
      </w:r>
      <w:r w:rsidRPr="00451152">
        <w:rPr>
          <w:b/>
        </w:rPr>
        <w:t>Leave Plan</w:t>
      </w:r>
      <w:r>
        <w:t xml:space="preserve"> in Leave Application (refer to Leave Application section)</w:t>
      </w:r>
    </w:p>
    <w:p w14:paraId="09BF492B" w14:textId="77777777" w:rsidR="00D619E5" w:rsidRDefault="00D619E5" w:rsidP="00584180">
      <w:pPr>
        <w:pStyle w:val="b2bpara"/>
        <w:numPr>
          <w:ilvl w:val="0"/>
          <w:numId w:val="26"/>
        </w:numPr>
      </w:pPr>
      <w:r>
        <w:t>Facility to apply for Leaves covering multiple months (Ex: 04/30/2011 to 05/02/2011) or multiple leave years (03/31/12 to 04/02/12).</w:t>
      </w:r>
    </w:p>
    <w:p w14:paraId="0A66A2D5" w14:textId="77777777" w:rsidR="00D619E5" w:rsidRDefault="00D619E5" w:rsidP="00D619E5">
      <w:pPr>
        <w:pStyle w:val="b2bpara"/>
        <w:ind w:left="0"/>
      </w:pPr>
      <w:r>
        <w:t>Provisional Leaves for a leave year are generated at the start of leave year as against monthly creation of Detailed Leave Records when Calendar Generation / Generate Leaves periodic activity is run. As the name indicates, these leaves are provisional, internally used by the system to help the users in the process of planning leaves.</w:t>
      </w:r>
    </w:p>
    <w:p w14:paraId="1E817F4D" w14:textId="77777777" w:rsidR="00787694" w:rsidRDefault="00D619E5" w:rsidP="00D619E5">
      <w:pPr>
        <w:pStyle w:val="b2bpara"/>
        <w:ind w:left="0"/>
      </w:pPr>
      <w:r>
        <w:t xml:space="preserve">Information from the Provisional leave records are used for creation of Detailed Leave Records when </w:t>
      </w:r>
      <w:r w:rsidR="000442E7">
        <w:t>Process Attendance</w:t>
      </w:r>
      <w:r>
        <w:t xml:space="preserve"> function is run for a Salary Processing period</w:t>
      </w:r>
      <w:r w:rsidR="000442E7">
        <w:t>.</w:t>
      </w:r>
    </w:p>
    <w:p w14:paraId="68FD701B" w14:textId="77777777" w:rsidR="00562868" w:rsidRDefault="00562868" w:rsidP="00584180">
      <w:pPr>
        <w:pStyle w:val="Heading2"/>
        <w:numPr>
          <w:ilvl w:val="1"/>
          <w:numId w:val="33"/>
        </w:numPr>
      </w:pPr>
      <w:bookmarkStart w:id="118" w:name="_Toc352343875"/>
      <w:r>
        <w:t>Leave Application</w:t>
      </w:r>
      <w:r w:rsidR="005D2D0F">
        <w:t xml:space="preserve"> Process</w:t>
      </w:r>
      <w:bookmarkEnd w:id="118"/>
    </w:p>
    <w:p w14:paraId="5DC2B26B" w14:textId="77777777" w:rsidR="001D0791" w:rsidRPr="001D0791" w:rsidRDefault="001D0791" w:rsidP="001D0791">
      <w:r>
        <w:t>A Departmental employee who applies the leaves on behalf of all employees (fall under same department) can do the same by logging into the system with the user ID and Password and fill in the leave application form.</w:t>
      </w:r>
    </w:p>
    <w:p w14:paraId="1143A152" w14:textId="6C8C8DE1" w:rsidR="00562868" w:rsidRDefault="001D0791" w:rsidP="00562868">
      <w:r>
        <w:t xml:space="preserve">Path: </w:t>
      </w:r>
      <w:r w:rsidR="007F39C7">
        <w:t xml:space="preserve">Business Central </w:t>
      </w:r>
      <w:r w:rsidR="00997D81">
        <w:sym w:font="Wingdings" w:char="F0E0"/>
      </w:r>
      <w:r w:rsidR="007F39C7">
        <w:t>Actions</w:t>
      </w:r>
      <w:r w:rsidR="00997D81">
        <w:sym w:font="Wingdings" w:char="F0E0"/>
      </w:r>
      <w:r w:rsidR="00997D81">
        <w:t>Leave Application List</w:t>
      </w:r>
    </w:p>
    <w:p w14:paraId="422E25B4" w14:textId="672BDD28" w:rsidR="001D0791" w:rsidRDefault="001D0791" w:rsidP="007F39C7">
      <w:r>
        <w:tab/>
      </w:r>
      <w:r>
        <w:tab/>
      </w:r>
    </w:p>
    <w:p w14:paraId="7F6952E9" w14:textId="76F683F1" w:rsidR="001D0791" w:rsidRDefault="007F39C7" w:rsidP="00562868">
      <w:r>
        <w:rPr>
          <w:noProof/>
        </w:rPr>
        <w:drawing>
          <wp:inline distT="0" distB="0" distL="0" distR="0" wp14:anchorId="6A30BC2B" wp14:editId="03E4C946">
            <wp:extent cx="5943600" cy="2886075"/>
            <wp:effectExtent l="0" t="0" r="0" b="9525"/>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5943600" cy="2886075"/>
                    </a:xfrm>
                    <a:prstGeom prst="rect">
                      <a:avLst/>
                    </a:prstGeom>
                  </pic:spPr>
                </pic:pic>
              </a:graphicData>
            </a:graphic>
          </wp:inline>
        </w:drawing>
      </w:r>
    </w:p>
    <w:p w14:paraId="069EC3C3" w14:textId="77777777" w:rsidR="00997D81" w:rsidRDefault="00997D81" w:rsidP="00562868">
      <w:r>
        <w:lastRenderedPageBreak/>
        <w:t>Click Home</w:t>
      </w:r>
      <w:r>
        <w:sym w:font="Wingdings" w:char="F0E0"/>
      </w:r>
      <w:r>
        <w:t>New</w:t>
      </w:r>
      <w:r w:rsidR="00594F8D">
        <w:t xml:space="preserve"> to create New Leave Application page.</w:t>
      </w:r>
    </w:p>
    <w:p w14:paraId="13C8C0EC" w14:textId="7F466EEB" w:rsidR="00997D81" w:rsidRDefault="00801DC7" w:rsidP="00562868">
      <w:r>
        <w:rPr>
          <w:noProof/>
        </w:rPr>
        <w:drawing>
          <wp:inline distT="0" distB="0" distL="0" distR="0" wp14:anchorId="4C1A2961" wp14:editId="1E06DC40">
            <wp:extent cx="5943600" cy="2416175"/>
            <wp:effectExtent l="0" t="0" r="0" b="3175"/>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5943600" cy="2416175"/>
                    </a:xfrm>
                    <a:prstGeom prst="rect">
                      <a:avLst/>
                    </a:prstGeom>
                  </pic:spPr>
                </pic:pic>
              </a:graphicData>
            </a:graphic>
          </wp:inline>
        </w:drawing>
      </w:r>
    </w:p>
    <w:p w14:paraId="179DD03D" w14:textId="77777777" w:rsidR="0096632B" w:rsidRPr="0096632B" w:rsidRDefault="0096632B" w:rsidP="00562868">
      <w:pPr>
        <w:rPr>
          <w:b/>
        </w:rPr>
      </w:pPr>
      <w:r w:rsidRPr="0096632B">
        <w:rPr>
          <w:b/>
        </w:rPr>
        <w:t>Leave Application Header:</w:t>
      </w:r>
    </w:p>
    <w:p w14:paraId="1C4A77F9" w14:textId="77777777" w:rsidR="00E20753" w:rsidRDefault="00E20753" w:rsidP="00AC1CF8">
      <w:pPr>
        <w:ind w:firstLine="720"/>
      </w:pPr>
      <w:r w:rsidRPr="00AC1CF8">
        <w:rPr>
          <w:b/>
        </w:rPr>
        <w:t>Document No:</w:t>
      </w:r>
      <w:r>
        <w:t xml:space="preserve"> Select the Leave Application Document number</w:t>
      </w:r>
    </w:p>
    <w:p w14:paraId="6FE94DB1" w14:textId="77777777" w:rsidR="00E20753" w:rsidRDefault="00E20753" w:rsidP="00AC1CF8">
      <w:pPr>
        <w:ind w:firstLine="720"/>
      </w:pPr>
      <w:r w:rsidRPr="00AC1CF8">
        <w:rPr>
          <w:b/>
        </w:rPr>
        <w:t>Employee No:</w:t>
      </w:r>
      <w:r>
        <w:t xml:space="preserve"> Select the Department Employee Number</w:t>
      </w:r>
    </w:p>
    <w:p w14:paraId="64566F04" w14:textId="77777777" w:rsidR="00E20753" w:rsidRDefault="00E20753" w:rsidP="00AC1CF8">
      <w:pPr>
        <w:ind w:firstLine="720"/>
      </w:pPr>
      <w:r w:rsidRPr="00AC1CF8">
        <w:rPr>
          <w:b/>
        </w:rPr>
        <w:t>Employee Name:</w:t>
      </w:r>
      <w:r>
        <w:t xml:space="preserve"> on Selection of Employee number, system will update the Employee Name</w:t>
      </w:r>
    </w:p>
    <w:p w14:paraId="62EDE60F" w14:textId="77777777" w:rsidR="00E20753" w:rsidRDefault="00E20753" w:rsidP="00AC1CF8">
      <w:pPr>
        <w:ind w:firstLine="720"/>
      </w:pPr>
      <w:r w:rsidRPr="00AC1CF8">
        <w:rPr>
          <w:b/>
        </w:rPr>
        <w:t>Leave Application Date:</w:t>
      </w:r>
      <w:r>
        <w:t xml:space="preserve"> define the data on which Leave is application has been created</w:t>
      </w:r>
    </w:p>
    <w:p w14:paraId="5B9FC615" w14:textId="77777777" w:rsidR="00114BD6" w:rsidRDefault="00021701" w:rsidP="00AC1CF8">
      <w:pPr>
        <w:ind w:left="720"/>
      </w:pPr>
      <w:r w:rsidRPr="00AC1CF8">
        <w:rPr>
          <w:b/>
        </w:rPr>
        <w:t>Work Assign to:</w:t>
      </w:r>
      <w:r>
        <w:t xml:space="preserve"> Select the Employee Number, to whom the work has been assigned at the time of leave</w:t>
      </w:r>
    </w:p>
    <w:p w14:paraId="1B7EFE67" w14:textId="77777777" w:rsidR="00021701" w:rsidRDefault="00021701" w:rsidP="00AC1CF8">
      <w:pPr>
        <w:ind w:firstLine="720"/>
        <w:rPr>
          <w:rFonts w:ascii="Verdana" w:hAnsi="Verdana"/>
          <w:sz w:val="18"/>
          <w:szCs w:val="18"/>
        </w:rPr>
      </w:pPr>
      <w:r w:rsidRPr="00AC1CF8">
        <w:rPr>
          <w:rFonts w:ascii="Verdana" w:hAnsi="Verdana"/>
          <w:b/>
          <w:sz w:val="18"/>
          <w:szCs w:val="18"/>
        </w:rPr>
        <w:t>Work Assigned to name:</w:t>
      </w:r>
      <w:r>
        <w:rPr>
          <w:rFonts w:ascii="Verdana" w:hAnsi="Verdana"/>
          <w:sz w:val="18"/>
          <w:szCs w:val="18"/>
        </w:rPr>
        <w:t xml:space="preserve"> on selection of Name, System will update the Employee Name</w:t>
      </w:r>
    </w:p>
    <w:p w14:paraId="71F28909" w14:textId="77777777" w:rsidR="00021701" w:rsidRDefault="0096632B" w:rsidP="007115A8">
      <w:pPr>
        <w:rPr>
          <w:rFonts w:ascii="Verdana" w:hAnsi="Verdana"/>
          <w:b/>
          <w:sz w:val="18"/>
          <w:szCs w:val="18"/>
        </w:rPr>
      </w:pPr>
      <w:r w:rsidRPr="0096632B">
        <w:rPr>
          <w:rFonts w:ascii="Verdana" w:hAnsi="Verdana"/>
          <w:b/>
          <w:sz w:val="18"/>
          <w:szCs w:val="18"/>
        </w:rPr>
        <w:t xml:space="preserve">Leave Application </w:t>
      </w:r>
      <w:r w:rsidR="00F506BB">
        <w:rPr>
          <w:rFonts w:ascii="Verdana" w:hAnsi="Verdana"/>
          <w:b/>
          <w:sz w:val="18"/>
          <w:szCs w:val="18"/>
        </w:rPr>
        <w:t>sub form</w:t>
      </w:r>
      <w:r w:rsidR="009043CC">
        <w:rPr>
          <w:rFonts w:ascii="Verdana" w:hAnsi="Verdana"/>
          <w:b/>
          <w:sz w:val="18"/>
          <w:szCs w:val="18"/>
        </w:rPr>
        <w:t>:</w:t>
      </w:r>
    </w:p>
    <w:p w14:paraId="00801363" w14:textId="77777777" w:rsidR="00AC1CF8" w:rsidRDefault="00AC1CF8" w:rsidP="00AC1CF8">
      <w:pPr>
        <w:pStyle w:val="b2bpara"/>
        <w:ind w:left="0" w:firstLine="720"/>
      </w:pPr>
      <w:r w:rsidRPr="00F94DCF">
        <w:rPr>
          <w:b/>
        </w:rPr>
        <w:t>Leave Code:</w:t>
      </w:r>
      <w:r>
        <w:t xml:space="preserve"> Select the Leave Code against which leave is being applied.</w:t>
      </w:r>
    </w:p>
    <w:p w14:paraId="4C746CD8" w14:textId="77777777" w:rsidR="00AC1CF8" w:rsidRDefault="00AC1CF8" w:rsidP="00AC1CF8">
      <w:pPr>
        <w:pStyle w:val="b2bpara"/>
      </w:pPr>
      <w:r w:rsidRPr="00F94DCF">
        <w:rPr>
          <w:b/>
        </w:rPr>
        <w:t>Leave Duration:</w:t>
      </w:r>
      <w:r>
        <w:t xml:space="preserve"> Select “Leave” if Leave is being applied for 1 day or more than 1 day. Select Half Day if leave is applied for Half day.</w:t>
      </w:r>
    </w:p>
    <w:p w14:paraId="298076EF" w14:textId="77777777" w:rsidR="00AC1CF8" w:rsidRDefault="00AC1CF8" w:rsidP="00AC1CF8">
      <w:pPr>
        <w:pStyle w:val="b2bpara"/>
      </w:pPr>
      <w:r>
        <w:rPr>
          <w:b/>
        </w:rPr>
        <w:t>From Date &amp; To Date:</w:t>
      </w:r>
      <w:r>
        <w:t xml:space="preserve"> Key in the </w:t>
      </w:r>
      <w:r w:rsidR="00AD0DA4">
        <w:t>form</w:t>
      </w:r>
      <w:r>
        <w:t xml:space="preserve"> and </w:t>
      </w:r>
      <w:r w:rsidR="00AD0DA4">
        <w:t>to</w:t>
      </w:r>
      <w:r>
        <w:t xml:space="preserve"> dates of leave application.</w:t>
      </w:r>
    </w:p>
    <w:p w14:paraId="405F734F" w14:textId="77777777" w:rsidR="00AC1CF8" w:rsidRDefault="00AC1CF8" w:rsidP="00AC1CF8">
      <w:pPr>
        <w:pStyle w:val="b2bpara"/>
      </w:pPr>
      <w:r>
        <w:rPr>
          <w:b/>
        </w:rPr>
        <w:t>Session Time:</w:t>
      </w:r>
      <w:r>
        <w:t xml:space="preserve"> Session time is applicable only for the cases where the Leave Type option is Half Day. Select the session for which Half Day leave is applied (First Half / Second Half). </w:t>
      </w:r>
    </w:p>
    <w:p w14:paraId="28D7784A" w14:textId="77777777" w:rsidR="00AC1CF8" w:rsidRDefault="00AC1CF8" w:rsidP="00AC1CF8">
      <w:pPr>
        <w:pStyle w:val="b2bpara"/>
      </w:pPr>
      <w:r>
        <w:t>This field has significance to determine whether continuous leave can be applied with different leaves codes based on Leave Combination setup.</w:t>
      </w:r>
    </w:p>
    <w:p w14:paraId="6D2E7982" w14:textId="77777777" w:rsidR="00AC1CF8" w:rsidRDefault="00AC1CF8" w:rsidP="00AC1CF8">
      <w:pPr>
        <w:pStyle w:val="b2bpara"/>
      </w:pPr>
      <w:r>
        <w:rPr>
          <w:b/>
        </w:rPr>
        <w:t>No.</w:t>
      </w:r>
      <w:r>
        <w:t xml:space="preserve"> </w:t>
      </w:r>
      <w:r w:rsidRPr="00265D3F">
        <w:rPr>
          <w:b/>
        </w:rPr>
        <w:t>of Days</w:t>
      </w:r>
      <w:r>
        <w:rPr>
          <w:b/>
        </w:rPr>
        <w:t xml:space="preserve">: </w:t>
      </w:r>
      <w:r>
        <w:t xml:space="preserve">This will be calculated by the system automatically based on </w:t>
      </w:r>
      <w:r w:rsidR="00AD0DA4">
        <w:t>from</w:t>
      </w:r>
      <w:r>
        <w:t xml:space="preserve"> and To Dates.</w:t>
      </w:r>
    </w:p>
    <w:p w14:paraId="2AF86D22" w14:textId="77777777" w:rsidR="00AC1CF8" w:rsidRDefault="00AC1CF8" w:rsidP="00AC1CF8">
      <w:pPr>
        <w:pStyle w:val="b2bpara"/>
      </w:pPr>
      <w:r w:rsidRPr="00FB5B50">
        <w:rPr>
          <w:b/>
        </w:rPr>
        <w:lastRenderedPageBreak/>
        <w:t>Provisional Leaves Avail.</w:t>
      </w:r>
      <w:r>
        <w:rPr>
          <w:b/>
        </w:rPr>
        <w:t xml:space="preserve"> </w:t>
      </w:r>
      <w:r>
        <w:t xml:space="preserve">This field will display the number of leaves an employee can avail against the leave application between the </w:t>
      </w:r>
      <w:r w:rsidR="00AD0DA4">
        <w:t>from</w:t>
      </w:r>
      <w:r>
        <w:t xml:space="preserve"> and </w:t>
      </w:r>
      <w:r w:rsidR="00AD0DA4">
        <w:t>to</w:t>
      </w:r>
      <w:r>
        <w:t xml:space="preserve"> dates.</w:t>
      </w:r>
    </w:p>
    <w:p w14:paraId="177F8367" w14:textId="77777777" w:rsidR="00AC1CF8" w:rsidRDefault="00AC1CF8" w:rsidP="00D5142A">
      <w:pPr>
        <w:pStyle w:val="b2bpara"/>
      </w:pPr>
      <w:r>
        <w:t>Refer to Leave Application Creation Scenarios sections for detailed explanation about the Provision Leaves.</w:t>
      </w:r>
    </w:p>
    <w:p w14:paraId="11E0B5ED" w14:textId="77777777" w:rsidR="00AC1CF8" w:rsidRDefault="00AC1CF8" w:rsidP="00AC1CF8">
      <w:pPr>
        <w:pStyle w:val="b2bpara"/>
      </w:pPr>
      <w:r w:rsidRPr="00930163">
        <w:rPr>
          <w:b/>
        </w:rPr>
        <w:t>Applied Leaves</w:t>
      </w:r>
      <w:r>
        <w:rPr>
          <w:b/>
        </w:rPr>
        <w:t xml:space="preserve">: </w:t>
      </w:r>
      <w:r>
        <w:t>This field will display the number of applied leaves pending for authorization against the leave code.</w:t>
      </w:r>
    </w:p>
    <w:p w14:paraId="74AFFEB7" w14:textId="77777777" w:rsidR="00AC1CF8" w:rsidRDefault="00AC1CF8" w:rsidP="00AC1CF8">
      <w:pPr>
        <w:pStyle w:val="b2bpara"/>
      </w:pPr>
      <w:r w:rsidRPr="00F72652">
        <w:rPr>
          <w:b/>
        </w:rPr>
        <w:t>Reason for Leave:</w:t>
      </w:r>
      <w:r>
        <w:t xml:space="preserve"> Employee has to specify the reason for leave in this field. </w:t>
      </w:r>
    </w:p>
    <w:p w14:paraId="1ECBA679" w14:textId="77777777" w:rsidR="00AC1CF8" w:rsidRDefault="00AC1CF8" w:rsidP="00D5142A">
      <w:pPr>
        <w:pStyle w:val="b2bpara"/>
      </w:pPr>
      <w:r>
        <w:t>Once all the required fields are filled in, a Leave Plan need to be created before posting the Leave Application for authorization.</w:t>
      </w:r>
    </w:p>
    <w:p w14:paraId="05BE2A54" w14:textId="77777777" w:rsidR="00AD0DA4" w:rsidRPr="00D5142A" w:rsidRDefault="00056F84" w:rsidP="00D5142A">
      <w:pPr>
        <w:pStyle w:val="b2bpara"/>
        <w:rPr>
          <w:b/>
        </w:rPr>
      </w:pPr>
      <w:r w:rsidRPr="00D5142A">
        <w:rPr>
          <w:b/>
        </w:rPr>
        <w:t>Other information:</w:t>
      </w:r>
    </w:p>
    <w:p w14:paraId="6B6A9F19" w14:textId="77777777" w:rsidR="0096632B" w:rsidRPr="00D5142A" w:rsidRDefault="00F07340" w:rsidP="00D5142A">
      <w:pPr>
        <w:pStyle w:val="b2bpara"/>
      </w:pPr>
      <w:r w:rsidRPr="00D5142A">
        <w:t>Create a Leave Plan:</w:t>
      </w:r>
    </w:p>
    <w:p w14:paraId="74665FF7" w14:textId="77777777" w:rsidR="00F07340" w:rsidRDefault="00F07340" w:rsidP="00D5142A">
      <w:pPr>
        <w:pStyle w:val="b2bpara"/>
      </w:pPr>
      <w:r>
        <w:t>Leave plan provides flexibility to an Employee to plan the leaves in an optimal manner. It has the following advantages –</w:t>
      </w:r>
    </w:p>
    <w:p w14:paraId="167C7780" w14:textId="77777777" w:rsidR="00F07340" w:rsidRDefault="00F07340" w:rsidP="00584180">
      <w:pPr>
        <w:pStyle w:val="b2bpara"/>
        <w:numPr>
          <w:ilvl w:val="0"/>
          <w:numId w:val="27"/>
        </w:numPr>
      </w:pPr>
      <w:r>
        <w:t>If required number of leaves are not available for an employee against a leave code, employee can decide which days should be considered as LOP (Loss of Pay) as per his choice. This will help employee to plan the leaves in an optimal manner where off days are considered as Leaves against the Leave Code.</w:t>
      </w:r>
    </w:p>
    <w:p w14:paraId="40012B36" w14:textId="77777777" w:rsidR="00F07340" w:rsidRDefault="00F07340" w:rsidP="00584180">
      <w:pPr>
        <w:pStyle w:val="b2bpara"/>
        <w:numPr>
          <w:ilvl w:val="0"/>
          <w:numId w:val="27"/>
        </w:numPr>
      </w:pPr>
      <w:r>
        <w:t>At the time of Authorization, sanctioning in charge has discretion to partially accept / reject the leave application and specify the dates of acceptance / rejection of leave.</w:t>
      </w:r>
    </w:p>
    <w:p w14:paraId="07E39BED" w14:textId="77777777" w:rsidR="00F07340" w:rsidRDefault="00F07340" w:rsidP="00F07340">
      <w:pPr>
        <w:pStyle w:val="b2bpara"/>
        <w:ind w:left="0"/>
      </w:pPr>
      <w:r>
        <w:t xml:space="preserve">To generate </w:t>
      </w:r>
      <w:r w:rsidR="009043CC">
        <w:t>a leave plan, click on Home</w:t>
      </w:r>
      <w:r>
        <w:t xml:space="preserve"> </w:t>
      </w:r>
      <w:r>
        <w:sym w:font="Wingdings" w:char="F0E0"/>
      </w:r>
      <w:r>
        <w:t xml:space="preserve"> Create Leave Plan in Leave Application</w:t>
      </w:r>
    </w:p>
    <w:p w14:paraId="41E17664" w14:textId="77777777" w:rsidR="00F07340" w:rsidRDefault="00C573E3" w:rsidP="00F07340">
      <w:pPr>
        <w:pStyle w:val="b2bpara"/>
        <w:ind w:left="0"/>
      </w:pPr>
      <w:r>
        <w:t>To access the Leave Plan, go to Leave Application Menu Item and open Leave Plan. The Leave Type field can be changed by the Employee as per his requirement</w:t>
      </w:r>
    </w:p>
    <w:p w14:paraId="0187A303" w14:textId="77777777" w:rsidR="00C573E3" w:rsidRDefault="00627D39" w:rsidP="00F07340">
      <w:pPr>
        <w:pStyle w:val="b2bpara"/>
        <w:ind w:left="0"/>
      </w:pPr>
      <w:r>
        <w:t>Click, Leave application</w:t>
      </w:r>
      <w:r>
        <w:sym w:font="Wingdings" w:char="F0E0"/>
      </w:r>
      <w:r>
        <w:t>Leave Plan</w:t>
      </w:r>
    </w:p>
    <w:p w14:paraId="4B8564E8" w14:textId="3C1BDB26" w:rsidR="00627D39" w:rsidRDefault="00801DC7" w:rsidP="00F07340">
      <w:pPr>
        <w:pStyle w:val="b2bpara"/>
        <w:ind w:left="0"/>
      </w:pPr>
      <w:r>
        <w:rPr>
          <w:noProof/>
        </w:rPr>
        <w:drawing>
          <wp:inline distT="0" distB="0" distL="0" distR="0" wp14:anchorId="13B31C25" wp14:editId="7470B08E">
            <wp:extent cx="5943600" cy="2247900"/>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5943600" cy="2247900"/>
                    </a:xfrm>
                    <a:prstGeom prst="rect">
                      <a:avLst/>
                    </a:prstGeom>
                  </pic:spPr>
                </pic:pic>
              </a:graphicData>
            </a:graphic>
          </wp:inline>
        </w:drawing>
      </w:r>
    </w:p>
    <w:p w14:paraId="577D08AC" w14:textId="77777777" w:rsidR="00627D39" w:rsidRDefault="00C63F2E" w:rsidP="00F07340">
      <w:pPr>
        <w:pStyle w:val="b2bpara"/>
        <w:ind w:left="0"/>
      </w:pPr>
      <w:r>
        <w:lastRenderedPageBreak/>
        <w:t xml:space="preserve">To print Leave application hard copy, Click Print </w:t>
      </w:r>
      <w:r>
        <w:sym w:font="Wingdings" w:char="F0E0"/>
      </w:r>
      <w:r>
        <w:t xml:space="preserve"> Leave Application</w:t>
      </w:r>
    </w:p>
    <w:p w14:paraId="72C2A578" w14:textId="13830494" w:rsidR="00BB4B6B" w:rsidRDefault="00801DC7" w:rsidP="00F07340">
      <w:pPr>
        <w:pStyle w:val="b2bpara"/>
        <w:ind w:left="0"/>
      </w:pPr>
      <w:r>
        <w:rPr>
          <w:noProof/>
        </w:rPr>
        <w:drawing>
          <wp:inline distT="0" distB="0" distL="0" distR="0" wp14:anchorId="24534FC6" wp14:editId="2B2826A3">
            <wp:extent cx="3400425" cy="4010025"/>
            <wp:effectExtent l="0" t="0" r="9525" b="9525"/>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3400425" cy="4010025"/>
                    </a:xfrm>
                    <a:prstGeom prst="rect">
                      <a:avLst/>
                    </a:prstGeom>
                  </pic:spPr>
                </pic:pic>
              </a:graphicData>
            </a:graphic>
          </wp:inline>
        </w:drawing>
      </w:r>
    </w:p>
    <w:p w14:paraId="3052D785" w14:textId="77777777" w:rsidR="004C7014" w:rsidRDefault="00136EDE" w:rsidP="00F07340">
      <w:pPr>
        <w:pStyle w:val="b2bpara"/>
        <w:ind w:left="0"/>
      </w:pPr>
      <w:r>
        <w:t xml:space="preserve">Once the Hardcopy of leave application has been printed out, </w:t>
      </w:r>
      <w:r w:rsidR="00C747A9">
        <w:t>click</w:t>
      </w:r>
      <w:r>
        <w:t xml:space="preserve"> Post </w:t>
      </w:r>
      <w:r>
        <w:sym w:font="Wingdings" w:char="F0E0"/>
      </w:r>
      <w:r>
        <w:t xml:space="preserve">Post </w:t>
      </w:r>
    </w:p>
    <w:p w14:paraId="7522C495" w14:textId="77777777" w:rsidR="00136EDE" w:rsidRDefault="00136EDE" w:rsidP="00F07340">
      <w:pPr>
        <w:pStyle w:val="b2bpara"/>
        <w:ind w:left="0"/>
      </w:pPr>
      <w:r>
        <w:t>On posting of leave application, this document will go to Department HOD for approval</w:t>
      </w:r>
    </w:p>
    <w:p w14:paraId="51DC7BF8" w14:textId="77777777" w:rsidR="0010180B" w:rsidRDefault="0010180B" w:rsidP="00F07340">
      <w:pPr>
        <w:pStyle w:val="b2bpara"/>
        <w:ind w:left="0"/>
      </w:pPr>
      <w:r>
        <w:t>Department HOD will open the leave application by using the following path</w:t>
      </w:r>
    </w:p>
    <w:p w14:paraId="128CAC0B" w14:textId="77777777" w:rsidR="0010180B" w:rsidRDefault="0010180B" w:rsidP="00F07340">
      <w:pPr>
        <w:pStyle w:val="b2bpara"/>
        <w:ind w:left="0"/>
      </w:pPr>
      <w:r>
        <w:t>Path: Departments</w:t>
      </w:r>
      <w:r>
        <w:sym w:font="Wingdings" w:char="F0E0"/>
      </w:r>
      <w:r>
        <w:t>HR and Payroll</w:t>
      </w:r>
      <w:r>
        <w:sym w:font="Wingdings" w:char="F0E0"/>
      </w:r>
      <w:r>
        <w:t>Leaves</w:t>
      </w:r>
      <w:r>
        <w:sym w:font="Wingdings" w:char="F0E0"/>
      </w:r>
      <w:r>
        <w:t>choose by category</w:t>
      </w:r>
      <w:r>
        <w:sym w:font="Wingdings" w:char="F0E0"/>
      </w:r>
      <w:r>
        <w:t>Tasks</w:t>
      </w:r>
      <w:r>
        <w:sym w:font="Wingdings" w:char="F0E0"/>
      </w:r>
      <w:r>
        <w:t>Leave Approvals</w:t>
      </w:r>
    </w:p>
    <w:p w14:paraId="39B0D865" w14:textId="77777777" w:rsidR="00136EDE" w:rsidRDefault="00515759" w:rsidP="00F07340">
      <w:pPr>
        <w:pStyle w:val="b2bpara"/>
        <w:ind w:left="0"/>
      </w:pPr>
      <w:r>
        <w:t>Once the Department HOD logging into the system, above leave application will displayed in Leave Approval HOD</w:t>
      </w:r>
    </w:p>
    <w:p w14:paraId="506A6F96" w14:textId="3E5F0E89" w:rsidR="0010180B" w:rsidRDefault="0010180B" w:rsidP="00F07340">
      <w:pPr>
        <w:pStyle w:val="b2bpara"/>
        <w:ind w:left="0"/>
      </w:pPr>
    </w:p>
    <w:p w14:paraId="1E479F9E" w14:textId="77777777" w:rsidR="003A5C22" w:rsidRDefault="005377D7" w:rsidP="00F07340">
      <w:pPr>
        <w:pStyle w:val="b2bpara"/>
        <w:ind w:left="0"/>
      </w:pPr>
      <w:r>
        <w:t xml:space="preserve">From the leave approval HOD form, Department HOD will approve or reject the Leave applications. </w:t>
      </w:r>
    </w:p>
    <w:p w14:paraId="3CC326DF" w14:textId="77777777" w:rsidR="005377D7" w:rsidRDefault="00D14350" w:rsidP="00F07340">
      <w:pPr>
        <w:pStyle w:val="b2bpara"/>
        <w:ind w:left="0"/>
      </w:pPr>
      <w:r>
        <w:t>Place Check mark on Approved filed in Leave Approval HOD lines and places a check mark in cas</w:t>
      </w:r>
      <w:r w:rsidR="0010180B">
        <w:t>e of Approve all or rejects all along  with Carry out check.</w:t>
      </w:r>
    </w:p>
    <w:p w14:paraId="25B714E0" w14:textId="77777777" w:rsidR="00D14350" w:rsidRDefault="00D14350" w:rsidP="00F07340">
      <w:pPr>
        <w:pStyle w:val="b2bpara"/>
        <w:ind w:left="0"/>
      </w:pPr>
      <w:r>
        <w:t xml:space="preserve">If the HOD can also approve day wise selecting Approved status field for approved or </w:t>
      </w:r>
      <w:r w:rsidR="00F779D3">
        <w:t>rejected as shown below.</w:t>
      </w:r>
    </w:p>
    <w:p w14:paraId="7BA8A35F" w14:textId="5FBD7702" w:rsidR="0010180B" w:rsidRDefault="0010180B" w:rsidP="00F07340">
      <w:pPr>
        <w:pStyle w:val="b2bpara"/>
        <w:ind w:left="0"/>
      </w:pPr>
      <w:r>
        <w:t>Click Home</w:t>
      </w:r>
      <w:r>
        <w:sym w:font="Wingdings" w:char="F0E0"/>
      </w:r>
      <w:r>
        <w:t xml:space="preserve"> Post, with this leave application will go for further approves.</w:t>
      </w:r>
    </w:p>
    <w:p w14:paraId="0F907717" w14:textId="77777777" w:rsidR="0010180B" w:rsidRDefault="0010180B" w:rsidP="00F07340">
      <w:pPr>
        <w:pStyle w:val="b2bpara"/>
        <w:ind w:left="0"/>
      </w:pPr>
      <w:r>
        <w:t>Next approver will open the Leave application by using the same path as above.</w:t>
      </w:r>
    </w:p>
    <w:p w14:paraId="187743C8" w14:textId="77777777" w:rsidR="000B7CCA" w:rsidRDefault="00F779D3" w:rsidP="00F07340">
      <w:pPr>
        <w:pStyle w:val="b2bpara"/>
        <w:ind w:left="0"/>
      </w:pPr>
      <w:r>
        <w:lastRenderedPageBreak/>
        <w:t>Click</w:t>
      </w:r>
      <w:r w:rsidR="000B7CCA">
        <w:t xml:space="preserve"> Home</w:t>
      </w:r>
      <w:r w:rsidR="000B7CCA">
        <w:sym w:font="Wingdings" w:char="F0E0"/>
      </w:r>
      <w:r w:rsidR="000B7CCA">
        <w:t>Post to send for final approval to HR department.</w:t>
      </w:r>
    </w:p>
    <w:p w14:paraId="140CDA2A" w14:textId="3C802A01" w:rsidR="000B7CCA" w:rsidRDefault="000B7CCA" w:rsidP="00801DC7">
      <w:pPr>
        <w:pStyle w:val="b2bpara"/>
        <w:ind w:left="0"/>
      </w:pPr>
      <w:r>
        <w:t>Once the Leave application has been sent for Final Approver to HR department, HR will open the Leave application by using the same path.</w:t>
      </w:r>
    </w:p>
    <w:p w14:paraId="2381B155" w14:textId="77777777" w:rsidR="000B7CCA" w:rsidRDefault="000B7CCA" w:rsidP="00F07340">
      <w:pPr>
        <w:pStyle w:val="b2bpara"/>
        <w:ind w:left="0"/>
      </w:pPr>
      <w:r>
        <w:t>Click Home</w:t>
      </w:r>
      <w:r>
        <w:sym w:font="Wingdings" w:char="F0E0"/>
      </w:r>
      <w:r>
        <w:t xml:space="preserve">Post </w:t>
      </w:r>
    </w:p>
    <w:p w14:paraId="417CDB54" w14:textId="77777777" w:rsidR="000B7CCA" w:rsidRPr="000B7CCA" w:rsidRDefault="000B7CCA" w:rsidP="00F07340">
      <w:pPr>
        <w:pStyle w:val="b2bpara"/>
        <w:ind w:left="0"/>
        <w:rPr>
          <w:b/>
        </w:rPr>
      </w:pPr>
      <w:r w:rsidRPr="000B7CCA">
        <w:rPr>
          <w:b/>
        </w:rPr>
        <w:t>Note: Before Posting HR department needs to place a check mark in Approved field and carry out action field on leave approvals page.</w:t>
      </w:r>
    </w:p>
    <w:p w14:paraId="6DF6E9FF" w14:textId="03DC7A49" w:rsidR="000B7CCA" w:rsidRDefault="00801DC7" w:rsidP="00F07340">
      <w:pPr>
        <w:pStyle w:val="b2bpara"/>
        <w:ind w:left="0"/>
      </w:pPr>
      <w:r>
        <w:rPr>
          <w:noProof/>
        </w:rPr>
        <w:drawing>
          <wp:inline distT="0" distB="0" distL="0" distR="0" wp14:anchorId="3C4BE37D" wp14:editId="2C81F0BE">
            <wp:extent cx="5943600" cy="2172970"/>
            <wp:effectExtent l="0" t="0" r="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5943600" cy="2172970"/>
                    </a:xfrm>
                    <a:prstGeom prst="rect">
                      <a:avLst/>
                    </a:prstGeom>
                  </pic:spPr>
                </pic:pic>
              </a:graphicData>
            </a:graphic>
          </wp:inline>
        </w:drawing>
      </w:r>
    </w:p>
    <w:p w14:paraId="347BDC97" w14:textId="77777777" w:rsidR="000B7CCA" w:rsidRDefault="000B7CCA" w:rsidP="00F07340">
      <w:pPr>
        <w:pStyle w:val="b2bpara"/>
        <w:ind w:left="0"/>
      </w:pPr>
      <w:r>
        <w:t>Click Yes to Approve the Leave application. Once the HR will approve, the leave information will be updated in Employee Daily attendance. The same can be viewed by using the following path.</w:t>
      </w:r>
    </w:p>
    <w:p w14:paraId="0ECA5790" w14:textId="01A53CE9" w:rsidR="000B7CCA" w:rsidRDefault="001C7F51" w:rsidP="00F07340">
      <w:pPr>
        <w:pStyle w:val="b2bpara"/>
        <w:ind w:left="0"/>
      </w:pPr>
      <w:r>
        <w:t>Path:</w:t>
      </w:r>
      <w:r w:rsidR="00801DC7">
        <w:t xml:space="preserve"> Business Central </w:t>
      </w:r>
      <w:r>
        <w:sym w:font="Wingdings" w:char="F0E0"/>
      </w:r>
      <w:r w:rsidR="00801DC7">
        <w:t>Actions</w:t>
      </w:r>
      <w:r>
        <w:sym w:font="Wingdings" w:char="F0E0"/>
      </w:r>
      <w:r>
        <w:t>Attendance</w:t>
      </w:r>
      <w:r>
        <w:sym w:font="Wingdings" w:char="F0E0"/>
      </w:r>
      <w:r>
        <w:t>Daily Attendance</w:t>
      </w:r>
    </w:p>
    <w:p w14:paraId="038DE677" w14:textId="56871E90" w:rsidR="001C7F51" w:rsidRDefault="00801DC7" w:rsidP="00F07340">
      <w:pPr>
        <w:pStyle w:val="b2bpara"/>
        <w:ind w:left="0"/>
      </w:pPr>
      <w:r>
        <w:rPr>
          <w:noProof/>
        </w:rPr>
        <w:drawing>
          <wp:inline distT="0" distB="0" distL="0" distR="0" wp14:anchorId="18AC629E" wp14:editId="5A8311C1">
            <wp:extent cx="5943600" cy="2742565"/>
            <wp:effectExtent l="0" t="0" r="0" b="635"/>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5943600" cy="2742565"/>
                    </a:xfrm>
                    <a:prstGeom prst="rect">
                      <a:avLst/>
                    </a:prstGeom>
                  </pic:spPr>
                </pic:pic>
              </a:graphicData>
            </a:graphic>
          </wp:inline>
        </w:drawing>
      </w:r>
    </w:p>
    <w:p w14:paraId="75CF0AB7" w14:textId="77777777" w:rsidR="001C7F51" w:rsidRDefault="001C7F51" w:rsidP="001C3407">
      <w:pPr>
        <w:pStyle w:val="b2bpara"/>
        <w:ind w:left="0"/>
      </w:pPr>
      <w:r>
        <w:t xml:space="preserve">With this system will reduce the Employee leave balances, </w:t>
      </w:r>
      <w:r w:rsidR="001C3407">
        <w:t>and the reduced leaves can be updated in the detailed leave records from the Employee Master.</w:t>
      </w:r>
    </w:p>
    <w:p w14:paraId="22DB041F" w14:textId="77777777" w:rsidR="005D2D0F" w:rsidRDefault="005D2D0F" w:rsidP="00584180">
      <w:pPr>
        <w:pStyle w:val="Heading2"/>
        <w:numPr>
          <w:ilvl w:val="1"/>
          <w:numId w:val="33"/>
        </w:numPr>
      </w:pPr>
      <w:bookmarkStart w:id="119" w:name="_Toc352343876"/>
      <w:r>
        <w:lastRenderedPageBreak/>
        <w:t>Leave Cancellation Process</w:t>
      </w:r>
      <w:bookmarkEnd w:id="119"/>
    </w:p>
    <w:p w14:paraId="4739D3A1" w14:textId="77777777" w:rsidR="00B9670A" w:rsidRDefault="001A76E0" w:rsidP="00F07340">
      <w:pPr>
        <w:pStyle w:val="b2bpara"/>
        <w:ind w:left="0"/>
      </w:pPr>
      <w:r>
        <w:t>Employee applied leaves can be cancelled at any point of time before processing attendance for the month.</w:t>
      </w:r>
    </w:p>
    <w:p w14:paraId="1078B470" w14:textId="77777777" w:rsidR="001A76E0" w:rsidRDefault="00CF215F" w:rsidP="00F07340">
      <w:pPr>
        <w:pStyle w:val="b2bpara"/>
        <w:ind w:left="0"/>
      </w:pPr>
      <w:r>
        <w:t>Employee Leave cancellation will be done based on the leave cancellation approval process</w:t>
      </w:r>
    </w:p>
    <w:p w14:paraId="01AEE437" w14:textId="77777777" w:rsidR="00CF215F" w:rsidRDefault="008B3BC5" w:rsidP="00F07340">
      <w:pPr>
        <w:pStyle w:val="b2bpara"/>
        <w:ind w:left="0"/>
      </w:pPr>
      <w:r>
        <w:t>To perform above activity, user needs to perform the following activities</w:t>
      </w:r>
    </w:p>
    <w:p w14:paraId="2D75B5F3" w14:textId="77777777" w:rsidR="008B3BC5" w:rsidRDefault="008B3BC5" w:rsidP="00584180">
      <w:pPr>
        <w:pStyle w:val="b2bpara"/>
        <w:numPr>
          <w:ilvl w:val="0"/>
          <w:numId w:val="28"/>
        </w:numPr>
      </w:pPr>
      <w:r>
        <w:t>Leave Approval Setup for Leave Cancellation</w:t>
      </w:r>
    </w:p>
    <w:p w14:paraId="17D1E5F4" w14:textId="77777777" w:rsidR="008B3BC5" w:rsidRDefault="004D44B4" w:rsidP="00584180">
      <w:pPr>
        <w:pStyle w:val="b2bpara"/>
        <w:numPr>
          <w:ilvl w:val="0"/>
          <w:numId w:val="28"/>
        </w:numPr>
      </w:pPr>
      <w:r w:rsidRPr="004D44B4">
        <w:t>Leave Cancellation Request</w:t>
      </w:r>
    </w:p>
    <w:p w14:paraId="6A6F6E5F" w14:textId="77777777" w:rsidR="004D44B4" w:rsidRDefault="004D44B4" w:rsidP="00584180">
      <w:pPr>
        <w:pStyle w:val="b2bpara"/>
        <w:numPr>
          <w:ilvl w:val="0"/>
          <w:numId w:val="28"/>
        </w:numPr>
      </w:pPr>
      <w:r w:rsidRPr="004D44B4">
        <w:t>Leave Cancellation MD Or HOD</w:t>
      </w:r>
    </w:p>
    <w:p w14:paraId="4FEA1D35" w14:textId="77777777" w:rsidR="004D44B4" w:rsidRDefault="004D44B4" w:rsidP="00584180">
      <w:pPr>
        <w:pStyle w:val="b2bpara"/>
        <w:numPr>
          <w:ilvl w:val="0"/>
          <w:numId w:val="28"/>
        </w:numPr>
      </w:pPr>
      <w:r w:rsidRPr="004D44B4">
        <w:t>Leave Cancellation</w:t>
      </w:r>
    </w:p>
    <w:p w14:paraId="636F6D44" w14:textId="77777777" w:rsidR="004D44B4" w:rsidRPr="00F14244" w:rsidRDefault="004D44B4" w:rsidP="00F07340">
      <w:pPr>
        <w:pStyle w:val="b2bpara"/>
        <w:ind w:left="0"/>
        <w:rPr>
          <w:b/>
        </w:rPr>
      </w:pPr>
      <w:r w:rsidRPr="00F14244">
        <w:rPr>
          <w:b/>
        </w:rPr>
        <w:t>Leave Approval Setup for Leave Cancellation</w:t>
      </w:r>
    </w:p>
    <w:p w14:paraId="44BFC2F0" w14:textId="312AEC79" w:rsidR="004D44B4" w:rsidRDefault="00D00036" w:rsidP="00F07340">
      <w:pPr>
        <w:pStyle w:val="b2bpara"/>
        <w:ind w:left="0"/>
      </w:pPr>
      <w:r>
        <w:t xml:space="preserve">Path: </w:t>
      </w:r>
      <w:r w:rsidR="00801DC7">
        <w:t>Business Central</w:t>
      </w:r>
      <w:r>
        <w:sym w:font="Wingdings" w:char="F0E0"/>
      </w:r>
      <w:r w:rsidR="00801DC7">
        <w:t>Actions</w:t>
      </w:r>
      <w:r w:rsidR="00051E84">
        <w:sym w:font="Wingdings" w:char="F0E0"/>
      </w:r>
      <w:r w:rsidR="00801DC7">
        <w:t>Leaves</w:t>
      </w:r>
      <w:r w:rsidR="00051E84">
        <w:sym w:font="Wingdings" w:char="F0E0"/>
      </w:r>
      <w:r w:rsidR="00801DC7">
        <w:t>Document</w:t>
      </w:r>
      <w:r w:rsidR="00AB7AAF">
        <w:sym w:font="Wingdings" w:char="F0E0"/>
      </w:r>
      <w:r w:rsidR="00801DC7">
        <w:t xml:space="preserve"> </w:t>
      </w:r>
      <w:r w:rsidR="00AB7AAF">
        <w:t>Leave cancellation</w:t>
      </w:r>
    </w:p>
    <w:p w14:paraId="0BA646FC" w14:textId="67B4DACA" w:rsidR="001960A2" w:rsidRDefault="00AB7AAF" w:rsidP="00F07340">
      <w:pPr>
        <w:pStyle w:val="b2bpara"/>
        <w:ind w:left="0"/>
      </w:pPr>
      <w:r>
        <w:rPr>
          <w:noProof/>
        </w:rPr>
        <w:drawing>
          <wp:inline distT="0" distB="0" distL="0" distR="0" wp14:anchorId="203A53B2" wp14:editId="53BFEAF9">
            <wp:extent cx="5943600" cy="1647825"/>
            <wp:effectExtent l="0" t="0" r="0" b="9525"/>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5943600" cy="1647825"/>
                    </a:xfrm>
                    <a:prstGeom prst="rect">
                      <a:avLst/>
                    </a:prstGeom>
                  </pic:spPr>
                </pic:pic>
              </a:graphicData>
            </a:graphic>
          </wp:inline>
        </w:drawing>
      </w:r>
    </w:p>
    <w:p w14:paraId="04FDE434" w14:textId="77777777" w:rsidR="001E45E5" w:rsidRDefault="00255BEA" w:rsidP="00F07340">
      <w:pPr>
        <w:pStyle w:val="b2bpara"/>
        <w:ind w:left="0"/>
      </w:pPr>
      <w:r>
        <w:t>More details Please Refer Point No</w:t>
      </w:r>
      <w:r w:rsidR="001A228F">
        <w:t xml:space="preserve"> 6.07</w:t>
      </w:r>
    </w:p>
    <w:p w14:paraId="1B284A47" w14:textId="77777777" w:rsidR="001A228F" w:rsidRDefault="004F1655" w:rsidP="00F07340">
      <w:pPr>
        <w:pStyle w:val="b2bpara"/>
        <w:ind w:left="0"/>
        <w:rPr>
          <w:b/>
        </w:rPr>
      </w:pPr>
      <w:r w:rsidRPr="004F1655">
        <w:rPr>
          <w:b/>
        </w:rPr>
        <w:t>Leave Cancellation Request</w:t>
      </w:r>
    </w:p>
    <w:p w14:paraId="3FD7166A" w14:textId="642ACF5D" w:rsidR="00AB7AAF" w:rsidRDefault="005517EC" w:rsidP="00AB7AAF">
      <w:pPr>
        <w:pStyle w:val="b2bpara"/>
        <w:ind w:left="0"/>
      </w:pPr>
      <w:r>
        <w:t>Path</w:t>
      </w:r>
      <w:r w:rsidR="00AB7AAF" w:rsidRPr="00AB7AAF">
        <w:t xml:space="preserve"> </w:t>
      </w:r>
      <w:r w:rsidR="00AB7AAF">
        <w:t>Business Central</w:t>
      </w:r>
      <w:r w:rsidR="00AB7AAF">
        <w:sym w:font="Wingdings" w:char="F0E0"/>
      </w:r>
      <w:r w:rsidR="00AB7AAF">
        <w:t>Actions</w:t>
      </w:r>
      <w:r w:rsidR="00AB7AAF">
        <w:sym w:font="Wingdings" w:char="F0E0"/>
      </w:r>
      <w:r w:rsidR="00AB7AAF">
        <w:t>Leaves</w:t>
      </w:r>
      <w:r w:rsidR="00AB7AAF">
        <w:sym w:font="Wingdings" w:char="F0E0"/>
      </w:r>
      <w:r w:rsidR="00AB7AAF">
        <w:t>Document</w:t>
      </w:r>
      <w:r w:rsidR="00AB7AAF">
        <w:sym w:font="Wingdings" w:char="F0E0"/>
      </w:r>
      <w:r w:rsidR="00AB7AAF">
        <w:t xml:space="preserve"> Leave cancellation Request</w:t>
      </w:r>
    </w:p>
    <w:p w14:paraId="596211E7" w14:textId="4AF19011" w:rsidR="00AB7AAF" w:rsidRDefault="00AB7AAF" w:rsidP="00AB7AAF">
      <w:pPr>
        <w:pStyle w:val="b2bpara"/>
        <w:ind w:left="0"/>
      </w:pPr>
      <w:r>
        <w:rPr>
          <w:noProof/>
        </w:rPr>
        <w:drawing>
          <wp:inline distT="0" distB="0" distL="0" distR="0" wp14:anchorId="3030B411" wp14:editId="0BFDD216">
            <wp:extent cx="5943600" cy="2238375"/>
            <wp:effectExtent l="0" t="0" r="0" b="9525"/>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5943600" cy="2238375"/>
                    </a:xfrm>
                    <a:prstGeom prst="rect">
                      <a:avLst/>
                    </a:prstGeom>
                  </pic:spPr>
                </pic:pic>
              </a:graphicData>
            </a:graphic>
          </wp:inline>
        </w:drawing>
      </w:r>
    </w:p>
    <w:p w14:paraId="4598719D" w14:textId="77777777" w:rsidR="00BF2C42" w:rsidRDefault="00BF2C42" w:rsidP="00F07340">
      <w:pPr>
        <w:pStyle w:val="b2bpara"/>
        <w:ind w:left="0"/>
      </w:pPr>
      <w:r>
        <w:lastRenderedPageBreak/>
        <w:t xml:space="preserve">The above document is posted leave </w:t>
      </w:r>
      <w:r w:rsidR="00A407FE">
        <w:t>application;</w:t>
      </w:r>
      <w:r>
        <w:t xml:space="preserve"> on which user can cancel all the leaves or partial leaves as per the department employee request.</w:t>
      </w:r>
    </w:p>
    <w:p w14:paraId="044B6377" w14:textId="77777777" w:rsidR="003C2F0B" w:rsidRDefault="003C2F0B" w:rsidP="00F07340">
      <w:pPr>
        <w:pStyle w:val="b2bpara"/>
        <w:ind w:left="0"/>
      </w:pPr>
      <w:r>
        <w:t>After selecting cancellation request against posted leave application, click Post to post the leave application for leave cancellation approval to Department HOD</w:t>
      </w:r>
    </w:p>
    <w:p w14:paraId="5B336E06" w14:textId="77777777" w:rsidR="003C2F0B" w:rsidRDefault="00BC508C" w:rsidP="00F07340">
      <w:pPr>
        <w:pStyle w:val="b2bpara"/>
        <w:ind w:left="0"/>
        <w:rPr>
          <w:b/>
        </w:rPr>
      </w:pPr>
      <w:r>
        <w:rPr>
          <w:b/>
        </w:rPr>
        <w:t>Leave Cancellation HOD or Additional Approver</w:t>
      </w:r>
    </w:p>
    <w:p w14:paraId="5F10B2F2" w14:textId="77777777" w:rsidR="00191D5E" w:rsidRDefault="00191D5E" w:rsidP="00F07340">
      <w:pPr>
        <w:pStyle w:val="b2bpara"/>
        <w:ind w:left="0"/>
      </w:pPr>
      <w:r>
        <w:t xml:space="preserve">Once the Department user has post the Leave cancellation request, the same document will be shown from leave cancellation </w:t>
      </w:r>
      <w:r w:rsidR="00BC508C">
        <w:t>HOD or Additional Approver page</w:t>
      </w:r>
    </w:p>
    <w:p w14:paraId="0DC93249" w14:textId="77777777" w:rsidR="00992C46" w:rsidRDefault="00992C46" w:rsidP="00F07340">
      <w:pPr>
        <w:pStyle w:val="b2bpara"/>
        <w:ind w:left="0"/>
      </w:pPr>
      <w:r>
        <w:t xml:space="preserve">From the above form, HOD will place a check mark in cancel field and post the transaction, with this cancellation request approved HOD will sent to </w:t>
      </w:r>
      <w:r w:rsidR="00BC508C">
        <w:t xml:space="preserve">Additional approver or </w:t>
      </w:r>
      <w:r>
        <w:t xml:space="preserve">HR department to </w:t>
      </w:r>
      <w:r w:rsidR="00C747A9">
        <w:t>cancel</w:t>
      </w:r>
      <w:r>
        <w:t xml:space="preserve"> and </w:t>
      </w:r>
      <w:r w:rsidR="00C747A9">
        <w:t>updates</w:t>
      </w:r>
      <w:r>
        <w:t xml:space="preserve"> the cancelled information in Daily attendance and employee leave history.</w:t>
      </w:r>
    </w:p>
    <w:p w14:paraId="7A9AD962" w14:textId="5C82C7BB" w:rsidR="00992C46" w:rsidRDefault="00992C46" w:rsidP="00F07340">
      <w:pPr>
        <w:pStyle w:val="b2bpara"/>
        <w:ind w:left="0"/>
        <w:rPr>
          <w:b/>
        </w:rPr>
      </w:pPr>
      <w:r w:rsidRPr="0065604E">
        <w:rPr>
          <w:b/>
        </w:rPr>
        <w:t xml:space="preserve">Daily Attendance </w:t>
      </w:r>
      <w:r w:rsidR="00A91ECB" w:rsidRPr="0065604E">
        <w:rPr>
          <w:b/>
        </w:rPr>
        <w:t>before</w:t>
      </w:r>
      <w:r w:rsidRPr="0065604E">
        <w:rPr>
          <w:b/>
        </w:rPr>
        <w:t xml:space="preserve"> Cancelling Leaves</w:t>
      </w:r>
    </w:p>
    <w:p w14:paraId="20354633" w14:textId="6191DC13" w:rsidR="00AB7AAF" w:rsidRPr="0065604E" w:rsidRDefault="00AB7AAF" w:rsidP="00F07340">
      <w:pPr>
        <w:pStyle w:val="b2bpara"/>
        <w:ind w:left="0"/>
        <w:rPr>
          <w:b/>
        </w:rPr>
      </w:pPr>
      <w:r>
        <w:rPr>
          <w:noProof/>
        </w:rPr>
        <w:drawing>
          <wp:inline distT="0" distB="0" distL="0" distR="0" wp14:anchorId="33B4B67F" wp14:editId="3E9309DD">
            <wp:extent cx="5943600" cy="2839085"/>
            <wp:effectExtent l="0" t="0" r="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5943600" cy="2839085"/>
                    </a:xfrm>
                    <a:prstGeom prst="rect">
                      <a:avLst/>
                    </a:prstGeom>
                  </pic:spPr>
                </pic:pic>
              </a:graphicData>
            </a:graphic>
          </wp:inline>
        </w:drawing>
      </w:r>
    </w:p>
    <w:p w14:paraId="21926DA7" w14:textId="34708A9F" w:rsidR="00992C46" w:rsidRPr="00191D5E" w:rsidRDefault="00992C46" w:rsidP="00F07340">
      <w:pPr>
        <w:pStyle w:val="b2bpara"/>
        <w:ind w:left="0"/>
      </w:pPr>
    </w:p>
    <w:p w14:paraId="09856C9F" w14:textId="77777777" w:rsidR="00BC396B" w:rsidRDefault="0065604E" w:rsidP="00F07340">
      <w:pPr>
        <w:pStyle w:val="b2bpara"/>
        <w:ind w:left="0"/>
        <w:rPr>
          <w:b/>
        </w:rPr>
      </w:pPr>
      <w:r>
        <w:rPr>
          <w:b/>
        </w:rPr>
        <w:t xml:space="preserve">Employee Leave History before posting the Leave cancellation </w:t>
      </w:r>
    </w:p>
    <w:p w14:paraId="5EA4D824" w14:textId="56327184" w:rsidR="0065604E" w:rsidRDefault="00AB7AAF" w:rsidP="00BC508C">
      <w:pPr>
        <w:pStyle w:val="b2bpara"/>
        <w:ind w:left="0"/>
        <w:rPr>
          <w:b/>
        </w:rPr>
      </w:pPr>
      <w:r>
        <w:rPr>
          <w:noProof/>
        </w:rPr>
        <w:drawing>
          <wp:inline distT="0" distB="0" distL="0" distR="0" wp14:anchorId="6839BD53" wp14:editId="3982E504">
            <wp:extent cx="5943600" cy="1793875"/>
            <wp:effectExtent l="0" t="0" r="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5943600" cy="1793875"/>
                    </a:xfrm>
                    <a:prstGeom prst="rect">
                      <a:avLst/>
                    </a:prstGeom>
                  </pic:spPr>
                </pic:pic>
              </a:graphicData>
            </a:graphic>
          </wp:inline>
        </w:drawing>
      </w:r>
    </w:p>
    <w:p w14:paraId="53964843" w14:textId="77777777" w:rsidR="00635805" w:rsidRPr="00635805" w:rsidRDefault="00635805" w:rsidP="00F07340">
      <w:pPr>
        <w:pStyle w:val="b2bpara"/>
        <w:ind w:left="0"/>
        <w:rPr>
          <w:b/>
        </w:rPr>
      </w:pPr>
      <w:r w:rsidRPr="00635805">
        <w:rPr>
          <w:b/>
        </w:rPr>
        <w:lastRenderedPageBreak/>
        <w:t>Leave Cancellation by HR and Admin Department</w:t>
      </w:r>
    </w:p>
    <w:p w14:paraId="475F1C5D" w14:textId="77777777" w:rsidR="003474DE" w:rsidRDefault="00545BC3" w:rsidP="00F07340">
      <w:pPr>
        <w:pStyle w:val="b2bpara"/>
        <w:ind w:left="0"/>
      </w:pPr>
      <w:r>
        <w:t>Once the Leave cancellation request received from Department HOD, HR &amp; Admin department will cancel the leave and update the same in Daily attendance and Employee leave history.</w:t>
      </w:r>
    </w:p>
    <w:p w14:paraId="26CFF673" w14:textId="77777777" w:rsidR="00450D6A" w:rsidRDefault="00450D6A" w:rsidP="00F07340">
      <w:pPr>
        <w:pStyle w:val="b2bpara"/>
        <w:ind w:left="0"/>
      </w:pPr>
      <w:r>
        <w:t xml:space="preserve">If there is no Hierarchy levels are not defined for the leave cancellations then system consider the HOD Approver as HR Approver and will process the Leave Cancellation. </w:t>
      </w:r>
    </w:p>
    <w:p w14:paraId="48D87775" w14:textId="77777777" w:rsidR="00481333" w:rsidRDefault="00481333" w:rsidP="00F07340">
      <w:pPr>
        <w:pStyle w:val="b2bpara"/>
        <w:ind w:left="0"/>
        <w:rPr>
          <w:b/>
        </w:rPr>
      </w:pPr>
      <w:bookmarkStart w:id="120" w:name="_GoBack"/>
      <w:bookmarkEnd w:id="120"/>
    </w:p>
    <w:p w14:paraId="336B99F9" w14:textId="18FF4D71" w:rsidR="00481333" w:rsidRDefault="00481333" w:rsidP="00F07340">
      <w:pPr>
        <w:pStyle w:val="b2bpara"/>
        <w:ind w:left="0"/>
        <w:rPr>
          <w:b/>
        </w:rPr>
      </w:pPr>
      <w:r>
        <w:rPr>
          <w:b/>
        </w:rPr>
        <w:t>Cancel By HR:</w:t>
      </w:r>
    </w:p>
    <w:p w14:paraId="154AB322" w14:textId="1912B426" w:rsidR="0022737B" w:rsidRDefault="0022737B" w:rsidP="00F07340">
      <w:pPr>
        <w:pStyle w:val="b2bpara"/>
        <w:ind w:left="0"/>
        <w:rPr>
          <w:b/>
        </w:rPr>
      </w:pPr>
      <w:r>
        <w:rPr>
          <w:noProof/>
        </w:rPr>
        <w:drawing>
          <wp:inline distT="0" distB="0" distL="0" distR="0" wp14:anchorId="7D95CF7F" wp14:editId="0D08B7DF">
            <wp:extent cx="5943600" cy="3800475"/>
            <wp:effectExtent l="0" t="0" r="0" b="9525"/>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5943600" cy="3800475"/>
                    </a:xfrm>
                    <a:prstGeom prst="rect">
                      <a:avLst/>
                    </a:prstGeom>
                  </pic:spPr>
                </pic:pic>
              </a:graphicData>
            </a:graphic>
          </wp:inline>
        </w:drawing>
      </w:r>
    </w:p>
    <w:p w14:paraId="62C471E3" w14:textId="77777777" w:rsidR="00CB4DF0" w:rsidRDefault="00CB4DF0" w:rsidP="00F07340">
      <w:pPr>
        <w:pStyle w:val="b2bpara"/>
        <w:ind w:left="0"/>
      </w:pPr>
      <w:r>
        <w:t xml:space="preserve">HR and Admin User will place a check mark in cancel field and post the </w:t>
      </w:r>
      <w:r w:rsidR="00B94FD8">
        <w:t>Leave cancellation to update daily attendance and Employee History.</w:t>
      </w:r>
    </w:p>
    <w:p w14:paraId="5D3F1EE3" w14:textId="228297FE" w:rsidR="00DB2D49" w:rsidRDefault="00DB2D49" w:rsidP="0041495C">
      <w:pPr>
        <w:pStyle w:val="b2bpara"/>
        <w:ind w:left="0"/>
        <w:jc w:val="center"/>
        <w:rPr>
          <w:b/>
        </w:rPr>
      </w:pPr>
    </w:p>
    <w:p w14:paraId="36497378" w14:textId="77777777" w:rsidR="002644E7" w:rsidRDefault="00974B87" w:rsidP="00E83459">
      <w:pPr>
        <w:pStyle w:val="Heading1"/>
      </w:pPr>
      <w:bookmarkStart w:id="121" w:name="_Toc352343878"/>
      <w:r>
        <w:t>List of Reports – HRMS</w:t>
      </w:r>
      <w:bookmarkEnd w:id="121"/>
    </w:p>
    <w:p w14:paraId="3ADF8C53" w14:textId="77777777" w:rsidR="002644E7" w:rsidRDefault="002644E7" w:rsidP="002644E7">
      <w:pPr>
        <w:rPr>
          <w:rFonts w:ascii="Verdana" w:hAnsi="Verdana"/>
          <w:sz w:val="18"/>
          <w:szCs w:val="18"/>
        </w:rPr>
      </w:pPr>
    </w:p>
    <w:p w14:paraId="2D171BCD" w14:textId="77777777" w:rsidR="002644E7" w:rsidRDefault="002644E7" w:rsidP="002644E7">
      <w:pPr>
        <w:rPr>
          <w:rFonts w:ascii="Verdana" w:hAnsi="Verdana"/>
          <w:sz w:val="18"/>
          <w:szCs w:val="18"/>
        </w:rPr>
      </w:pPr>
      <w:r>
        <w:rPr>
          <w:rFonts w:ascii="Verdana" w:hAnsi="Verdana"/>
          <w:sz w:val="18"/>
          <w:szCs w:val="18"/>
        </w:rPr>
        <w:t>HRMS reports are classified into two categories, they are as under</w:t>
      </w:r>
    </w:p>
    <w:p w14:paraId="6A926488" w14:textId="77777777" w:rsidR="002644E7" w:rsidRDefault="002644E7" w:rsidP="00584180">
      <w:pPr>
        <w:pStyle w:val="ListParagraph"/>
        <w:numPr>
          <w:ilvl w:val="0"/>
          <w:numId w:val="29"/>
        </w:numPr>
        <w:rPr>
          <w:rFonts w:ascii="Verdana" w:hAnsi="Verdana"/>
          <w:sz w:val="18"/>
          <w:szCs w:val="18"/>
        </w:rPr>
      </w:pPr>
      <w:r>
        <w:rPr>
          <w:rFonts w:ascii="Verdana" w:hAnsi="Verdana"/>
          <w:sz w:val="18"/>
          <w:szCs w:val="18"/>
        </w:rPr>
        <w:t>Process Related Reports</w:t>
      </w:r>
    </w:p>
    <w:p w14:paraId="0D27A62D" w14:textId="77777777" w:rsidR="002644E7" w:rsidRDefault="002644E7" w:rsidP="00584180">
      <w:pPr>
        <w:pStyle w:val="ListParagraph"/>
        <w:numPr>
          <w:ilvl w:val="0"/>
          <w:numId w:val="29"/>
        </w:numPr>
        <w:rPr>
          <w:rFonts w:ascii="Verdana" w:hAnsi="Verdana"/>
          <w:sz w:val="18"/>
          <w:szCs w:val="18"/>
        </w:rPr>
      </w:pPr>
      <w:r>
        <w:rPr>
          <w:rFonts w:ascii="Verdana" w:hAnsi="Verdana"/>
          <w:sz w:val="18"/>
          <w:szCs w:val="18"/>
        </w:rPr>
        <w:t>Non Process Reports</w:t>
      </w:r>
    </w:p>
    <w:p w14:paraId="451ECDFC" w14:textId="77777777" w:rsidR="002644E7" w:rsidRDefault="009A2F96" w:rsidP="002644E7">
      <w:pPr>
        <w:rPr>
          <w:rFonts w:ascii="Verdana" w:hAnsi="Verdana"/>
          <w:sz w:val="18"/>
          <w:szCs w:val="18"/>
        </w:rPr>
      </w:pPr>
      <w:r>
        <w:rPr>
          <w:rFonts w:ascii="Verdana" w:hAnsi="Verdana"/>
          <w:sz w:val="18"/>
          <w:szCs w:val="18"/>
        </w:rPr>
        <w:t>Process Related Reports are</w:t>
      </w:r>
      <w:r w:rsidR="00CB202C">
        <w:rPr>
          <w:rFonts w:ascii="Verdana" w:hAnsi="Verdana"/>
          <w:sz w:val="18"/>
          <w:szCs w:val="18"/>
        </w:rPr>
        <w:t>:</w:t>
      </w:r>
    </w:p>
    <w:p w14:paraId="49D11AE2" w14:textId="77777777" w:rsidR="009A2F96" w:rsidRDefault="00DE21B6" w:rsidP="00584180">
      <w:pPr>
        <w:pStyle w:val="ListParagraph"/>
        <w:numPr>
          <w:ilvl w:val="0"/>
          <w:numId w:val="30"/>
        </w:numPr>
        <w:rPr>
          <w:rFonts w:ascii="Verdana" w:hAnsi="Verdana"/>
          <w:sz w:val="18"/>
          <w:szCs w:val="18"/>
        </w:rPr>
      </w:pPr>
      <w:r>
        <w:rPr>
          <w:rFonts w:ascii="Verdana" w:hAnsi="Verdana"/>
          <w:sz w:val="18"/>
          <w:szCs w:val="18"/>
        </w:rPr>
        <w:lastRenderedPageBreak/>
        <w:t>Employee information Report</w:t>
      </w:r>
    </w:p>
    <w:p w14:paraId="76011DE0" w14:textId="77777777" w:rsidR="00DE21B6" w:rsidRDefault="00DE21B6" w:rsidP="00584180">
      <w:pPr>
        <w:pStyle w:val="ListParagraph"/>
        <w:numPr>
          <w:ilvl w:val="0"/>
          <w:numId w:val="30"/>
        </w:numPr>
        <w:rPr>
          <w:rFonts w:ascii="Verdana" w:hAnsi="Verdana"/>
          <w:sz w:val="18"/>
          <w:szCs w:val="18"/>
        </w:rPr>
      </w:pPr>
      <w:r>
        <w:rPr>
          <w:rFonts w:ascii="Verdana" w:hAnsi="Verdana"/>
          <w:sz w:val="18"/>
          <w:szCs w:val="18"/>
        </w:rPr>
        <w:t>Employee Probation Extension Report</w:t>
      </w:r>
    </w:p>
    <w:p w14:paraId="23E4090C" w14:textId="77777777" w:rsidR="00DE21B6" w:rsidRDefault="00DE21B6" w:rsidP="00584180">
      <w:pPr>
        <w:pStyle w:val="ListParagraph"/>
        <w:numPr>
          <w:ilvl w:val="0"/>
          <w:numId w:val="30"/>
        </w:numPr>
        <w:rPr>
          <w:rFonts w:ascii="Verdana" w:hAnsi="Verdana"/>
          <w:sz w:val="18"/>
          <w:szCs w:val="18"/>
        </w:rPr>
      </w:pPr>
      <w:r>
        <w:rPr>
          <w:rFonts w:ascii="Verdana" w:hAnsi="Verdana"/>
          <w:sz w:val="18"/>
          <w:szCs w:val="18"/>
        </w:rPr>
        <w:t xml:space="preserve">Employee Promotion </w:t>
      </w:r>
    </w:p>
    <w:p w14:paraId="7E3BCFC5" w14:textId="77777777" w:rsidR="00DE21B6" w:rsidRDefault="00DE21B6" w:rsidP="00584180">
      <w:pPr>
        <w:pStyle w:val="ListParagraph"/>
        <w:numPr>
          <w:ilvl w:val="0"/>
          <w:numId w:val="30"/>
        </w:numPr>
        <w:rPr>
          <w:rFonts w:ascii="Verdana" w:hAnsi="Verdana"/>
          <w:sz w:val="18"/>
          <w:szCs w:val="18"/>
        </w:rPr>
      </w:pPr>
      <w:r>
        <w:rPr>
          <w:rFonts w:ascii="Verdana" w:hAnsi="Verdana"/>
          <w:sz w:val="18"/>
          <w:szCs w:val="18"/>
        </w:rPr>
        <w:t>Employee Confirmation</w:t>
      </w:r>
    </w:p>
    <w:p w14:paraId="579EC488" w14:textId="77777777" w:rsidR="00DE21B6" w:rsidRDefault="00DE21B6" w:rsidP="00584180">
      <w:pPr>
        <w:pStyle w:val="ListParagraph"/>
        <w:numPr>
          <w:ilvl w:val="0"/>
          <w:numId w:val="30"/>
        </w:numPr>
        <w:rPr>
          <w:rFonts w:ascii="Verdana" w:hAnsi="Verdana"/>
          <w:sz w:val="18"/>
          <w:szCs w:val="18"/>
        </w:rPr>
      </w:pPr>
      <w:r>
        <w:rPr>
          <w:rFonts w:ascii="Verdana" w:hAnsi="Verdana"/>
          <w:sz w:val="18"/>
          <w:szCs w:val="18"/>
        </w:rPr>
        <w:t>Resource Indent</w:t>
      </w:r>
    </w:p>
    <w:p w14:paraId="00E67AF0" w14:textId="77777777" w:rsidR="00DE21B6" w:rsidRDefault="00DE21B6" w:rsidP="00584180">
      <w:pPr>
        <w:pStyle w:val="ListParagraph"/>
        <w:numPr>
          <w:ilvl w:val="0"/>
          <w:numId w:val="30"/>
        </w:numPr>
        <w:rPr>
          <w:rFonts w:ascii="Verdana" w:hAnsi="Verdana"/>
          <w:sz w:val="18"/>
          <w:szCs w:val="18"/>
        </w:rPr>
      </w:pPr>
      <w:r>
        <w:rPr>
          <w:rFonts w:ascii="Verdana" w:hAnsi="Verdana"/>
          <w:sz w:val="18"/>
          <w:szCs w:val="18"/>
        </w:rPr>
        <w:t>Training Feedback</w:t>
      </w:r>
    </w:p>
    <w:p w14:paraId="25070163" w14:textId="77777777" w:rsidR="00DE21B6" w:rsidRDefault="00DE21B6" w:rsidP="00584180">
      <w:pPr>
        <w:pStyle w:val="ListParagraph"/>
        <w:numPr>
          <w:ilvl w:val="0"/>
          <w:numId w:val="30"/>
        </w:numPr>
        <w:rPr>
          <w:rFonts w:ascii="Verdana" w:hAnsi="Verdana"/>
          <w:sz w:val="18"/>
          <w:szCs w:val="18"/>
        </w:rPr>
      </w:pPr>
      <w:r>
        <w:rPr>
          <w:rFonts w:ascii="Verdana" w:hAnsi="Verdana"/>
          <w:sz w:val="18"/>
          <w:szCs w:val="18"/>
        </w:rPr>
        <w:t>Performance Appraisal Report</w:t>
      </w:r>
    </w:p>
    <w:p w14:paraId="18CCEF49" w14:textId="77777777" w:rsidR="00DE21B6" w:rsidRDefault="00DE21B6" w:rsidP="00584180">
      <w:pPr>
        <w:pStyle w:val="ListParagraph"/>
        <w:numPr>
          <w:ilvl w:val="0"/>
          <w:numId w:val="30"/>
        </w:numPr>
        <w:rPr>
          <w:rFonts w:ascii="Verdana" w:hAnsi="Verdana"/>
          <w:sz w:val="18"/>
          <w:szCs w:val="18"/>
        </w:rPr>
      </w:pPr>
      <w:r>
        <w:rPr>
          <w:rFonts w:ascii="Verdana" w:hAnsi="Verdana"/>
          <w:sz w:val="18"/>
          <w:szCs w:val="18"/>
        </w:rPr>
        <w:t>Termination Letter</w:t>
      </w:r>
    </w:p>
    <w:p w14:paraId="09048AF8" w14:textId="77777777" w:rsidR="00DE21B6" w:rsidRDefault="00DE21B6" w:rsidP="00584180">
      <w:pPr>
        <w:pStyle w:val="ListParagraph"/>
        <w:numPr>
          <w:ilvl w:val="0"/>
          <w:numId w:val="30"/>
        </w:numPr>
        <w:rPr>
          <w:rFonts w:ascii="Verdana" w:hAnsi="Verdana"/>
          <w:sz w:val="18"/>
          <w:szCs w:val="18"/>
        </w:rPr>
      </w:pPr>
      <w:r>
        <w:rPr>
          <w:rFonts w:ascii="Verdana" w:hAnsi="Verdana"/>
          <w:sz w:val="18"/>
          <w:szCs w:val="18"/>
        </w:rPr>
        <w:t>Reliving Cum Experience Letter</w:t>
      </w:r>
    </w:p>
    <w:p w14:paraId="0E53F3D9" w14:textId="77777777" w:rsidR="00DE21B6" w:rsidRDefault="00DE21B6" w:rsidP="00584180">
      <w:pPr>
        <w:pStyle w:val="ListParagraph"/>
        <w:numPr>
          <w:ilvl w:val="0"/>
          <w:numId w:val="30"/>
        </w:numPr>
        <w:rPr>
          <w:rFonts w:ascii="Verdana" w:hAnsi="Verdana"/>
          <w:sz w:val="18"/>
          <w:szCs w:val="18"/>
        </w:rPr>
      </w:pPr>
      <w:r>
        <w:rPr>
          <w:rFonts w:ascii="Verdana" w:hAnsi="Verdana"/>
          <w:sz w:val="18"/>
          <w:szCs w:val="18"/>
        </w:rPr>
        <w:t>Appointment Letter</w:t>
      </w:r>
    </w:p>
    <w:p w14:paraId="45BE79F3" w14:textId="77777777" w:rsidR="00DE21B6" w:rsidRDefault="00DE21B6" w:rsidP="00584180">
      <w:pPr>
        <w:pStyle w:val="ListParagraph"/>
        <w:numPr>
          <w:ilvl w:val="0"/>
          <w:numId w:val="30"/>
        </w:numPr>
        <w:rPr>
          <w:rFonts w:ascii="Verdana" w:hAnsi="Verdana"/>
          <w:sz w:val="18"/>
          <w:szCs w:val="18"/>
        </w:rPr>
      </w:pPr>
      <w:r>
        <w:rPr>
          <w:rFonts w:ascii="Verdana" w:hAnsi="Verdana"/>
          <w:sz w:val="18"/>
          <w:szCs w:val="18"/>
        </w:rPr>
        <w:t>On duty information</w:t>
      </w:r>
    </w:p>
    <w:p w14:paraId="3759449E" w14:textId="77777777" w:rsidR="00DE21B6" w:rsidRDefault="00DE21B6" w:rsidP="00584180">
      <w:pPr>
        <w:pStyle w:val="ListParagraph"/>
        <w:numPr>
          <w:ilvl w:val="0"/>
          <w:numId w:val="30"/>
        </w:numPr>
        <w:rPr>
          <w:rFonts w:ascii="Verdana" w:hAnsi="Verdana"/>
          <w:sz w:val="18"/>
          <w:szCs w:val="18"/>
        </w:rPr>
      </w:pPr>
      <w:r>
        <w:rPr>
          <w:rFonts w:ascii="Verdana" w:hAnsi="Verdana"/>
          <w:sz w:val="18"/>
          <w:szCs w:val="18"/>
        </w:rPr>
        <w:t xml:space="preserve">Leave Application </w:t>
      </w:r>
    </w:p>
    <w:p w14:paraId="76AA41C1" w14:textId="77777777" w:rsidR="006E321B" w:rsidRDefault="006E321B" w:rsidP="00584180">
      <w:pPr>
        <w:pStyle w:val="ListParagraph"/>
        <w:numPr>
          <w:ilvl w:val="0"/>
          <w:numId w:val="30"/>
        </w:numPr>
        <w:rPr>
          <w:rFonts w:ascii="Verdana" w:hAnsi="Verdana"/>
          <w:sz w:val="18"/>
          <w:szCs w:val="18"/>
        </w:rPr>
      </w:pPr>
      <w:r>
        <w:rPr>
          <w:rFonts w:ascii="Verdana" w:hAnsi="Verdana"/>
          <w:sz w:val="18"/>
          <w:szCs w:val="18"/>
        </w:rPr>
        <w:t>Pay Slip</w:t>
      </w:r>
    </w:p>
    <w:p w14:paraId="7CA97994" w14:textId="77777777" w:rsidR="006E321B" w:rsidRDefault="006E321B" w:rsidP="00584180">
      <w:pPr>
        <w:pStyle w:val="ListParagraph"/>
        <w:numPr>
          <w:ilvl w:val="0"/>
          <w:numId w:val="30"/>
        </w:numPr>
        <w:rPr>
          <w:rFonts w:ascii="Verdana" w:hAnsi="Verdana"/>
          <w:sz w:val="18"/>
          <w:szCs w:val="18"/>
        </w:rPr>
      </w:pPr>
      <w:r>
        <w:rPr>
          <w:rFonts w:ascii="Verdana" w:hAnsi="Verdana"/>
          <w:sz w:val="18"/>
          <w:szCs w:val="18"/>
        </w:rPr>
        <w:t>Pay Register</w:t>
      </w:r>
    </w:p>
    <w:p w14:paraId="0CAA1556" w14:textId="77777777" w:rsidR="006E321B" w:rsidRDefault="006E321B" w:rsidP="00584180">
      <w:pPr>
        <w:pStyle w:val="ListParagraph"/>
        <w:numPr>
          <w:ilvl w:val="0"/>
          <w:numId w:val="30"/>
        </w:numPr>
        <w:rPr>
          <w:rFonts w:ascii="Verdana" w:hAnsi="Verdana"/>
          <w:sz w:val="18"/>
          <w:szCs w:val="18"/>
        </w:rPr>
      </w:pPr>
      <w:r>
        <w:rPr>
          <w:rFonts w:ascii="Verdana" w:hAnsi="Verdana"/>
          <w:sz w:val="18"/>
          <w:szCs w:val="18"/>
        </w:rPr>
        <w:t xml:space="preserve">Final settlement </w:t>
      </w:r>
    </w:p>
    <w:p w14:paraId="74012D60" w14:textId="77777777" w:rsidR="006E321B" w:rsidRDefault="006E321B" w:rsidP="00584180">
      <w:pPr>
        <w:pStyle w:val="ListParagraph"/>
        <w:numPr>
          <w:ilvl w:val="0"/>
          <w:numId w:val="30"/>
        </w:numPr>
        <w:rPr>
          <w:rFonts w:ascii="Verdana" w:hAnsi="Verdana"/>
          <w:sz w:val="18"/>
          <w:szCs w:val="18"/>
        </w:rPr>
      </w:pPr>
      <w:r>
        <w:rPr>
          <w:rFonts w:ascii="Verdana" w:hAnsi="Verdana"/>
          <w:sz w:val="18"/>
          <w:szCs w:val="18"/>
        </w:rPr>
        <w:t>Bank Advice Report</w:t>
      </w:r>
    </w:p>
    <w:p w14:paraId="6C36B15C" w14:textId="77777777" w:rsidR="006E321B" w:rsidRDefault="006E321B" w:rsidP="00584180">
      <w:pPr>
        <w:pStyle w:val="ListParagraph"/>
        <w:numPr>
          <w:ilvl w:val="0"/>
          <w:numId w:val="30"/>
        </w:numPr>
        <w:rPr>
          <w:rFonts w:ascii="Verdana" w:hAnsi="Verdana"/>
          <w:sz w:val="18"/>
          <w:szCs w:val="18"/>
        </w:rPr>
      </w:pPr>
      <w:r>
        <w:rPr>
          <w:rFonts w:ascii="Verdana" w:hAnsi="Verdana"/>
          <w:sz w:val="18"/>
          <w:szCs w:val="18"/>
        </w:rPr>
        <w:t>Form 16</w:t>
      </w:r>
    </w:p>
    <w:p w14:paraId="093F0F6F" w14:textId="77777777" w:rsidR="006E321B" w:rsidRDefault="006E321B" w:rsidP="00584180">
      <w:pPr>
        <w:pStyle w:val="ListParagraph"/>
        <w:numPr>
          <w:ilvl w:val="0"/>
          <w:numId w:val="30"/>
        </w:numPr>
        <w:rPr>
          <w:rFonts w:ascii="Verdana" w:hAnsi="Verdana"/>
          <w:sz w:val="18"/>
          <w:szCs w:val="18"/>
        </w:rPr>
      </w:pPr>
      <w:r>
        <w:rPr>
          <w:rFonts w:ascii="Verdana" w:hAnsi="Verdana"/>
          <w:sz w:val="18"/>
          <w:szCs w:val="18"/>
        </w:rPr>
        <w:t>PF e returns</w:t>
      </w:r>
    </w:p>
    <w:p w14:paraId="533FD649" w14:textId="77777777" w:rsidR="006E321B" w:rsidRDefault="00A83C77" w:rsidP="00584180">
      <w:pPr>
        <w:pStyle w:val="ListParagraph"/>
        <w:numPr>
          <w:ilvl w:val="0"/>
          <w:numId w:val="30"/>
        </w:numPr>
        <w:rPr>
          <w:rFonts w:ascii="Verdana" w:hAnsi="Verdana"/>
          <w:sz w:val="18"/>
          <w:szCs w:val="18"/>
        </w:rPr>
      </w:pPr>
      <w:r>
        <w:rPr>
          <w:rFonts w:ascii="Verdana" w:hAnsi="Verdana"/>
          <w:sz w:val="18"/>
          <w:szCs w:val="18"/>
        </w:rPr>
        <w:t>Bonus Slip</w:t>
      </w:r>
    </w:p>
    <w:p w14:paraId="530C9ADD" w14:textId="77777777" w:rsidR="00A83C77" w:rsidRDefault="00A83C77" w:rsidP="00584180">
      <w:pPr>
        <w:pStyle w:val="ListParagraph"/>
        <w:numPr>
          <w:ilvl w:val="0"/>
          <w:numId w:val="30"/>
        </w:numPr>
        <w:rPr>
          <w:rFonts w:ascii="Verdana" w:hAnsi="Verdana"/>
          <w:sz w:val="18"/>
          <w:szCs w:val="18"/>
        </w:rPr>
      </w:pPr>
      <w:r>
        <w:rPr>
          <w:rFonts w:ascii="Verdana" w:hAnsi="Verdana"/>
          <w:sz w:val="18"/>
          <w:szCs w:val="18"/>
        </w:rPr>
        <w:t>Bonus Register</w:t>
      </w:r>
    </w:p>
    <w:p w14:paraId="259E0327" w14:textId="77777777" w:rsidR="00A83C77" w:rsidRDefault="009140AC" w:rsidP="00584180">
      <w:pPr>
        <w:pStyle w:val="ListParagraph"/>
        <w:numPr>
          <w:ilvl w:val="0"/>
          <w:numId w:val="30"/>
        </w:numPr>
        <w:rPr>
          <w:rFonts w:ascii="Verdana" w:hAnsi="Verdana"/>
          <w:sz w:val="18"/>
          <w:szCs w:val="18"/>
        </w:rPr>
      </w:pPr>
      <w:r>
        <w:rPr>
          <w:rFonts w:ascii="Verdana" w:hAnsi="Verdana"/>
          <w:sz w:val="18"/>
          <w:szCs w:val="18"/>
        </w:rPr>
        <w:t xml:space="preserve">PF </w:t>
      </w:r>
      <w:r w:rsidR="00F506BB">
        <w:rPr>
          <w:rFonts w:ascii="Verdana" w:hAnsi="Verdana"/>
          <w:sz w:val="18"/>
          <w:szCs w:val="18"/>
        </w:rPr>
        <w:t>Challan</w:t>
      </w:r>
    </w:p>
    <w:p w14:paraId="39EBB41A" w14:textId="77777777" w:rsidR="009140AC" w:rsidRDefault="009140AC" w:rsidP="00584180">
      <w:pPr>
        <w:pStyle w:val="ListParagraph"/>
        <w:numPr>
          <w:ilvl w:val="0"/>
          <w:numId w:val="30"/>
        </w:numPr>
        <w:rPr>
          <w:rFonts w:ascii="Verdana" w:hAnsi="Verdana"/>
          <w:sz w:val="18"/>
          <w:szCs w:val="18"/>
        </w:rPr>
      </w:pPr>
      <w:r>
        <w:rPr>
          <w:rFonts w:ascii="Verdana" w:hAnsi="Verdana"/>
          <w:sz w:val="18"/>
          <w:szCs w:val="18"/>
        </w:rPr>
        <w:t>PF Form 3-A</w:t>
      </w:r>
    </w:p>
    <w:p w14:paraId="2269277C" w14:textId="77777777" w:rsidR="009140AC" w:rsidRDefault="009140AC" w:rsidP="00584180">
      <w:pPr>
        <w:pStyle w:val="ListParagraph"/>
        <w:numPr>
          <w:ilvl w:val="0"/>
          <w:numId w:val="30"/>
        </w:numPr>
        <w:rPr>
          <w:rFonts w:ascii="Verdana" w:hAnsi="Verdana"/>
          <w:sz w:val="18"/>
          <w:szCs w:val="18"/>
        </w:rPr>
      </w:pPr>
      <w:r>
        <w:rPr>
          <w:rFonts w:ascii="Verdana" w:hAnsi="Verdana"/>
          <w:sz w:val="18"/>
          <w:szCs w:val="18"/>
        </w:rPr>
        <w:t>PF Annual Returns 6A-I</w:t>
      </w:r>
    </w:p>
    <w:p w14:paraId="371C71F3" w14:textId="77777777" w:rsidR="009140AC" w:rsidRDefault="009140AC" w:rsidP="00584180">
      <w:pPr>
        <w:pStyle w:val="ListParagraph"/>
        <w:numPr>
          <w:ilvl w:val="0"/>
          <w:numId w:val="30"/>
        </w:numPr>
        <w:rPr>
          <w:rFonts w:ascii="Verdana" w:hAnsi="Verdana"/>
          <w:sz w:val="18"/>
          <w:szCs w:val="18"/>
        </w:rPr>
      </w:pPr>
      <w:r>
        <w:rPr>
          <w:rFonts w:ascii="Verdana" w:hAnsi="Verdana"/>
          <w:sz w:val="18"/>
          <w:szCs w:val="18"/>
        </w:rPr>
        <w:t>PF Form 10</w:t>
      </w:r>
    </w:p>
    <w:p w14:paraId="594C5011" w14:textId="77777777" w:rsidR="009140AC" w:rsidRDefault="009140AC" w:rsidP="00584180">
      <w:pPr>
        <w:pStyle w:val="ListParagraph"/>
        <w:numPr>
          <w:ilvl w:val="0"/>
          <w:numId w:val="30"/>
        </w:numPr>
        <w:rPr>
          <w:rFonts w:ascii="Verdana" w:hAnsi="Verdana"/>
          <w:sz w:val="18"/>
          <w:szCs w:val="18"/>
        </w:rPr>
      </w:pPr>
      <w:r>
        <w:rPr>
          <w:rFonts w:ascii="Verdana" w:hAnsi="Verdana"/>
          <w:sz w:val="18"/>
          <w:szCs w:val="18"/>
        </w:rPr>
        <w:t>PF Form 5</w:t>
      </w:r>
    </w:p>
    <w:p w14:paraId="5FA87F61" w14:textId="77777777" w:rsidR="009140AC" w:rsidRDefault="009140AC" w:rsidP="00584180">
      <w:pPr>
        <w:pStyle w:val="ListParagraph"/>
        <w:numPr>
          <w:ilvl w:val="0"/>
          <w:numId w:val="30"/>
        </w:numPr>
        <w:rPr>
          <w:rFonts w:ascii="Verdana" w:hAnsi="Verdana"/>
          <w:sz w:val="18"/>
          <w:szCs w:val="18"/>
        </w:rPr>
      </w:pPr>
      <w:r>
        <w:rPr>
          <w:rFonts w:ascii="Verdana" w:hAnsi="Verdana"/>
          <w:sz w:val="18"/>
          <w:szCs w:val="18"/>
        </w:rPr>
        <w:t>PF Form 12A</w:t>
      </w:r>
    </w:p>
    <w:p w14:paraId="5E2B98F5" w14:textId="77777777" w:rsidR="009140AC" w:rsidRDefault="009140AC" w:rsidP="00584180">
      <w:pPr>
        <w:pStyle w:val="ListParagraph"/>
        <w:numPr>
          <w:ilvl w:val="0"/>
          <w:numId w:val="30"/>
        </w:numPr>
        <w:rPr>
          <w:rFonts w:ascii="Verdana" w:hAnsi="Verdana"/>
          <w:sz w:val="18"/>
          <w:szCs w:val="18"/>
        </w:rPr>
      </w:pPr>
      <w:r>
        <w:rPr>
          <w:rFonts w:ascii="Verdana" w:hAnsi="Verdana"/>
          <w:sz w:val="18"/>
          <w:szCs w:val="18"/>
        </w:rPr>
        <w:t>ESI Form 7</w:t>
      </w:r>
    </w:p>
    <w:p w14:paraId="4997DE59" w14:textId="77777777" w:rsidR="009140AC" w:rsidRDefault="009140AC" w:rsidP="00584180">
      <w:pPr>
        <w:pStyle w:val="ListParagraph"/>
        <w:numPr>
          <w:ilvl w:val="0"/>
          <w:numId w:val="30"/>
        </w:numPr>
        <w:rPr>
          <w:rFonts w:ascii="Verdana" w:hAnsi="Verdana"/>
          <w:sz w:val="18"/>
          <w:szCs w:val="18"/>
        </w:rPr>
      </w:pPr>
      <w:r>
        <w:rPr>
          <w:rFonts w:ascii="Verdana" w:hAnsi="Verdana"/>
          <w:sz w:val="18"/>
          <w:szCs w:val="18"/>
        </w:rPr>
        <w:t>ESI Form 6</w:t>
      </w:r>
    </w:p>
    <w:p w14:paraId="6239D306" w14:textId="77777777" w:rsidR="009140AC" w:rsidRDefault="009140AC" w:rsidP="00584180">
      <w:pPr>
        <w:pStyle w:val="ListParagraph"/>
        <w:numPr>
          <w:ilvl w:val="0"/>
          <w:numId w:val="30"/>
        </w:numPr>
        <w:rPr>
          <w:rFonts w:ascii="Verdana" w:hAnsi="Verdana"/>
          <w:sz w:val="18"/>
          <w:szCs w:val="18"/>
        </w:rPr>
      </w:pPr>
      <w:r>
        <w:rPr>
          <w:rFonts w:ascii="Verdana" w:hAnsi="Verdana"/>
          <w:sz w:val="18"/>
          <w:szCs w:val="18"/>
        </w:rPr>
        <w:t>Professional Tax Form 5</w:t>
      </w:r>
    </w:p>
    <w:p w14:paraId="5F616D16" w14:textId="77777777" w:rsidR="009140AC" w:rsidRDefault="009140AC" w:rsidP="00584180">
      <w:pPr>
        <w:pStyle w:val="ListParagraph"/>
        <w:numPr>
          <w:ilvl w:val="0"/>
          <w:numId w:val="30"/>
        </w:numPr>
        <w:rPr>
          <w:rFonts w:ascii="Verdana" w:hAnsi="Verdana"/>
          <w:sz w:val="18"/>
          <w:szCs w:val="18"/>
        </w:rPr>
      </w:pPr>
      <w:r>
        <w:rPr>
          <w:rFonts w:ascii="Verdana" w:hAnsi="Verdana"/>
          <w:sz w:val="18"/>
          <w:szCs w:val="18"/>
        </w:rPr>
        <w:t>Loan Installments</w:t>
      </w:r>
    </w:p>
    <w:p w14:paraId="37A2D204" w14:textId="77777777" w:rsidR="009140AC" w:rsidRDefault="009140AC" w:rsidP="00584180">
      <w:pPr>
        <w:pStyle w:val="ListParagraph"/>
        <w:numPr>
          <w:ilvl w:val="0"/>
          <w:numId w:val="30"/>
        </w:numPr>
        <w:rPr>
          <w:rFonts w:ascii="Verdana" w:hAnsi="Verdana"/>
          <w:sz w:val="18"/>
          <w:szCs w:val="18"/>
        </w:rPr>
      </w:pPr>
      <w:r>
        <w:rPr>
          <w:rFonts w:ascii="Verdana" w:hAnsi="Verdana"/>
          <w:sz w:val="18"/>
          <w:szCs w:val="18"/>
        </w:rPr>
        <w:t>Loan Details</w:t>
      </w:r>
    </w:p>
    <w:p w14:paraId="7C5FA1F1" w14:textId="77777777" w:rsidR="009140AC" w:rsidRDefault="009140AC" w:rsidP="00584180">
      <w:pPr>
        <w:pStyle w:val="ListParagraph"/>
        <w:numPr>
          <w:ilvl w:val="0"/>
          <w:numId w:val="30"/>
        </w:numPr>
        <w:rPr>
          <w:rFonts w:ascii="Verdana" w:hAnsi="Verdana"/>
          <w:sz w:val="18"/>
          <w:szCs w:val="18"/>
        </w:rPr>
      </w:pPr>
      <w:r>
        <w:rPr>
          <w:rFonts w:ascii="Verdana" w:hAnsi="Verdana"/>
          <w:sz w:val="18"/>
          <w:szCs w:val="18"/>
        </w:rPr>
        <w:t>Payroll Reconciliation</w:t>
      </w:r>
    </w:p>
    <w:p w14:paraId="7BD4871E" w14:textId="77777777" w:rsidR="009140AC" w:rsidRDefault="009140AC" w:rsidP="00584180">
      <w:pPr>
        <w:pStyle w:val="ListParagraph"/>
        <w:numPr>
          <w:ilvl w:val="0"/>
          <w:numId w:val="30"/>
        </w:numPr>
        <w:rPr>
          <w:rFonts w:ascii="Verdana" w:hAnsi="Verdana"/>
          <w:sz w:val="18"/>
          <w:szCs w:val="18"/>
        </w:rPr>
      </w:pPr>
      <w:r>
        <w:rPr>
          <w:rFonts w:ascii="Verdana" w:hAnsi="Verdana"/>
          <w:sz w:val="18"/>
          <w:szCs w:val="18"/>
        </w:rPr>
        <w:t>Gratuity Provision</w:t>
      </w:r>
    </w:p>
    <w:p w14:paraId="235091BF" w14:textId="77777777" w:rsidR="009140AC" w:rsidRDefault="009140AC" w:rsidP="00584180">
      <w:pPr>
        <w:pStyle w:val="ListParagraph"/>
        <w:numPr>
          <w:ilvl w:val="0"/>
          <w:numId w:val="30"/>
        </w:numPr>
        <w:rPr>
          <w:rFonts w:ascii="Verdana" w:hAnsi="Verdana"/>
          <w:sz w:val="18"/>
          <w:szCs w:val="18"/>
        </w:rPr>
      </w:pPr>
      <w:r>
        <w:rPr>
          <w:rFonts w:ascii="Verdana" w:hAnsi="Verdana"/>
          <w:sz w:val="18"/>
          <w:szCs w:val="18"/>
        </w:rPr>
        <w:t>Monthly Salary Summary</w:t>
      </w:r>
    </w:p>
    <w:p w14:paraId="64F40C00" w14:textId="77777777" w:rsidR="009140AC" w:rsidRDefault="009140AC" w:rsidP="00584180">
      <w:pPr>
        <w:pStyle w:val="ListParagraph"/>
        <w:numPr>
          <w:ilvl w:val="0"/>
          <w:numId w:val="30"/>
        </w:numPr>
        <w:rPr>
          <w:rFonts w:ascii="Verdana" w:hAnsi="Verdana"/>
          <w:sz w:val="18"/>
          <w:szCs w:val="18"/>
        </w:rPr>
      </w:pPr>
      <w:r>
        <w:rPr>
          <w:rFonts w:ascii="Verdana" w:hAnsi="Verdana"/>
          <w:sz w:val="18"/>
          <w:szCs w:val="18"/>
        </w:rPr>
        <w:t>PF Monthly Statement</w:t>
      </w:r>
    </w:p>
    <w:p w14:paraId="017D3E03" w14:textId="77777777" w:rsidR="009140AC" w:rsidRDefault="009140AC" w:rsidP="00584180">
      <w:pPr>
        <w:pStyle w:val="ListParagraph"/>
        <w:numPr>
          <w:ilvl w:val="0"/>
          <w:numId w:val="30"/>
        </w:numPr>
        <w:rPr>
          <w:rFonts w:ascii="Verdana" w:hAnsi="Verdana"/>
          <w:sz w:val="18"/>
          <w:szCs w:val="18"/>
        </w:rPr>
      </w:pPr>
      <w:r>
        <w:rPr>
          <w:rFonts w:ascii="Verdana" w:hAnsi="Verdana"/>
          <w:sz w:val="18"/>
          <w:szCs w:val="18"/>
        </w:rPr>
        <w:t>ESI Monthly statement</w:t>
      </w:r>
    </w:p>
    <w:p w14:paraId="3CC09CAE" w14:textId="77777777" w:rsidR="009140AC" w:rsidRDefault="009140AC" w:rsidP="00584180">
      <w:pPr>
        <w:pStyle w:val="ListParagraph"/>
        <w:numPr>
          <w:ilvl w:val="0"/>
          <w:numId w:val="30"/>
        </w:numPr>
        <w:rPr>
          <w:rFonts w:ascii="Verdana" w:hAnsi="Verdana"/>
          <w:sz w:val="18"/>
          <w:szCs w:val="18"/>
        </w:rPr>
      </w:pPr>
      <w:r>
        <w:rPr>
          <w:rFonts w:ascii="Verdana" w:hAnsi="Verdana"/>
          <w:sz w:val="18"/>
          <w:szCs w:val="18"/>
        </w:rPr>
        <w:t>E-TDS month wise</w:t>
      </w:r>
    </w:p>
    <w:p w14:paraId="4447A3C4" w14:textId="77777777" w:rsidR="009140AC" w:rsidRPr="006E321B" w:rsidRDefault="009140AC" w:rsidP="009140AC">
      <w:pPr>
        <w:pStyle w:val="ListParagraph"/>
        <w:rPr>
          <w:rFonts w:ascii="Verdana" w:hAnsi="Verdana"/>
          <w:sz w:val="18"/>
          <w:szCs w:val="18"/>
        </w:rPr>
      </w:pPr>
    </w:p>
    <w:p w14:paraId="0B62725E" w14:textId="77777777" w:rsidR="00DE21B6" w:rsidRDefault="00DE21B6" w:rsidP="00DE21B6">
      <w:pPr>
        <w:rPr>
          <w:rFonts w:ascii="Verdana" w:hAnsi="Verdana"/>
          <w:sz w:val="18"/>
          <w:szCs w:val="18"/>
        </w:rPr>
      </w:pPr>
      <w:r>
        <w:rPr>
          <w:rFonts w:ascii="Verdana" w:hAnsi="Verdana"/>
          <w:sz w:val="18"/>
          <w:szCs w:val="18"/>
        </w:rPr>
        <w:t>Non Process Related reports</w:t>
      </w:r>
    </w:p>
    <w:p w14:paraId="5ACA43A8" w14:textId="77777777" w:rsidR="00DE21B6" w:rsidRDefault="00DC5F65" w:rsidP="00584180">
      <w:pPr>
        <w:pStyle w:val="ListParagraph"/>
        <w:numPr>
          <w:ilvl w:val="0"/>
          <w:numId w:val="31"/>
        </w:numPr>
        <w:rPr>
          <w:rFonts w:ascii="Verdana" w:hAnsi="Verdana"/>
          <w:sz w:val="18"/>
          <w:szCs w:val="18"/>
        </w:rPr>
      </w:pPr>
      <w:r w:rsidRPr="00DC5F65">
        <w:rPr>
          <w:rFonts w:ascii="Verdana" w:hAnsi="Verdana"/>
          <w:sz w:val="18"/>
          <w:szCs w:val="18"/>
        </w:rPr>
        <w:t>Monthly Attendance Details</w:t>
      </w:r>
    </w:p>
    <w:p w14:paraId="1C927720" w14:textId="77777777" w:rsidR="00DC5F65" w:rsidRDefault="00DC5F65" w:rsidP="00584180">
      <w:pPr>
        <w:pStyle w:val="ListParagraph"/>
        <w:numPr>
          <w:ilvl w:val="0"/>
          <w:numId w:val="31"/>
        </w:numPr>
        <w:rPr>
          <w:rFonts w:ascii="Verdana" w:hAnsi="Verdana"/>
          <w:sz w:val="18"/>
          <w:szCs w:val="18"/>
        </w:rPr>
      </w:pPr>
      <w:r w:rsidRPr="00DC5F65">
        <w:rPr>
          <w:rFonts w:ascii="Verdana" w:hAnsi="Verdana"/>
          <w:sz w:val="18"/>
          <w:szCs w:val="18"/>
        </w:rPr>
        <w:t>Nomination &amp; Declaration from</w:t>
      </w:r>
    </w:p>
    <w:p w14:paraId="39F0BA1A" w14:textId="77777777" w:rsidR="00DC5F65" w:rsidRDefault="00DC5F65" w:rsidP="00584180">
      <w:pPr>
        <w:pStyle w:val="ListParagraph"/>
        <w:numPr>
          <w:ilvl w:val="0"/>
          <w:numId w:val="31"/>
        </w:numPr>
        <w:rPr>
          <w:rFonts w:ascii="Verdana" w:hAnsi="Verdana"/>
          <w:sz w:val="18"/>
          <w:szCs w:val="18"/>
        </w:rPr>
      </w:pPr>
      <w:r w:rsidRPr="00DC5F65">
        <w:rPr>
          <w:rFonts w:ascii="Verdana" w:hAnsi="Verdana"/>
          <w:sz w:val="18"/>
          <w:szCs w:val="18"/>
        </w:rPr>
        <w:t>Monthly Attendance Report</w:t>
      </w:r>
    </w:p>
    <w:p w14:paraId="6320491E" w14:textId="77777777" w:rsidR="00DC5F65" w:rsidRDefault="00DC5F65" w:rsidP="00584180">
      <w:pPr>
        <w:pStyle w:val="ListParagraph"/>
        <w:numPr>
          <w:ilvl w:val="0"/>
          <w:numId w:val="31"/>
        </w:numPr>
        <w:rPr>
          <w:rFonts w:ascii="Verdana" w:hAnsi="Verdana"/>
          <w:sz w:val="18"/>
          <w:szCs w:val="18"/>
        </w:rPr>
      </w:pPr>
      <w:r w:rsidRPr="00DC5F65">
        <w:rPr>
          <w:rFonts w:ascii="Verdana" w:hAnsi="Verdana"/>
          <w:sz w:val="18"/>
          <w:szCs w:val="18"/>
        </w:rPr>
        <w:t>Daily Attendance for Period</w:t>
      </w:r>
    </w:p>
    <w:p w14:paraId="68A1DD49" w14:textId="77777777" w:rsidR="00DC5F65" w:rsidRDefault="00DC5F65" w:rsidP="00584180">
      <w:pPr>
        <w:pStyle w:val="ListParagraph"/>
        <w:numPr>
          <w:ilvl w:val="0"/>
          <w:numId w:val="31"/>
        </w:numPr>
        <w:rPr>
          <w:rFonts w:ascii="Verdana" w:hAnsi="Verdana"/>
          <w:sz w:val="18"/>
          <w:szCs w:val="18"/>
        </w:rPr>
      </w:pPr>
      <w:r w:rsidRPr="00DC5F65">
        <w:rPr>
          <w:rFonts w:ascii="Verdana" w:hAnsi="Verdana"/>
          <w:sz w:val="18"/>
          <w:szCs w:val="18"/>
        </w:rPr>
        <w:t>Concise Report</w:t>
      </w:r>
    </w:p>
    <w:p w14:paraId="24B32E1C" w14:textId="77777777" w:rsidR="00DC5F65" w:rsidRDefault="00DC5F65" w:rsidP="00584180">
      <w:pPr>
        <w:pStyle w:val="ListParagraph"/>
        <w:numPr>
          <w:ilvl w:val="0"/>
          <w:numId w:val="31"/>
        </w:numPr>
        <w:rPr>
          <w:rFonts w:ascii="Verdana" w:hAnsi="Verdana"/>
          <w:sz w:val="18"/>
          <w:szCs w:val="18"/>
        </w:rPr>
      </w:pPr>
      <w:r w:rsidRPr="00DC5F65">
        <w:rPr>
          <w:rFonts w:ascii="Verdana" w:hAnsi="Verdana"/>
          <w:sz w:val="18"/>
          <w:szCs w:val="18"/>
        </w:rPr>
        <w:t>Employee Count Report</w:t>
      </w:r>
    </w:p>
    <w:p w14:paraId="08FCB3EE" w14:textId="77777777" w:rsidR="00DC5F65" w:rsidRDefault="00DC5F65" w:rsidP="00584180">
      <w:pPr>
        <w:pStyle w:val="ListParagraph"/>
        <w:numPr>
          <w:ilvl w:val="0"/>
          <w:numId w:val="31"/>
        </w:numPr>
        <w:rPr>
          <w:rFonts w:ascii="Verdana" w:hAnsi="Verdana"/>
          <w:sz w:val="18"/>
          <w:szCs w:val="18"/>
        </w:rPr>
      </w:pPr>
      <w:r w:rsidRPr="00DC5F65">
        <w:rPr>
          <w:rFonts w:ascii="Verdana" w:hAnsi="Verdana"/>
          <w:sz w:val="18"/>
          <w:szCs w:val="18"/>
        </w:rPr>
        <w:t>Employee Details</w:t>
      </w:r>
    </w:p>
    <w:p w14:paraId="618F5713" w14:textId="77777777" w:rsidR="00DC5F65" w:rsidRDefault="00DC5F65" w:rsidP="00584180">
      <w:pPr>
        <w:pStyle w:val="ListParagraph"/>
        <w:numPr>
          <w:ilvl w:val="0"/>
          <w:numId w:val="31"/>
        </w:numPr>
        <w:rPr>
          <w:rFonts w:ascii="Verdana" w:hAnsi="Verdana"/>
          <w:sz w:val="18"/>
          <w:szCs w:val="18"/>
        </w:rPr>
      </w:pPr>
      <w:r w:rsidRPr="00DC5F65">
        <w:rPr>
          <w:rFonts w:ascii="Verdana" w:hAnsi="Verdana"/>
          <w:sz w:val="18"/>
          <w:szCs w:val="18"/>
        </w:rPr>
        <w:t>Leftover Employee Details</w:t>
      </w:r>
    </w:p>
    <w:p w14:paraId="530C54C9" w14:textId="77777777" w:rsidR="00DC5F65" w:rsidRDefault="00DC5F65" w:rsidP="00584180">
      <w:pPr>
        <w:pStyle w:val="ListParagraph"/>
        <w:numPr>
          <w:ilvl w:val="0"/>
          <w:numId w:val="31"/>
        </w:numPr>
        <w:rPr>
          <w:rFonts w:ascii="Verdana" w:hAnsi="Verdana"/>
          <w:sz w:val="18"/>
          <w:szCs w:val="18"/>
        </w:rPr>
      </w:pPr>
      <w:r w:rsidRPr="00DC5F65">
        <w:rPr>
          <w:rFonts w:ascii="Verdana" w:hAnsi="Verdana"/>
          <w:sz w:val="18"/>
          <w:szCs w:val="18"/>
        </w:rPr>
        <w:t>Leave Register</w:t>
      </w:r>
    </w:p>
    <w:p w14:paraId="1B1D778B" w14:textId="77777777" w:rsidR="00DC5F65" w:rsidRPr="00DC5F65" w:rsidRDefault="00DC5F65" w:rsidP="00DC5F65">
      <w:pPr>
        <w:ind w:left="360"/>
        <w:rPr>
          <w:rFonts w:ascii="Verdana" w:hAnsi="Verdana"/>
          <w:sz w:val="18"/>
          <w:szCs w:val="18"/>
        </w:rPr>
      </w:pPr>
    </w:p>
    <w:sectPr w:rsidR="00DC5F65" w:rsidRPr="00DC5F65" w:rsidSect="008615D9">
      <w:pgSz w:w="12240" w:h="15840"/>
      <w:pgMar w:top="1440" w:right="1440" w:bottom="1440" w:left="1440" w:header="720" w:footer="720" w:gutter="0"/>
      <w:pgBorders w:offsetFrom="page">
        <w:top w:val="single" w:sz="8" w:space="24" w:color="000000"/>
        <w:left w:val="single" w:sz="8" w:space="24" w:color="000000"/>
        <w:bottom w:val="single" w:sz="8" w:space="24" w:color="000000"/>
        <w:right w:val="single" w:sz="8" w:space="24" w:color="000000"/>
      </w:pgBorders>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94" w:author="Satish Kumar" w:date="2019-09-04T12:28:00Z" w:initials="SK">
    <w:p w14:paraId="7BE8DBFC" w14:textId="59ED1CC3" w:rsidR="0024126F" w:rsidRPr="00507D7D" w:rsidRDefault="0024126F">
      <w:pPr>
        <w:pStyle w:val="CommentText"/>
        <w:rPr>
          <w:color w:val="FF0000"/>
        </w:rPr>
      </w:pPr>
      <w:r>
        <w:rPr>
          <w:rStyle w:val="CommentReference"/>
        </w:rPr>
        <w:annotationRef/>
      </w:r>
      <w:r>
        <w:t>Need attention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7BE8DBFC" w15:done="0"/>
</w15:commentsEx>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3A709A6" w14:textId="77777777" w:rsidR="004853FC" w:rsidRDefault="004853FC" w:rsidP="00842118">
      <w:pPr>
        <w:spacing w:after="0" w:line="240" w:lineRule="auto"/>
      </w:pPr>
      <w:r>
        <w:separator/>
      </w:r>
    </w:p>
  </w:endnote>
  <w:endnote w:type="continuationSeparator" w:id="0">
    <w:p w14:paraId="030C5B38" w14:textId="77777777" w:rsidR="004853FC" w:rsidRDefault="004853FC" w:rsidP="008421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New York">
    <w:altName w:val="Times New Roman"/>
    <w:panose1 w:val="02040503060506020304"/>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27E6A9E" w14:textId="77777777" w:rsidR="004853FC" w:rsidRDefault="004853FC" w:rsidP="00842118">
      <w:pPr>
        <w:spacing w:after="0" w:line="240" w:lineRule="auto"/>
      </w:pPr>
      <w:r>
        <w:separator/>
      </w:r>
    </w:p>
  </w:footnote>
  <w:footnote w:type="continuationSeparator" w:id="0">
    <w:p w14:paraId="00AF1471" w14:textId="77777777" w:rsidR="004853FC" w:rsidRDefault="004853FC" w:rsidP="0084211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AD7E4A"/>
    <w:multiLevelType w:val="hybridMultilevel"/>
    <w:tmpl w:val="B1BAB8CC"/>
    <w:lvl w:ilvl="0" w:tplc="58204B4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76A0FBB"/>
    <w:multiLevelType w:val="hybridMultilevel"/>
    <w:tmpl w:val="3D14BB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373871"/>
    <w:multiLevelType w:val="hybridMultilevel"/>
    <w:tmpl w:val="38208102"/>
    <w:lvl w:ilvl="0" w:tplc="620AB4B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AF20F9C"/>
    <w:multiLevelType w:val="hybridMultilevel"/>
    <w:tmpl w:val="C8D29DB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0D134F79"/>
    <w:multiLevelType w:val="hybridMultilevel"/>
    <w:tmpl w:val="20CA27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E2C5380"/>
    <w:multiLevelType w:val="hybridMultilevel"/>
    <w:tmpl w:val="58FAEF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22378F7"/>
    <w:multiLevelType w:val="hybridMultilevel"/>
    <w:tmpl w:val="DF3492C8"/>
    <w:lvl w:ilvl="0" w:tplc="21C02628">
      <w:start w:val="1"/>
      <w:numFmt w:val="decimal"/>
      <w:pStyle w:val="Heading3"/>
      <w:lvlText w:val="1.1.%1"/>
      <w:lvlJc w:val="left"/>
      <w:pPr>
        <w:ind w:left="360" w:hanging="360"/>
      </w:pPr>
      <w:rPr>
        <w:rFonts w:hint="default"/>
      </w:rPr>
    </w:lvl>
    <w:lvl w:ilvl="1" w:tplc="1272EF3A" w:tentative="1">
      <w:start w:val="1"/>
      <w:numFmt w:val="lowerLetter"/>
      <w:lvlText w:val="%2."/>
      <w:lvlJc w:val="left"/>
      <w:pPr>
        <w:ind w:left="1440" w:hanging="360"/>
      </w:pPr>
    </w:lvl>
    <w:lvl w:ilvl="2" w:tplc="499EB602" w:tentative="1">
      <w:start w:val="1"/>
      <w:numFmt w:val="lowerRoman"/>
      <w:lvlText w:val="%3."/>
      <w:lvlJc w:val="right"/>
      <w:pPr>
        <w:ind w:left="2160" w:hanging="180"/>
      </w:pPr>
    </w:lvl>
    <w:lvl w:ilvl="3" w:tplc="E3885C34" w:tentative="1">
      <w:start w:val="1"/>
      <w:numFmt w:val="decimal"/>
      <w:lvlText w:val="%4."/>
      <w:lvlJc w:val="left"/>
      <w:pPr>
        <w:ind w:left="2880" w:hanging="360"/>
      </w:pPr>
    </w:lvl>
    <w:lvl w:ilvl="4" w:tplc="8EE69646" w:tentative="1">
      <w:start w:val="1"/>
      <w:numFmt w:val="lowerLetter"/>
      <w:lvlText w:val="%5."/>
      <w:lvlJc w:val="left"/>
      <w:pPr>
        <w:ind w:left="3600" w:hanging="360"/>
      </w:pPr>
    </w:lvl>
    <w:lvl w:ilvl="5" w:tplc="660E7C52" w:tentative="1">
      <w:start w:val="1"/>
      <w:numFmt w:val="lowerRoman"/>
      <w:lvlText w:val="%6."/>
      <w:lvlJc w:val="right"/>
      <w:pPr>
        <w:ind w:left="4320" w:hanging="180"/>
      </w:pPr>
    </w:lvl>
    <w:lvl w:ilvl="6" w:tplc="B5C4D90E" w:tentative="1">
      <w:start w:val="1"/>
      <w:numFmt w:val="decimal"/>
      <w:lvlText w:val="%7."/>
      <w:lvlJc w:val="left"/>
      <w:pPr>
        <w:ind w:left="5040" w:hanging="360"/>
      </w:pPr>
    </w:lvl>
    <w:lvl w:ilvl="7" w:tplc="9DE62922" w:tentative="1">
      <w:start w:val="1"/>
      <w:numFmt w:val="lowerLetter"/>
      <w:lvlText w:val="%8."/>
      <w:lvlJc w:val="left"/>
      <w:pPr>
        <w:ind w:left="5760" w:hanging="360"/>
      </w:pPr>
    </w:lvl>
    <w:lvl w:ilvl="8" w:tplc="6D84D436" w:tentative="1">
      <w:start w:val="1"/>
      <w:numFmt w:val="lowerRoman"/>
      <w:lvlText w:val="%9."/>
      <w:lvlJc w:val="right"/>
      <w:pPr>
        <w:ind w:left="6480" w:hanging="180"/>
      </w:pPr>
    </w:lvl>
  </w:abstractNum>
  <w:abstractNum w:abstractNumId="7" w15:restartNumberingAfterBreak="0">
    <w:nsid w:val="13A71AE3"/>
    <w:multiLevelType w:val="hybridMultilevel"/>
    <w:tmpl w:val="7078095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16AE4218"/>
    <w:multiLevelType w:val="hybridMultilevel"/>
    <w:tmpl w:val="BD96A2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7F30C67"/>
    <w:multiLevelType w:val="hybridMultilevel"/>
    <w:tmpl w:val="3428586E"/>
    <w:lvl w:ilvl="0" w:tplc="0409000F">
      <w:start w:val="1"/>
      <w:numFmt w:val="decimal"/>
      <w:lvlText w:val="%1."/>
      <w:lvlJc w:val="left"/>
      <w:pPr>
        <w:tabs>
          <w:tab w:val="num" w:pos="1440"/>
        </w:tabs>
        <w:ind w:left="1440" w:hanging="360"/>
      </w:pPr>
      <w:rPr>
        <w:rFonts w:hint="default"/>
      </w:rPr>
    </w:lvl>
    <w:lvl w:ilvl="1" w:tplc="E49A8CC2">
      <w:start w:val="1"/>
      <w:numFmt w:val="lowerLetter"/>
      <w:lvlText w:val="%2."/>
      <w:lvlJc w:val="left"/>
      <w:pPr>
        <w:tabs>
          <w:tab w:val="num" w:pos="2160"/>
        </w:tabs>
        <w:ind w:left="2160" w:hanging="360"/>
      </w:pPr>
      <w:rPr>
        <w:rFonts w:hint="default"/>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0" w15:restartNumberingAfterBreak="0">
    <w:nsid w:val="19AE5322"/>
    <w:multiLevelType w:val="hybridMultilevel"/>
    <w:tmpl w:val="AB6036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A920270"/>
    <w:multiLevelType w:val="hybridMultilevel"/>
    <w:tmpl w:val="B6BA8EB0"/>
    <w:lvl w:ilvl="0" w:tplc="93B27BB8">
      <w:start w:val="1"/>
      <w:numFmt w:val="decimal"/>
      <w:lvlText w:val="%1."/>
      <w:lvlJc w:val="left"/>
      <w:pPr>
        <w:ind w:left="720" w:hanging="360"/>
      </w:pPr>
      <w:rPr>
        <w:rFonts w:hint="default"/>
        <w:b/>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0A46EF4"/>
    <w:multiLevelType w:val="hybridMultilevel"/>
    <w:tmpl w:val="9B5C80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0C73559"/>
    <w:multiLevelType w:val="hybridMultilevel"/>
    <w:tmpl w:val="93301D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31B7B3A"/>
    <w:multiLevelType w:val="hybridMultilevel"/>
    <w:tmpl w:val="96FCF04E"/>
    <w:lvl w:ilvl="0" w:tplc="4670AB22">
      <w:start w:val="1"/>
      <w:numFmt w:val="decimal"/>
      <w:pStyle w:val="Heading2"/>
      <w:lvlText w:val="1.%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241033A5"/>
    <w:multiLevelType w:val="hybridMultilevel"/>
    <w:tmpl w:val="ECC4D4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7F50EAE"/>
    <w:multiLevelType w:val="hybridMultilevel"/>
    <w:tmpl w:val="AD762F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85B5B36"/>
    <w:multiLevelType w:val="hybridMultilevel"/>
    <w:tmpl w:val="BF5E0A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860319D"/>
    <w:multiLevelType w:val="hybridMultilevel"/>
    <w:tmpl w:val="36581E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91300ED"/>
    <w:multiLevelType w:val="hybridMultilevel"/>
    <w:tmpl w:val="500421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D320A4B"/>
    <w:multiLevelType w:val="hybridMultilevel"/>
    <w:tmpl w:val="384C39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FF33323"/>
    <w:multiLevelType w:val="hybridMultilevel"/>
    <w:tmpl w:val="1E32C2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23024FD"/>
    <w:multiLevelType w:val="hybridMultilevel"/>
    <w:tmpl w:val="67745C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56C3530"/>
    <w:multiLevelType w:val="hybridMultilevel"/>
    <w:tmpl w:val="59EABE4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393F74E3"/>
    <w:multiLevelType w:val="hybridMultilevel"/>
    <w:tmpl w:val="11ECE7A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39C3344E"/>
    <w:multiLevelType w:val="hybridMultilevel"/>
    <w:tmpl w:val="BE987F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B850FD7"/>
    <w:multiLevelType w:val="hybridMultilevel"/>
    <w:tmpl w:val="A52AE9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D8A0EB5"/>
    <w:multiLevelType w:val="hybridMultilevel"/>
    <w:tmpl w:val="B1B4B8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EF9286A"/>
    <w:multiLevelType w:val="hybridMultilevel"/>
    <w:tmpl w:val="670E01F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3F7114BE"/>
    <w:multiLevelType w:val="hybridMultilevel"/>
    <w:tmpl w:val="01F42F78"/>
    <w:lvl w:ilvl="0" w:tplc="0F9080A6">
      <w:start w:val="1"/>
      <w:numFmt w:val="decimalZero"/>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0D331BC"/>
    <w:multiLevelType w:val="hybridMultilevel"/>
    <w:tmpl w:val="4AD42D2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2102C38"/>
    <w:multiLevelType w:val="hybridMultilevel"/>
    <w:tmpl w:val="27C411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23C2C71"/>
    <w:multiLevelType w:val="hybridMultilevel"/>
    <w:tmpl w:val="32C2C1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27A775E"/>
    <w:multiLevelType w:val="hybridMultilevel"/>
    <w:tmpl w:val="59FA41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9C36F15"/>
    <w:multiLevelType w:val="hybridMultilevel"/>
    <w:tmpl w:val="AC54C8DA"/>
    <w:lvl w:ilvl="0" w:tplc="E0049B78">
      <w:numFmt w:val="bullet"/>
      <w:lvlText w:val="-"/>
      <w:lvlJc w:val="left"/>
      <w:pPr>
        <w:ind w:left="1440" w:hanging="360"/>
      </w:pPr>
      <w:rPr>
        <w:rFonts w:ascii="Verdana" w:eastAsia="Times New Roman" w:hAnsi="Verdana"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15:restartNumberingAfterBreak="0">
    <w:nsid w:val="4A183B30"/>
    <w:multiLevelType w:val="hybridMultilevel"/>
    <w:tmpl w:val="A4E0B4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DAD2EBF"/>
    <w:multiLevelType w:val="hybridMultilevel"/>
    <w:tmpl w:val="2D5ED5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0330B75"/>
    <w:multiLevelType w:val="hybridMultilevel"/>
    <w:tmpl w:val="85B606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1E91330"/>
    <w:multiLevelType w:val="hybridMultilevel"/>
    <w:tmpl w:val="A5820BF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15:restartNumberingAfterBreak="0">
    <w:nsid w:val="59391F07"/>
    <w:multiLevelType w:val="hybridMultilevel"/>
    <w:tmpl w:val="DC32FE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EF94005"/>
    <w:multiLevelType w:val="hybridMultilevel"/>
    <w:tmpl w:val="6DFE09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2C97CF6"/>
    <w:multiLevelType w:val="hybridMultilevel"/>
    <w:tmpl w:val="7FBE260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2" w15:restartNumberingAfterBreak="0">
    <w:nsid w:val="668831B2"/>
    <w:multiLevelType w:val="hybridMultilevel"/>
    <w:tmpl w:val="98DC9E64"/>
    <w:lvl w:ilvl="0" w:tplc="171C133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15:restartNumberingAfterBreak="0">
    <w:nsid w:val="68B252FE"/>
    <w:multiLevelType w:val="hybridMultilevel"/>
    <w:tmpl w:val="27D0C9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90542C6"/>
    <w:multiLevelType w:val="hybridMultilevel"/>
    <w:tmpl w:val="DD14EE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98C6FAD"/>
    <w:multiLevelType w:val="hybridMultilevel"/>
    <w:tmpl w:val="091613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9D84995"/>
    <w:multiLevelType w:val="hybridMultilevel"/>
    <w:tmpl w:val="580050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B39415B"/>
    <w:multiLevelType w:val="hybridMultilevel"/>
    <w:tmpl w:val="FF40D2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CEE4803"/>
    <w:multiLevelType w:val="hybridMultilevel"/>
    <w:tmpl w:val="A03A74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D907071"/>
    <w:multiLevelType w:val="hybridMultilevel"/>
    <w:tmpl w:val="E98E8D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70A36A31"/>
    <w:multiLevelType w:val="multilevel"/>
    <w:tmpl w:val="87F0A076"/>
    <w:lvl w:ilvl="0">
      <w:start w:val="1"/>
      <w:numFmt w:val="decimal"/>
      <w:pStyle w:val="Heading1"/>
      <w:lvlText w:val="%1."/>
      <w:lvlJc w:val="left"/>
      <w:pPr>
        <w:ind w:left="1440" w:hanging="360"/>
      </w:pPr>
    </w:lvl>
    <w:lvl w:ilvl="1">
      <w:start w:val="1"/>
      <w:numFmt w:val="decimal"/>
      <w:isLgl/>
      <w:lvlText w:val="%1.%2"/>
      <w:lvlJc w:val="left"/>
      <w:pPr>
        <w:ind w:left="180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880" w:hanging="1800"/>
      </w:pPr>
      <w:rPr>
        <w:rFonts w:hint="default"/>
      </w:rPr>
    </w:lvl>
    <w:lvl w:ilvl="7">
      <w:start w:val="1"/>
      <w:numFmt w:val="decimal"/>
      <w:isLgl/>
      <w:lvlText w:val="%1.%2.%3.%4.%5.%6.%7.%8"/>
      <w:lvlJc w:val="left"/>
      <w:pPr>
        <w:ind w:left="2880" w:hanging="1800"/>
      </w:pPr>
      <w:rPr>
        <w:rFonts w:hint="default"/>
      </w:rPr>
    </w:lvl>
    <w:lvl w:ilvl="8">
      <w:start w:val="1"/>
      <w:numFmt w:val="decimal"/>
      <w:isLgl/>
      <w:lvlText w:val="%1.%2.%3.%4.%5.%6.%7.%8.%9"/>
      <w:lvlJc w:val="left"/>
      <w:pPr>
        <w:ind w:left="3240" w:hanging="2160"/>
      </w:pPr>
      <w:rPr>
        <w:rFonts w:hint="default"/>
      </w:rPr>
    </w:lvl>
  </w:abstractNum>
  <w:abstractNum w:abstractNumId="51" w15:restartNumberingAfterBreak="0">
    <w:nsid w:val="726C6AED"/>
    <w:multiLevelType w:val="hybridMultilevel"/>
    <w:tmpl w:val="8F842F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4F10232"/>
    <w:multiLevelType w:val="hybridMultilevel"/>
    <w:tmpl w:val="EFC2AA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6700B66"/>
    <w:multiLevelType w:val="hybridMultilevel"/>
    <w:tmpl w:val="F2763A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69F1014"/>
    <w:multiLevelType w:val="hybridMultilevel"/>
    <w:tmpl w:val="2332B4A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5" w15:restartNumberingAfterBreak="0">
    <w:nsid w:val="774B54F5"/>
    <w:multiLevelType w:val="hybridMultilevel"/>
    <w:tmpl w:val="FFB2DA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
  </w:num>
  <w:num w:numId="2">
    <w:abstractNumId w:val="6"/>
  </w:num>
  <w:num w:numId="3">
    <w:abstractNumId w:val="41"/>
  </w:num>
  <w:num w:numId="4">
    <w:abstractNumId w:val="38"/>
  </w:num>
  <w:num w:numId="5">
    <w:abstractNumId w:val="23"/>
  </w:num>
  <w:num w:numId="6">
    <w:abstractNumId w:val="15"/>
  </w:num>
  <w:num w:numId="7">
    <w:abstractNumId w:val="32"/>
  </w:num>
  <w:num w:numId="8">
    <w:abstractNumId w:val="17"/>
  </w:num>
  <w:num w:numId="9">
    <w:abstractNumId w:val="30"/>
  </w:num>
  <w:num w:numId="10">
    <w:abstractNumId w:val="10"/>
  </w:num>
  <w:num w:numId="11">
    <w:abstractNumId w:val="20"/>
  </w:num>
  <w:num w:numId="12">
    <w:abstractNumId w:val="12"/>
  </w:num>
  <w:num w:numId="13">
    <w:abstractNumId w:val="37"/>
  </w:num>
  <w:num w:numId="14">
    <w:abstractNumId w:val="8"/>
  </w:num>
  <w:num w:numId="15">
    <w:abstractNumId w:val="1"/>
  </w:num>
  <w:num w:numId="16">
    <w:abstractNumId w:val="28"/>
  </w:num>
  <w:num w:numId="17">
    <w:abstractNumId w:val="34"/>
  </w:num>
  <w:num w:numId="18">
    <w:abstractNumId w:val="24"/>
  </w:num>
  <w:num w:numId="19">
    <w:abstractNumId w:val="3"/>
  </w:num>
  <w:num w:numId="20">
    <w:abstractNumId w:val="51"/>
  </w:num>
  <w:num w:numId="21">
    <w:abstractNumId w:val="53"/>
  </w:num>
  <w:num w:numId="22">
    <w:abstractNumId w:val="35"/>
  </w:num>
  <w:num w:numId="23">
    <w:abstractNumId w:val="16"/>
  </w:num>
  <w:num w:numId="24">
    <w:abstractNumId w:val="9"/>
  </w:num>
  <w:num w:numId="25">
    <w:abstractNumId w:val="42"/>
  </w:num>
  <w:num w:numId="26">
    <w:abstractNumId w:val="0"/>
  </w:num>
  <w:num w:numId="27">
    <w:abstractNumId w:val="2"/>
  </w:num>
  <w:num w:numId="28">
    <w:abstractNumId w:val="27"/>
  </w:num>
  <w:num w:numId="29">
    <w:abstractNumId w:val="43"/>
  </w:num>
  <w:num w:numId="30">
    <w:abstractNumId w:val="33"/>
  </w:num>
  <w:num w:numId="31">
    <w:abstractNumId w:val="49"/>
  </w:num>
  <w:num w:numId="32">
    <w:abstractNumId w:val="39"/>
  </w:num>
  <w:num w:numId="33">
    <w:abstractNumId w:val="50"/>
  </w:num>
  <w:num w:numId="34">
    <w:abstractNumId w:val="4"/>
  </w:num>
  <w:num w:numId="35">
    <w:abstractNumId w:val="29"/>
  </w:num>
  <w:num w:numId="36">
    <w:abstractNumId w:val="45"/>
  </w:num>
  <w:num w:numId="37">
    <w:abstractNumId w:val="21"/>
  </w:num>
  <w:num w:numId="38">
    <w:abstractNumId w:val="25"/>
  </w:num>
  <w:num w:numId="39">
    <w:abstractNumId w:val="18"/>
  </w:num>
  <w:num w:numId="40">
    <w:abstractNumId w:val="46"/>
  </w:num>
  <w:num w:numId="41">
    <w:abstractNumId w:val="36"/>
  </w:num>
  <w:num w:numId="42">
    <w:abstractNumId w:val="31"/>
  </w:num>
  <w:num w:numId="43">
    <w:abstractNumId w:val="22"/>
  </w:num>
  <w:num w:numId="44">
    <w:abstractNumId w:val="52"/>
  </w:num>
  <w:num w:numId="45">
    <w:abstractNumId w:val="55"/>
  </w:num>
  <w:num w:numId="46">
    <w:abstractNumId w:val="54"/>
  </w:num>
  <w:num w:numId="47">
    <w:abstractNumId w:val="7"/>
  </w:num>
  <w:num w:numId="48">
    <w:abstractNumId w:val="40"/>
  </w:num>
  <w:num w:numId="49">
    <w:abstractNumId w:val="19"/>
  </w:num>
  <w:num w:numId="50">
    <w:abstractNumId w:val="13"/>
  </w:num>
  <w:num w:numId="51">
    <w:abstractNumId w:val="48"/>
  </w:num>
  <w:num w:numId="52">
    <w:abstractNumId w:val="26"/>
  </w:num>
  <w:num w:numId="53">
    <w:abstractNumId w:val="47"/>
  </w:num>
  <w:num w:numId="54">
    <w:abstractNumId w:val="44"/>
  </w:num>
  <w:num w:numId="55">
    <w:abstractNumId w:val="5"/>
  </w:num>
  <w:num w:numId="56">
    <w:abstractNumId w:val="11"/>
  </w:num>
  <w:numIdMacAtCleanup w:val="56"/>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Satish Kumar">
    <w15:presenceInfo w15:providerId="AD" w15:userId="S-1-5-21-3258517668-2664897590-2101128001-1313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6D77"/>
    <w:rsid w:val="00000A8A"/>
    <w:rsid w:val="00000AE9"/>
    <w:rsid w:val="00000C6B"/>
    <w:rsid w:val="000020A7"/>
    <w:rsid w:val="0000259E"/>
    <w:rsid w:val="000032A7"/>
    <w:rsid w:val="000037A3"/>
    <w:rsid w:val="000038ED"/>
    <w:rsid w:val="000046D5"/>
    <w:rsid w:val="000048EA"/>
    <w:rsid w:val="00004CCC"/>
    <w:rsid w:val="00005B04"/>
    <w:rsid w:val="00005D03"/>
    <w:rsid w:val="000077E8"/>
    <w:rsid w:val="00007FDA"/>
    <w:rsid w:val="000101B2"/>
    <w:rsid w:val="00011A59"/>
    <w:rsid w:val="00012A94"/>
    <w:rsid w:val="00012F00"/>
    <w:rsid w:val="000130AD"/>
    <w:rsid w:val="0001494A"/>
    <w:rsid w:val="00014E0E"/>
    <w:rsid w:val="00016858"/>
    <w:rsid w:val="00020565"/>
    <w:rsid w:val="00020DCF"/>
    <w:rsid w:val="00021701"/>
    <w:rsid w:val="00021824"/>
    <w:rsid w:val="00022285"/>
    <w:rsid w:val="00023D7B"/>
    <w:rsid w:val="000241B0"/>
    <w:rsid w:val="00024390"/>
    <w:rsid w:val="0002456F"/>
    <w:rsid w:val="00024584"/>
    <w:rsid w:val="0002472E"/>
    <w:rsid w:val="00024A93"/>
    <w:rsid w:val="00026928"/>
    <w:rsid w:val="00030392"/>
    <w:rsid w:val="00031913"/>
    <w:rsid w:val="00031C89"/>
    <w:rsid w:val="0003226F"/>
    <w:rsid w:val="00033148"/>
    <w:rsid w:val="0003375E"/>
    <w:rsid w:val="00033A8E"/>
    <w:rsid w:val="00033DB7"/>
    <w:rsid w:val="000350DE"/>
    <w:rsid w:val="00035E48"/>
    <w:rsid w:val="00036184"/>
    <w:rsid w:val="00036E88"/>
    <w:rsid w:val="00036F0A"/>
    <w:rsid w:val="00037C10"/>
    <w:rsid w:val="00040370"/>
    <w:rsid w:val="00040784"/>
    <w:rsid w:val="00040A9A"/>
    <w:rsid w:val="00041302"/>
    <w:rsid w:val="000415F4"/>
    <w:rsid w:val="00043E40"/>
    <w:rsid w:val="000442E7"/>
    <w:rsid w:val="000444A1"/>
    <w:rsid w:val="000449AB"/>
    <w:rsid w:val="000449AF"/>
    <w:rsid w:val="000462F6"/>
    <w:rsid w:val="0004733F"/>
    <w:rsid w:val="000477DA"/>
    <w:rsid w:val="0005096F"/>
    <w:rsid w:val="00050FF7"/>
    <w:rsid w:val="0005195C"/>
    <w:rsid w:val="00051D3B"/>
    <w:rsid w:val="00051E84"/>
    <w:rsid w:val="00054BB9"/>
    <w:rsid w:val="00055DB4"/>
    <w:rsid w:val="000562FE"/>
    <w:rsid w:val="00056F84"/>
    <w:rsid w:val="0006252A"/>
    <w:rsid w:val="00062645"/>
    <w:rsid w:val="000631F7"/>
    <w:rsid w:val="00063E97"/>
    <w:rsid w:val="00064291"/>
    <w:rsid w:val="00064E30"/>
    <w:rsid w:val="00065879"/>
    <w:rsid w:val="00065F1E"/>
    <w:rsid w:val="000663BC"/>
    <w:rsid w:val="00066DC8"/>
    <w:rsid w:val="00067AC0"/>
    <w:rsid w:val="00070A35"/>
    <w:rsid w:val="00070B52"/>
    <w:rsid w:val="00071563"/>
    <w:rsid w:val="0007480C"/>
    <w:rsid w:val="00075ACF"/>
    <w:rsid w:val="00076417"/>
    <w:rsid w:val="00076429"/>
    <w:rsid w:val="00076522"/>
    <w:rsid w:val="00076DF6"/>
    <w:rsid w:val="0007713D"/>
    <w:rsid w:val="00080203"/>
    <w:rsid w:val="00080A70"/>
    <w:rsid w:val="00082C46"/>
    <w:rsid w:val="00084FA1"/>
    <w:rsid w:val="00085DDD"/>
    <w:rsid w:val="000860E1"/>
    <w:rsid w:val="00086954"/>
    <w:rsid w:val="00086F5F"/>
    <w:rsid w:val="000874D6"/>
    <w:rsid w:val="00087A3B"/>
    <w:rsid w:val="00090719"/>
    <w:rsid w:val="00090ED2"/>
    <w:rsid w:val="000918AB"/>
    <w:rsid w:val="00092C1A"/>
    <w:rsid w:val="000942C4"/>
    <w:rsid w:val="00097D34"/>
    <w:rsid w:val="000A09CD"/>
    <w:rsid w:val="000A1019"/>
    <w:rsid w:val="000A107A"/>
    <w:rsid w:val="000A2BF9"/>
    <w:rsid w:val="000A3EF1"/>
    <w:rsid w:val="000A6625"/>
    <w:rsid w:val="000A688F"/>
    <w:rsid w:val="000A6DA7"/>
    <w:rsid w:val="000A7738"/>
    <w:rsid w:val="000A7D10"/>
    <w:rsid w:val="000A7E57"/>
    <w:rsid w:val="000B2A97"/>
    <w:rsid w:val="000B30F6"/>
    <w:rsid w:val="000B3328"/>
    <w:rsid w:val="000B377E"/>
    <w:rsid w:val="000B396E"/>
    <w:rsid w:val="000B3C2C"/>
    <w:rsid w:val="000B3C95"/>
    <w:rsid w:val="000B5BF0"/>
    <w:rsid w:val="000B5F19"/>
    <w:rsid w:val="000B6712"/>
    <w:rsid w:val="000B7CCA"/>
    <w:rsid w:val="000C0B82"/>
    <w:rsid w:val="000C1D29"/>
    <w:rsid w:val="000C218E"/>
    <w:rsid w:val="000C23AE"/>
    <w:rsid w:val="000C3AA4"/>
    <w:rsid w:val="000C411A"/>
    <w:rsid w:val="000C51A0"/>
    <w:rsid w:val="000C5223"/>
    <w:rsid w:val="000C612A"/>
    <w:rsid w:val="000C785D"/>
    <w:rsid w:val="000D048E"/>
    <w:rsid w:val="000D09F9"/>
    <w:rsid w:val="000D1665"/>
    <w:rsid w:val="000D1FED"/>
    <w:rsid w:val="000D2B53"/>
    <w:rsid w:val="000D4499"/>
    <w:rsid w:val="000D4558"/>
    <w:rsid w:val="000D5F41"/>
    <w:rsid w:val="000D6D3E"/>
    <w:rsid w:val="000D7052"/>
    <w:rsid w:val="000E0854"/>
    <w:rsid w:val="000E11BC"/>
    <w:rsid w:val="000E27D1"/>
    <w:rsid w:val="000E2C91"/>
    <w:rsid w:val="000E3163"/>
    <w:rsid w:val="000E33CA"/>
    <w:rsid w:val="000E565B"/>
    <w:rsid w:val="000F1578"/>
    <w:rsid w:val="000F1CD8"/>
    <w:rsid w:val="000F1E96"/>
    <w:rsid w:val="000F2052"/>
    <w:rsid w:val="000F23E8"/>
    <w:rsid w:val="000F2B9C"/>
    <w:rsid w:val="000F3B93"/>
    <w:rsid w:val="000F425B"/>
    <w:rsid w:val="00100417"/>
    <w:rsid w:val="0010180B"/>
    <w:rsid w:val="00101FFE"/>
    <w:rsid w:val="00102D25"/>
    <w:rsid w:val="00103DAE"/>
    <w:rsid w:val="00105553"/>
    <w:rsid w:val="00106B34"/>
    <w:rsid w:val="00107BC1"/>
    <w:rsid w:val="00110ECB"/>
    <w:rsid w:val="00111C0B"/>
    <w:rsid w:val="00112B4B"/>
    <w:rsid w:val="00112C6D"/>
    <w:rsid w:val="001135DC"/>
    <w:rsid w:val="001139AC"/>
    <w:rsid w:val="00114857"/>
    <w:rsid w:val="00114BD6"/>
    <w:rsid w:val="00115809"/>
    <w:rsid w:val="00116058"/>
    <w:rsid w:val="001166D2"/>
    <w:rsid w:val="00116C12"/>
    <w:rsid w:val="0011735E"/>
    <w:rsid w:val="001178E4"/>
    <w:rsid w:val="00120F37"/>
    <w:rsid w:val="001238D9"/>
    <w:rsid w:val="00125553"/>
    <w:rsid w:val="00126019"/>
    <w:rsid w:val="001261B3"/>
    <w:rsid w:val="00126593"/>
    <w:rsid w:val="0012676D"/>
    <w:rsid w:val="00127ABB"/>
    <w:rsid w:val="00130007"/>
    <w:rsid w:val="00131012"/>
    <w:rsid w:val="0013231E"/>
    <w:rsid w:val="00132B91"/>
    <w:rsid w:val="00132DED"/>
    <w:rsid w:val="0013394E"/>
    <w:rsid w:val="001346C0"/>
    <w:rsid w:val="00134CBD"/>
    <w:rsid w:val="00135238"/>
    <w:rsid w:val="00136EDE"/>
    <w:rsid w:val="0013711F"/>
    <w:rsid w:val="00137EDB"/>
    <w:rsid w:val="001400D4"/>
    <w:rsid w:val="00141CDD"/>
    <w:rsid w:val="0014219B"/>
    <w:rsid w:val="001423AC"/>
    <w:rsid w:val="001427E8"/>
    <w:rsid w:val="00142CE8"/>
    <w:rsid w:val="001434E8"/>
    <w:rsid w:val="001436B4"/>
    <w:rsid w:val="00146F06"/>
    <w:rsid w:val="00146F79"/>
    <w:rsid w:val="001475AB"/>
    <w:rsid w:val="00150568"/>
    <w:rsid w:val="001508D7"/>
    <w:rsid w:val="00150A39"/>
    <w:rsid w:val="00151A69"/>
    <w:rsid w:val="00153716"/>
    <w:rsid w:val="00153BBD"/>
    <w:rsid w:val="001574E3"/>
    <w:rsid w:val="001574F7"/>
    <w:rsid w:val="00160DE4"/>
    <w:rsid w:val="00160FC0"/>
    <w:rsid w:val="001617DC"/>
    <w:rsid w:val="00162C0A"/>
    <w:rsid w:val="00162DFE"/>
    <w:rsid w:val="0016429B"/>
    <w:rsid w:val="0016469C"/>
    <w:rsid w:val="00164AD6"/>
    <w:rsid w:val="001650C1"/>
    <w:rsid w:val="001651F2"/>
    <w:rsid w:val="00165AC5"/>
    <w:rsid w:val="00166ADE"/>
    <w:rsid w:val="00167716"/>
    <w:rsid w:val="00170495"/>
    <w:rsid w:val="00171076"/>
    <w:rsid w:val="00172AFB"/>
    <w:rsid w:val="00173B95"/>
    <w:rsid w:val="00173EFD"/>
    <w:rsid w:val="00175B39"/>
    <w:rsid w:val="001775B4"/>
    <w:rsid w:val="00177EDA"/>
    <w:rsid w:val="00181A63"/>
    <w:rsid w:val="00181AD5"/>
    <w:rsid w:val="00181F97"/>
    <w:rsid w:val="0018261A"/>
    <w:rsid w:val="00182EC2"/>
    <w:rsid w:val="00184780"/>
    <w:rsid w:val="00185D59"/>
    <w:rsid w:val="001877F5"/>
    <w:rsid w:val="001909B7"/>
    <w:rsid w:val="00191D5E"/>
    <w:rsid w:val="00193E40"/>
    <w:rsid w:val="00195AE8"/>
    <w:rsid w:val="00195EC7"/>
    <w:rsid w:val="001960A2"/>
    <w:rsid w:val="00196ED4"/>
    <w:rsid w:val="00197ECD"/>
    <w:rsid w:val="001A0838"/>
    <w:rsid w:val="001A11A9"/>
    <w:rsid w:val="001A1A8E"/>
    <w:rsid w:val="001A1AE5"/>
    <w:rsid w:val="001A1B23"/>
    <w:rsid w:val="001A213B"/>
    <w:rsid w:val="001A228F"/>
    <w:rsid w:val="001A4576"/>
    <w:rsid w:val="001A4E3B"/>
    <w:rsid w:val="001A6400"/>
    <w:rsid w:val="001A6C05"/>
    <w:rsid w:val="001A76E0"/>
    <w:rsid w:val="001B179A"/>
    <w:rsid w:val="001B2445"/>
    <w:rsid w:val="001B2666"/>
    <w:rsid w:val="001B3669"/>
    <w:rsid w:val="001B3B67"/>
    <w:rsid w:val="001B6CCD"/>
    <w:rsid w:val="001B728D"/>
    <w:rsid w:val="001C026F"/>
    <w:rsid w:val="001C08F1"/>
    <w:rsid w:val="001C17AF"/>
    <w:rsid w:val="001C20B9"/>
    <w:rsid w:val="001C231E"/>
    <w:rsid w:val="001C3407"/>
    <w:rsid w:val="001C3506"/>
    <w:rsid w:val="001C3AE7"/>
    <w:rsid w:val="001C45A5"/>
    <w:rsid w:val="001C7063"/>
    <w:rsid w:val="001C7F51"/>
    <w:rsid w:val="001D0791"/>
    <w:rsid w:val="001D1765"/>
    <w:rsid w:val="001D2160"/>
    <w:rsid w:val="001D2FBD"/>
    <w:rsid w:val="001D3EF7"/>
    <w:rsid w:val="001D4C66"/>
    <w:rsid w:val="001D539E"/>
    <w:rsid w:val="001D5799"/>
    <w:rsid w:val="001D5D03"/>
    <w:rsid w:val="001D740E"/>
    <w:rsid w:val="001E2DE7"/>
    <w:rsid w:val="001E45E5"/>
    <w:rsid w:val="001E4F18"/>
    <w:rsid w:val="001E5052"/>
    <w:rsid w:val="001E5E59"/>
    <w:rsid w:val="001E63F3"/>
    <w:rsid w:val="001E7B80"/>
    <w:rsid w:val="001F0610"/>
    <w:rsid w:val="001F12F9"/>
    <w:rsid w:val="001F17AF"/>
    <w:rsid w:val="001F1F8A"/>
    <w:rsid w:val="001F2673"/>
    <w:rsid w:val="001F2FA9"/>
    <w:rsid w:val="001F4181"/>
    <w:rsid w:val="001F65D3"/>
    <w:rsid w:val="001F67C9"/>
    <w:rsid w:val="001F732B"/>
    <w:rsid w:val="001F7362"/>
    <w:rsid w:val="002010F8"/>
    <w:rsid w:val="002023FC"/>
    <w:rsid w:val="00202A82"/>
    <w:rsid w:val="0020362B"/>
    <w:rsid w:val="00203D5C"/>
    <w:rsid w:val="002040E7"/>
    <w:rsid w:val="002041F6"/>
    <w:rsid w:val="0020528B"/>
    <w:rsid w:val="00210254"/>
    <w:rsid w:val="00210EF7"/>
    <w:rsid w:val="00210FF5"/>
    <w:rsid w:val="00211D91"/>
    <w:rsid w:val="00211F2E"/>
    <w:rsid w:val="00213371"/>
    <w:rsid w:val="00213741"/>
    <w:rsid w:val="00213D64"/>
    <w:rsid w:val="00213DF2"/>
    <w:rsid w:val="002150C6"/>
    <w:rsid w:val="0021521B"/>
    <w:rsid w:val="002155EF"/>
    <w:rsid w:val="00215F64"/>
    <w:rsid w:val="00216C50"/>
    <w:rsid w:val="002175E0"/>
    <w:rsid w:val="00217E91"/>
    <w:rsid w:val="002204E1"/>
    <w:rsid w:val="00221C82"/>
    <w:rsid w:val="00224563"/>
    <w:rsid w:val="00224D9A"/>
    <w:rsid w:val="00225A9F"/>
    <w:rsid w:val="002265EC"/>
    <w:rsid w:val="00227269"/>
    <w:rsid w:val="0022737B"/>
    <w:rsid w:val="00227B10"/>
    <w:rsid w:val="00230C28"/>
    <w:rsid w:val="0023127B"/>
    <w:rsid w:val="00231E67"/>
    <w:rsid w:val="002327E6"/>
    <w:rsid w:val="00233628"/>
    <w:rsid w:val="00234866"/>
    <w:rsid w:val="00234A9F"/>
    <w:rsid w:val="0023684D"/>
    <w:rsid w:val="00236C30"/>
    <w:rsid w:val="00237431"/>
    <w:rsid w:val="002377AD"/>
    <w:rsid w:val="0024126F"/>
    <w:rsid w:val="00241D01"/>
    <w:rsid w:val="002432D8"/>
    <w:rsid w:val="0024357B"/>
    <w:rsid w:val="00243E6A"/>
    <w:rsid w:val="00244C10"/>
    <w:rsid w:val="00245FFC"/>
    <w:rsid w:val="00247E34"/>
    <w:rsid w:val="00247EF7"/>
    <w:rsid w:val="00247FA1"/>
    <w:rsid w:val="0025175B"/>
    <w:rsid w:val="00253B25"/>
    <w:rsid w:val="00255BEA"/>
    <w:rsid w:val="00255E03"/>
    <w:rsid w:val="00255F7A"/>
    <w:rsid w:val="002576C5"/>
    <w:rsid w:val="002577FB"/>
    <w:rsid w:val="00257826"/>
    <w:rsid w:val="00257CD5"/>
    <w:rsid w:val="0026161F"/>
    <w:rsid w:val="00261E02"/>
    <w:rsid w:val="0026336F"/>
    <w:rsid w:val="00263AA3"/>
    <w:rsid w:val="00263D51"/>
    <w:rsid w:val="002644E7"/>
    <w:rsid w:val="002646BB"/>
    <w:rsid w:val="00264D1C"/>
    <w:rsid w:val="00266148"/>
    <w:rsid w:val="00266261"/>
    <w:rsid w:val="002672EA"/>
    <w:rsid w:val="0026738D"/>
    <w:rsid w:val="00271D23"/>
    <w:rsid w:val="002727AB"/>
    <w:rsid w:val="002734D4"/>
    <w:rsid w:val="00274183"/>
    <w:rsid w:val="0027576D"/>
    <w:rsid w:val="00282E84"/>
    <w:rsid w:val="00283BD7"/>
    <w:rsid w:val="00284FEE"/>
    <w:rsid w:val="0028586B"/>
    <w:rsid w:val="0028616C"/>
    <w:rsid w:val="002863E4"/>
    <w:rsid w:val="00286AC1"/>
    <w:rsid w:val="00290F62"/>
    <w:rsid w:val="002917BF"/>
    <w:rsid w:val="00291D39"/>
    <w:rsid w:val="00293055"/>
    <w:rsid w:val="00294E53"/>
    <w:rsid w:val="002965BD"/>
    <w:rsid w:val="002971E4"/>
    <w:rsid w:val="002A022E"/>
    <w:rsid w:val="002A0D00"/>
    <w:rsid w:val="002A3C59"/>
    <w:rsid w:val="002A414F"/>
    <w:rsid w:val="002A4E5A"/>
    <w:rsid w:val="002A5143"/>
    <w:rsid w:val="002A6243"/>
    <w:rsid w:val="002A75AF"/>
    <w:rsid w:val="002A7952"/>
    <w:rsid w:val="002B00DA"/>
    <w:rsid w:val="002B03B7"/>
    <w:rsid w:val="002B152B"/>
    <w:rsid w:val="002B28F6"/>
    <w:rsid w:val="002B2E11"/>
    <w:rsid w:val="002B3E54"/>
    <w:rsid w:val="002B436C"/>
    <w:rsid w:val="002B4516"/>
    <w:rsid w:val="002B4B09"/>
    <w:rsid w:val="002B5281"/>
    <w:rsid w:val="002B602A"/>
    <w:rsid w:val="002B7C30"/>
    <w:rsid w:val="002B7EC6"/>
    <w:rsid w:val="002C0431"/>
    <w:rsid w:val="002C0C09"/>
    <w:rsid w:val="002C1F71"/>
    <w:rsid w:val="002C2A11"/>
    <w:rsid w:val="002C2B74"/>
    <w:rsid w:val="002C2C33"/>
    <w:rsid w:val="002C3286"/>
    <w:rsid w:val="002C4088"/>
    <w:rsid w:val="002C4E41"/>
    <w:rsid w:val="002C5715"/>
    <w:rsid w:val="002C58F2"/>
    <w:rsid w:val="002C619A"/>
    <w:rsid w:val="002C734B"/>
    <w:rsid w:val="002C7362"/>
    <w:rsid w:val="002C7891"/>
    <w:rsid w:val="002D15DB"/>
    <w:rsid w:val="002D2884"/>
    <w:rsid w:val="002D2ABE"/>
    <w:rsid w:val="002D2BBE"/>
    <w:rsid w:val="002D4015"/>
    <w:rsid w:val="002D44B8"/>
    <w:rsid w:val="002D4F7E"/>
    <w:rsid w:val="002D5285"/>
    <w:rsid w:val="002D747E"/>
    <w:rsid w:val="002D7B12"/>
    <w:rsid w:val="002E0BD0"/>
    <w:rsid w:val="002E1070"/>
    <w:rsid w:val="002E2503"/>
    <w:rsid w:val="002E2632"/>
    <w:rsid w:val="002E4FCC"/>
    <w:rsid w:val="002E78FB"/>
    <w:rsid w:val="002F11ED"/>
    <w:rsid w:val="002F27E0"/>
    <w:rsid w:val="002F31D3"/>
    <w:rsid w:val="002F34F1"/>
    <w:rsid w:val="002F395F"/>
    <w:rsid w:val="002F3C06"/>
    <w:rsid w:val="002F65B0"/>
    <w:rsid w:val="002F67DC"/>
    <w:rsid w:val="002F6938"/>
    <w:rsid w:val="002F6D62"/>
    <w:rsid w:val="00300CFE"/>
    <w:rsid w:val="00301845"/>
    <w:rsid w:val="00302D30"/>
    <w:rsid w:val="003034D0"/>
    <w:rsid w:val="00303AAE"/>
    <w:rsid w:val="00304AFA"/>
    <w:rsid w:val="003054B5"/>
    <w:rsid w:val="00305951"/>
    <w:rsid w:val="00305E4F"/>
    <w:rsid w:val="003076A6"/>
    <w:rsid w:val="00310837"/>
    <w:rsid w:val="00310E87"/>
    <w:rsid w:val="00311017"/>
    <w:rsid w:val="0031189A"/>
    <w:rsid w:val="003119CC"/>
    <w:rsid w:val="00315305"/>
    <w:rsid w:val="00316C88"/>
    <w:rsid w:val="0031724A"/>
    <w:rsid w:val="0032265F"/>
    <w:rsid w:val="00323355"/>
    <w:rsid w:val="00325D2C"/>
    <w:rsid w:val="00327DE8"/>
    <w:rsid w:val="003305D1"/>
    <w:rsid w:val="00331489"/>
    <w:rsid w:val="00332884"/>
    <w:rsid w:val="00332BCD"/>
    <w:rsid w:val="003349ED"/>
    <w:rsid w:val="003354FA"/>
    <w:rsid w:val="00336523"/>
    <w:rsid w:val="00336AB8"/>
    <w:rsid w:val="00337CF0"/>
    <w:rsid w:val="00340711"/>
    <w:rsid w:val="00342436"/>
    <w:rsid w:val="00343DE1"/>
    <w:rsid w:val="00344930"/>
    <w:rsid w:val="00344EAB"/>
    <w:rsid w:val="0034506F"/>
    <w:rsid w:val="00345802"/>
    <w:rsid w:val="00346CCD"/>
    <w:rsid w:val="00346D8C"/>
    <w:rsid w:val="003473B1"/>
    <w:rsid w:val="003474DE"/>
    <w:rsid w:val="00347A3C"/>
    <w:rsid w:val="00350837"/>
    <w:rsid w:val="00352698"/>
    <w:rsid w:val="00353214"/>
    <w:rsid w:val="00353F78"/>
    <w:rsid w:val="00355999"/>
    <w:rsid w:val="0035605E"/>
    <w:rsid w:val="003579C6"/>
    <w:rsid w:val="003605F9"/>
    <w:rsid w:val="0036273D"/>
    <w:rsid w:val="003640A7"/>
    <w:rsid w:val="00365490"/>
    <w:rsid w:val="00366278"/>
    <w:rsid w:val="00366ED4"/>
    <w:rsid w:val="00367E45"/>
    <w:rsid w:val="00370157"/>
    <w:rsid w:val="00370849"/>
    <w:rsid w:val="0037093C"/>
    <w:rsid w:val="00370C4F"/>
    <w:rsid w:val="003730EE"/>
    <w:rsid w:val="003744E4"/>
    <w:rsid w:val="00374ADC"/>
    <w:rsid w:val="00376D5D"/>
    <w:rsid w:val="003778BA"/>
    <w:rsid w:val="00380024"/>
    <w:rsid w:val="00380DF5"/>
    <w:rsid w:val="00381F91"/>
    <w:rsid w:val="00382213"/>
    <w:rsid w:val="0038247A"/>
    <w:rsid w:val="003829C3"/>
    <w:rsid w:val="00382B4A"/>
    <w:rsid w:val="00385293"/>
    <w:rsid w:val="00385333"/>
    <w:rsid w:val="0038709B"/>
    <w:rsid w:val="0038777E"/>
    <w:rsid w:val="00387979"/>
    <w:rsid w:val="0039015F"/>
    <w:rsid w:val="00390D33"/>
    <w:rsid w:val="00391E70"/>
    <w:rsid w:val="00392924"/>
    <w:rsid w:val="00393719"/>
    <w:rsid w:val="00395D83"/>
    <w:rsid w:val="003A0568"/>
    <w:rsid w:val="003A3606"/>
    <w:rsid w:val="003A3EAA"/>
    <w:rsid w:val="003A47E6"/>
    <w:rsid w:val="003A5C22"/>
    <w:rsid w:val="003A611B"/>
    <w:rsid w:val="003A6464"/>
    <w:rsid w:val="003A65BF"/>
    <w:rsid w:val="003A6BDB"/>
    <w:rsid w:val="003B0038"/>
    <w:rsid w:val="003B0622"/>
    <w:rsid w:val="003B1703"/>
    <w:rsid w:val="003B2652"/>
    <w:rsid w:val="003B3054"/>
    <w:rsid w:val="003B35B6"/>
    <w:rsid w:val="003B45CB"/>
    <w:rsid w:val="003B5665"/>
    <w:rsid w:val="003B7169"/>
    <w:rsid w:val="003B75B3"/>
    <w:rsid w:val="003B7F77"/>
    <w:rsid w:val="003C058A"/>
    <w:rsid w:val="003C08FD"/>
    <w:rsid w:val="003C21BD"/>
    <w:rsid w:val="003C2F0B"/>
    <w:rsid w:val="003C35BB"/>
    <w:rsid w:val="003C36F7"/>
    <w:rsid w:val="003C3757"/>
    <w:rsid w:val="003C4295"/>
    <w:rsid w:val="003C55B0"/>
    <w:rsid w:val="003C7C29"/>
    <w:rsid w:val="003D164E"/>
    <w:rsid w:val="003D16B3"/>
    <w:rsid w:val="003D1A3C"/>
    <w:rsid w:val="003D37A9"/>
    <w:rsid w:val="003D4FE7"/>
    <w:rsid w:val="003D6C04"/>
    <w:rsid w:val="003D7485"/>
    <w:rsid w:val="003D7A28"/>
    <w:rsid w:val="003E0BBA"/>
    <w:rsid w:val="003E0BE2"/>
    <w:rsid w:val="003E105A"/>
    <w:rsid w:val="003E2C1E"/>
    <w:rsid w:val="003E382E"/>
    <w:rsid w:val="003E3975"/>
    <w:rsid w:val="003E5428"/>
    <w:rsid w:val="003E544F"/>
    <w:rsid w:val="003E5A79"/>
    <w:rsid w:val="003E634C"/>
    <w:rsid w:val="003E66A5"/>
    <w:rsid w:val="003E7119"/>
    <w:rsid w:val="003F0119"/>
    <w:rsid w:val="003F0751"/>
    <w:rsid w:val="003F2ED2"/>
    <w:rsid w:val="003F5287"/>
    <w:rsid w:val="003F5394"/>
    <w:rsid w:val="003F56E1"/>
    <w:rsid w:val="003F6759"/>
    <w:rsid w:val="003F74C1"/>
    <w:rsid w:val="00400320"/>
    <w:rsid w:val="004009FD"/>
    <w:rsid w:val="00400A4A"/>
    <w:rsid w:val="00402651"/>
    <w:rsid w:val="00402FBC"/>
    <w:rsid w:val="00403081"/>
    <w:rsid w:val="004032E5"/>
    <w:rsid w:val="00403405"/>
    <w:rsid w:val="004046AD"/>
    <w:rsid w:val="0040568C"/>
    <w:rsid w:val="004069C8"/>
    <w:rsid w:val="00406B52"/>
    <w:rsid w:val="00407597"/>
    <w:rsid w:val="00407916"/>
    <w:rsid w:val="00410CAF"/>
    <w:rsid w:val="00411616"/>
    <w:rsid w:val="004117CC"/>
    <w:rsid w:val="00411BE8"/>
    <w:rsid w:val="00412EF9"/>
    <w:rsid w:val="0041495C"/>
    <w:rsid w:val="00415478"/>
    <w:rsid w:val="00415661"/>
    <w:rsid w:val="00416930"/>
    <w:rsid w:val="00416F72"/>
    <w:rsid w:val="004172E4"/>
    <w:rsid w:val="00417B90"/>
    <w:rsid w:val="004206BB"/>
    <w:rsid w:val="00420D58"/>
    <w:rsid w:val="00421130"/>
    <w:rsid w:val="0042184F"/>
    <w:rsid w:val="0042193A"/>
    <w:rsid w:val="00421DDA"/>
    <w:rsid w:val="004245F4"/>
    <w:rsid w:val="004248F6"/>
    <w:rsid w:val="004253D4"/>
    <w:rsid w:val="00425F9D"/>
    <w:rsid w:val="00426239"/>
    <w:rsid w:val="00426ACF"/>
    <w:rsid w:val="00427CF4"/>
    <w:rsid w:val="00430FC3"/>
    <w:rsid w:val="004310B3"/>
    <w:rsid w:val="00431659"/>
    <w:rsid w:val="00431C5A"/>
    <w:rsid w:val="00431FB9"/>
    <w:rsid w:val="00436938"/>
    <w:rsid w:val="00436C49"/>
    <w:rsid w:val="00436D77"/>
    <w:rsid w:val="004375C6"/>
    <w:rsid w:val="0044077B"/>
    <w:rsid w:val="00442402"/>
    <w:rsid w:val="00443433"/>
    <w:rsid w:val="004440F2"/>
    <w:rsid w:val="0044473E"/>
    <w:rsid w:val="00444A3B"/>
    <w:rsid w:val="004453A4"/>
    <w:rsid w:val="00445C2D"/>
    <w:rsid w:val="00447496"/>
    <w:rsid w:val="00447AE0"/>
    <w:rsid w:val="00450D6A"/>
    <w:rsid w:val="004515A0"/>
    <w:rsid w:val="004524D5"/>
    <w:rsid w:val="0045310E"/>
    <w:rsid w:val="00453159"/>
    <w:rsid w:val="004534C3"/>
    <w:rsid w:val="00454694"/>
    <w:rsid w:val="00454C20"/>
    <w:rsid w:val="004563C2"/>
    <w:rsid w:val="00463D97"/>
    <w:rsid w:val="00465F53"/>
    <w:rsid w:val="00467C38"/>
    <w:rsid w:val="00470B45"/>
    <w:rsid w:val="004718E9"/>
    <w:rsid w:val="0047224A"/>
    <w:rsid w:val="0047226F"/>
    <w:rsid w:val="00473E5F"/>
    <w:rsid w:val="00475472"/>
    <w:rsid w:val="004765ED"/>
    <w:rsid w:val="00477F28"/>
    <w:rsid w:val="00480BE9"/>
    <w:rsid w:val="00481333"/>
    <w:rsid w:val="0048263E"/>
    <w:rsid w:val="00482F49"/>
    <w:rsid w:val="00483521"/>
    <w:rsid w:val="004838C2"/>
    <w:rsid w:val="00483EB2"/>
    <w:rsid w:val="004853FC"/>
    <w:rsid w:val="00492722"/>
    <w:rsid w:val="00492E8F"/>
    <w:rsid w:val="004936CF"/>
    <w:rsid w:val="0049577E"/>
    <w:rsid w:val="00495AC4"/>
    <w:rsid w:val="00496752"/>
    <w:rsid w:val="004A1257"/>
    <w:rsid w:val="004A15CD"/>
    <w:rsid w:val="004A19F8"/>
    <w:rsid w:val="004A20C4"/>
    <w:rsid w:val="004A30BC"/>
    <w:rsid w:val="004A343D"/>
    <w:rsid w:val="004A6E68"/>
    <w:rsid w:val="004A72E5"/>
    <w:rsid w:val="004A74F8"/>
    <w:rsid w:val="004B0351"/>
    <w:rsid w:val="004B07DA"/>
    <w:rsid w:val="004B11E0"/>
    <w:rsid w:val="004B1B16"/>
    <w:rsid w:val="004B31B8"/>
    <w:rsid w:val="004B3382"/>
    <w:rsid w:val="004B4E93"/>
    <w:rsid w:val="004B5909"/>
    <w:rsid w:val="004B5DFE"/>
    <w:rsid w:val="004B5E19"/>
    <w:rsid w:val="004B5F42"/>
    <w:rsid w:val="004B688C"/>
    <w:rsid w:val="004B6A5C"/>
    <w:rsid w:val="004C17BF"/>
    <w:rsid w:val="004C2473"/>
    <w:rsid w:val="004C2A42"/>
    <w:rsid w:val="004C3A76"/>
    <w:rsid w:val="004C3D4F"/>
    <w:rsid w:val="004C3DF7"/>
    <w:rsid w:val="004C7014"/>
    <w:rsid w:val="004D1433"/>
    <w:rsid w:val="004D37F7"/>
    <w:rsid w:val="004D3E8D"/>
    <w:rsid w:val="004D44B4"/>
    <w:rsid w:val="004D6BA1"/>
    <w:rsid w:val="004D6C52"/>
    <w:rsid w:val="004D6F45"/>
    <w:rsid w:val="004D75BF"/>
    <w:rsid w:val="004D7AF6"/>
    <w:rsid w:val="004E2D28"/>
    <w:rsid w:val="004E4842"/>
    <w:rsid w:val="004E5F4F"/>
    <w:rsid w:val="004F13EC"/>
    <w:rsid w:val="004F154D"/>
    <w:rsid w:val="004F1655"/>
    <w:rsid w:val="004F1E0D"/>
    <w:rsid w:val="004F1F85"/>
    <w:rsid w:val="004F2092"/>
    <w:rsid w:val="004F2B91"/>
    <w:rsid w:val="004F5D9B"/>
    <w:rsid w:val="004F641D"/>
    <w:rsid w:val="004F6995"/>
    <w:rsid w:val="004F7286"/>
    <w:rsid w:val="004F7D81"/>
    <w:rsid w:val="005013BF"/>
    <w:rsid w:val="0050273B"/>
    <w:rsid w:val="005052BF"/>
    <w:rsid w:val="005058E0"/>
    <w:rsid w:val="00505C77"/>
    <w:rsid w:val="00506043"/>
    <w:rsid w:val="00507D7D"/>
    <w:rsid w:val="00507F4E"/>
    <w:rsid w:val="005104D5"/>
    <w:rsid w:val="00510DB6"/>
    <w:rsid w:val="00511067"/>
    <w:rsid w:val="005115BA"/>
    <w:rsid w:val="005118A8"/>
    <w:rsid w:val="00511D9B"/>
    <w:rsid w:val="00512683"/>
    <w:rsid w:val="00514D28"/>
    <w:rsid w:val="00515759"/>
    <w:rsid w:val="00522E6E"/>
    <w:rsid w:val="00524A18"/>
    <w:rsid w:val="00524A70"/>
    <w:rsid w:val="00524EE9"/>
    <w:rsid w:val="005259C8"/>
    <w:rsid w:val="00525B8D"/>
    <w:rsid w:val="00526113"/>
    <w:rsid w:val="005262FA"/>
    <w:rsid w:val="00526755"/>
    <w:rsid w:val="00526B28"/>
    <w:rsid w:val="00526EB2"/>
    <w:rsid w:val="005273C1"/>
    <w:rsid w:val="005307E0"/>
    <w:rsid w:val="005309AE"/>
    <w:rsid w:val="00530EF9"/>
    <w:rsid w:val="005317B8"/>
    <w:rsid w:val="00534040"/>
    <w:rsid w:val="005349C2"/>
    <w:rsid w:val="005356FA"/>
    <w:rsid w:val="00535F08"/>
    <w:rsid w:val="005365F5"/>
    <w:rsid w:val="005377D7"/>
    <w:rsid w:val="00541FD7"/>
    <w:rsid w:val="00542C5E"/>
    <w:rsid w:val="00543851"/>
    <w:rsid w:val="0054387B"/>
    <w:rsid w:val="00543BDE"/>
    <w:rsid w:val="0054442C"/>
    <w:rsid w:val="00544A20"/>
    <w:rsid w:val="00544D72"/>
    <w:rsid w:val="00545BC3"/>
    <w:rsid w:val="0054641B"/>
    <w:rsid w:val="00546431"/>
    <w:rsid w:val="00547C77"/>
    <w:rsid w:val="00547F5B"/>
    <w:rsid w:val="005504AA"/>
    <w:rsid w:val="0055163E"/>
    <w:rsid w:val="00551732"/>
    <w:rsid w:val="005517EC"/>
    <w:rsid w:val="0055182B"/>
    <w:rsid w:val="005524C6"/>
    <w:rsid w:val="005544DD"/>
    <w:rsid w:val="005549E3"/>
    <w:rsid w:val="00555388"/>
    <w:rsid w:val="00555559"/>
    <w:rsid w:val="00555ED1"/>
    <w:rsid w:val="005562DF"/>
    <w:rsid w:val="00560388"/>
    <w:rsid w:val="00560DBB"/>
    <w:rsid w:val="005623FD"/>
    <w:rsid w:val="00562868"/>
    <w:rsid w:val="005629BC"/>
    <w:rsid w:val="00562CF6"/>
    <w:rsid w:val="00563959"/>
    <w:rsid w:val="00564390"/>
    <w:rsid w:val="00566E0C"/>
    <w:rsid w:val="00572A81"/>
    <w:rsid w:val="00573E6E"/>
    <w:rsid w:val="00574EDB"/>
    <w:rsid w:val="00575C82"/>
    <w:rsid w:val="005768A9"/>
    <w:rsid w:val="00576E6C"/>
    <w:rsid w:val="00577753"/>
    <w:rsid w:val="00577DCE"/>
    <w:rsid w:val="00580420"/>
    <w:rsid w:val="005806F0"/>
    <w:rsid w:val="00581226"/>
    <w:rsid w:val="005824B8"/>
    <w:rsid w:val="0058306F"/>
    <w:rsid w:val="005831DD"/>
    <w:rsid w:val="0058368B"/>
    <w:rsid w:val="00584180"/>
    <w:rsid w:val="00586000"/>
    <w:rsid w:val="00586E85"/>
    <w:rsid w:val="00587465"/>
    <w:rsid w:val="0058763E"/>
    <w:rsid w:val="00591471"/>
    <w:rsid w:val="0059177B"/>
    <w:rsid w:val="00592710"/>
    <w:rsid w:val="00592B33"/>
    <w:rsid w:val="00592C93"/>
    <w:rsid w:val="00593D10"/>
    <w:rsid w:val="005949F0"/>
    <w:rsid w:val="00594F8D"/>
    <w:rsid w:val="00594FF7"/>
    <w:rsid w:val="005952A0"/>
    <w:rsid w:val="005954EB"/>
    <w:rsid w:val="00596ED4"/>
    <w:rsid w:val="005A00E2"/>
    <w:rsid w:val="005A0ADA"/>
    <w:rsid w:val="005A0ADF"/>
    <w:rsid w:val="005A0CB6"/>
    <w:rsid w:val="005A19F3"/>
    <w:rsid w:val="005A3477"/>
    <w:rsid w:val="005A4415"/>
    <w:rsid w:val="005A511D"/>
    <w:rsid w:val="005A518D"/>
    <w:rsid w:val="005A5585"/>
    <w:rsid w:val="005A55E3"/>
    <w:rsid w:val="005B0945"/>
    <w:rsid w:val="005B0C30"/>
    <w:rsid w:val="005B1307"/>
    <w:rsid w:val="005B14C3"/>
    <w:rsid w:val="005B1639"/>
    <w:rsid w:val="005B23F3"/>
    <w:rsid w:val="005B3088"/>
    <w:rsid w:val="005B3B63"/>
    <w:rsid w:val="005B3DB7"/>
    <w:rsid w:val="005B4D6C"/>
    <w:rsid w:val="005B4EBC"/>
    <w:rsid w:val="005B5ECD"/>
    <w:rsid w:val="005B6000"/>
    <w:rsid w:val="005B6B04"/>
    <w:rsid w:val="005B6DC3"/>
    <w:rsid w:val="005B7E73"/>
    <w:rsid w:val="005C0FA4"/>
    <w:rsid w:val="005C1459"/>
    <w:rsid w:val="005C460E"/>
    <w:rsid w:val="005C4BD4"/>
    <w:rsid w:val="005C5A43"/>
    <w:rsid w:val="005C69DD"/>
    <w:rsid w:val="005C7514"/>
    <w:rsid w:val="005C7FE6"/>
    <w:rsid w:val="005D095D"/>
    <w:rsid w:val="005D15AA"/>
    <w:rsid w:val="005D1F81"/>
    <w:rsid w:val="005D2754"/>
    <w:rsid w:val="005D2B42"/>
    <w:rsid w:val="005D2D0F"/>
    <w:rsid w:val="005D2DE0"/>
    <w:rsid w:val="005D3436"/>
    <w:rsid w:val="005D5F0B"/>
    <w:rsid w:val="005D5F41"/>
    <w:rsid w:val="005E1DB4"/>
    <w:rsid w:val="005E2509"/>
    <w:rsid w:val="005E2587"/>
    <w:rsid w:val="005E2781"/>
    <w:rsid w:val="005E28E2"/>
    <w:rsid w:val="005E2D19"/>
    <w:rsid w:val="005E37A2"/>
    <w:rsid w:val="005E539B"/>
    <w:rsid w:val="005E6080"/>
    <w:rsid w:val="005E683F"/>
    <w:rsid w:val="005F0F2F"/>
    <w:rsid w:val="005F152F"/>
    <w:rsid w:val="005F1A27"/>
    <w:rsid w:val="005F2440"/>
    <w:rsid w:val="005F25B8"/>
    <w:rsid w:val="005F3341"/>
    <w:rsid w:val="005F376F"/>
    <w:rsid w:val="005F4714"/>
    <w:rsid w:val="005F4F38"/>
    <w:rsid w:val="005F5717"/>
    <w:rsid w:val="005F5A2C"/>
    <w:rsid w:val="005F5B90"/>
    <w:rsid w:val="005F5D16"/>
    <w:rsid w:val="005F5DCD"/>
    <w:rsid w:val="005F655A"/>
    <w:rsid w:val="005F6D43"/>
    <w:rsid w:val="005F73F0"/>
    <w:rsid w:val="0060035D"/>
    <w:rsid w:val="00601BC1"/>
    <w:rsid w:val="006028DD"/>
    <w:rsid w:val="0060337E"/>
    <w:rsid w:val="00604F76"/>
    <w:rsid w:val="00605116"/>
    <w:rsid w:val="00605E2A"/>
    <w:rsid w:val="0060679B"/>
    <w:rsid w:val="006068A3"/>
    <w:rsid w:val="00606F89"/>
    <w:rsid w:val="00607602"/>
    <w:rsid w:val="00607B55"/>
    <w:rsid w:val="006101D8"/>
    <w:rsid w:val="00610B07"/>
    <w:rsid w:val="00611157"/>
    <w:rsid w:val="00612C91"/>
    <w:rsid w:val="0061305C"/>
    <w:rsid w:val="00614063"/>
    <w:rsid w:val="0061543A"/>
    <w:rsid w:val="00615849"/>
    <w:rsid w:val="006158EF"/>
    <w:rsid w:val="006160B6"/>
    <w:rsid w:val="00617A5D"/>
    <w:rsid w:val="006201A7"/>
    <w:rsid w:val="006209BF"/>
    <w:rsid w:val="00621056"/>
    <w:rsid w:val="00621A01"/>
    <w:rsid w:val="00622AF7"/>
    <w:rsid w:val="00622D11"/>
    <w:rsid w:val="00623AD9"/>
    <w:rsid w:val="00624125"/>
    <w:rsid w:val="00624E36"/>
    <w:rsid w:val="00624E88"/>
    <w:rsid w:val="006256B9"/>
    <w:rsid w:val="0062580B"/>
    <w:rsid w:val="0062597E"/>
    <w:rsid w:val="00625F9E"/>
    <w:rsid w:val="00627029"/>
    <w:rsid w:val="00627D39"/>
    <w:rsid w:val="00630AC5"/>
    <w:rsid w:val="00631666"/>
    <w:rsid w:val="0063244E"/>
    <w:rsid w:val="00633332"/>
    <w:rsid w:val="00633CED"/>
    <w:rsid w:val="006348BF"/>
    <w:rsid w:val="00635688"/>
    <w:rsid w:val="00635805"/>
    <w:rsid w:val="00636368"/>
    <w:rsid w:val="006416F9"/>
    <w:rsid w:val="00642561"/>
    <w:rsid w:val="006426A8"/>
    <w:rsid w:val="0064280A"/>
    <w:rsid w:val="00643663"/>
    <w:rsid w:val="0064419A"/>
    <w:rsid w:val="00645E07"/>
    <w:rsid w:val="00646707"/>
    <w:rsid w:val="006477B6"/>
    <w:rsid w:val="00647FBA"/>
    <w:rsid w:val="00650B1F"/>
    <w:rsid w:val="00650E5F"/>
    <w:rsid w:val="00651C35"/>
    <w:rsid w:val="006521B5"/>
    <w:rsid w:val="006534B2"/>
    <w:rsid w:val="006536B4"/>
    <w:rsid w:val="00653751"/>
    <w:rsid w:val="00654608"/>
    <w:rsid w:val="0065604E"/>
    <w:rsid w:val="00656349"/>
    <w:rsid w:val="00656FD1"/>
    <w:rsid w:val="00660CE6"/>
    <w:rsid w:val="00661482"/>
    <w:rsid w:val="00662717"/>
    <w:rsid w:val="00662A69"/>
    <w:rsid w:val="00662F52"/>
    <w:rsid w:val="006638E0"/>
    <w:rsid w:val="00663D35"/>
    <w:rsid w:val="0066465A"/>
    <w:rsid w:val="00664B41"/>
    <w:rsid w:val="00665ACD"/>
    <w:rsid w:val="00667233"/>
    <w:rsid w:val="0067044B"/>
    <w:rsid w:val="00670E7D"/>
    <w:rsid w:val="00671301"/>
    <w:rsid w:val="00672C48"/>
    <w:rsid w:val="006731D0"/>
    <w:rsid w:val="0067382F"/>
    <w:rsid w:val="00673915"/>
    <w:rsid w:val="00674BC9"/>
    <w:rsid w:val="0068312D"/>
    <w:rsid w:val="006839EE"/>
    <w:rsid w:val="0068650F"/>
    <w:rsid w:val="00687ACC"/>
    <w:rsid w:val="00690046"/>
    <w:rsid w:val="006906C7"/>
    <w:rsid w:val="0069104F"/>
    <w:rsid w:val="00691DA5"/>
    <w:rsid w:val="006922BA"/>
    <w:rsid w:val="00692511"/>
    <w:rsid w:val="0069283A"/>
    <w:rsid w:val="00692986"/>
    <w:rsid w:val="00692F8F"/>
    <w:rsid w:val="00693171"/>
    <w:rsid w:val="00693D9F"/>
    <w:rsid w:val="00693F31"/>
    <w:rsid w:val="00697B2E"/>
    <w:rsid w:val="00697D12"/>
    <w:rsid w:val="006A14A3"/>
    <w:rsid w:val="006A18B5"/>
    <w:rsid w:val="006A3592"/>
    <w:rsid w:val="006A376A"/>
    <w:rsid w:val="006A3A0C"/>
    <w:rsid w:val="006A3E32"/>
    <w:rsid w:val="006A4BC5"/>
    <w:rsid w:val="006A5258"/>
    <w:rsid w:val="006A57C1"/>
    <w:rsid w:val="006A7839"/>
    <w:rsid w:val="006B14EA"/>
    <w:rsid w:val="006B19C4"/>
    <w:rsid w:val="006B21B7"/>
    <w:rsid w:val="006B2AF8"/>
    <w:rsid w:val="006B2C39"/>
    <w:rsid w:val="006B2FBE"/>
    <w:rsid w:val="006B41C3"/>
    <w:rsid w:val="006B4D1C"/>
    <w:rsid w:val="006B5291"/>
    <w:rsid w:val="006B52F0"/>
    <w:rsid w:val="006B57B6"/>
    <w:rsid w:val="006B5A32"/>
    <w:rsid w:val="006B5DEE"/>
    <w:rsid w:val="006B7909"/>
    <w:rsid w:val="006B7F2D"/>
    <w:rsid w:val="006C06E4"/>
    <w:rsid w:val="006C0B6B"/>
    <w:rsid w:val="006C2648"/>
    <w:rsid w:val="006C26D1"/>
    <w:rsid w:val="006C3503"/>
    <w:rsid w:val="006C36F4"/>
    <w:rsid w:val="006C419E"/>
    <w:rsid w:val="006C4592"/>
    <w:rsid w:val="006C627E"/>
    <w:rsid w:val="006D1126"/>
    <w:rsid w:val="006D2B93"/>
    <w:rsid w:val="006D462B"/>
    <w:rsid w:val="006D4992"/>
    <w:rsid w:val="006D5DA8"/>
    <w:rsid w:val="006E298B"/>
    <w:rsid w:val="006E2A2B"/>
    <w:rsid w:val="006E321B"/>
    <w:rsid w:val="006E351B"/>
    <w:rsid w:val="006E3A81"/>
    <w:rsid w:val="006E586B"/>
    <w:rsid w:val="006E6117"/>
    <w:rsid w:val="006E648B"/>
    <w:rsid w:val="006E67B4"/>
    <w:rsid w:val="006E69DF"/>
    <w:rsid w:val="006E6B54"/>
    <w:rsid w:val="006E707C"/>
    <w:rsid w:val="006E7288"/>
    <w:rsid w:val="006E78EE"/>
    <w:rsid w:val="006E7C2C"/>
    <w:rsid w:val="006F0832"/>
    <w:rsid w:val="006F1A46"/>
    <w:rsid w:val="006F226E"/>
    <w:rsid w:val="006F268A"/>
    <w:rsid w:val="006F3B66"/>
    <w:rsid w:val="006F43F6"/>
    <w:rsid w:val="006F52B2"/>
    <w:rsid w:val="006F6E55"/>
    <w:rsid w:val="006F7526"/>
    <w:rsid w:val="006F7A36"/>
    <w:rsid w:val="007008ED"/>
    <w:rsid w:val="0070331D"/>
    <w:rsid w:val="0070373A"/>
    <w:rsid w:val="00704333"/>
    <w:rsid w:val="00705112"/>
    <w:rsid w:val="00705A62"/>
    <w:rsid w:val="00706B38"/>
    <w:rsid w:val="00706C30"/>
    <w:rsid w:val="00710666"/>
    <w:rsid w:val="007115A8"/>
    <w:rsid w:val="00711631"/>
    <w:rsid w:val="007119B4"/>
    <w:rsid w:val="00713A48"/>
    <w:rsid w:val="007141F8"/>
    <w:rsid w:val="00715201"/>
    <w:rsid w:val="007153E4"/>
    <w:rsid w:val="00716DBA"/>
    <w:rsid w:val="00720099"/>
    <w:rsid w:val="00720E0C"/>
    <w:rsid w:val="007222BC"/>
    <w:rsid w:val="0072701B"/>
    <w:rsid w:val="007272B0"/>
    <w:rsid w:val="007276B1"/>
    <w:rsid w:val="00731269"/>
    <w:rsid w:val="0073330A"/>
    <w:rsid w:val="007335BA"/>
    <w:rsid w:val="00733899"/>
    <w:rsid w:val="00733EA8"/>
    <w:rsid w:val="007350E4"/>
    <w:rsid w:val="00735AEF"/>
    <w:rsid w:val="007362E0"/>
    <w:rsid w:val="00736324"/>
    <w:rsid w:val="00737B64"/>
    <w:rsid w:val="00737FA6"/>
    <w:rsid w:val="007428A4"/>
    <w:rsid w:val="00743A3B"/>
    <w:rsid w:val="007445DA"/>
    <w:rsid w:val="00744ADF"/>
    <w:rsid w:val="007476C3"/>
    <w:rsid w:val="00750458"/>
    <w:rsid w:val="007506C7"/>
    <w:rsid w:val="00751345"/>
    <w:rsid w:val="00751460"/>
    <w:rsid w:val="00752C95"/>
    <w:rsid w:val="0075665E"/>
    <w:rsid w:val="00757FA9"/>
    <w:rsid w:val="007600B8"/>
    <w:rsid w:val="00761EC3"/>
    <w:rsid w:val="00761ED7"/>
    <w:rsid w:val="00762114"/>
    <w:rsid w:val="00763D18"/>
    <w:rsid w:val="0076482A"/>
    <w:rsid w:val="00764D53"/>
    <w:rsid w:val="007652ED"/>
    <w:rsid w:val="00770E8A"/>
    <w:rsid w:val="0077222F"/>
    <w:rsid w:val="00772EA6"/>
    <w:rsid w:val="00773E70"/>
    <w:rsid w:val="00774240"/>
    <w:rsid w:val="00776917"/>
    <w:rsid w:val="00777417"/>
    <w:rsid w:val="0078050E"/>
    <w:rsid w:val="00783847"/>
    <w:rsid w:val="00784206"/>
    <w:rsid w:val="00785F6F"/>
    <w:rsid w:val="007867B7"/>
    <w:rsid w:val="00787694"/>
    <w:rsid w:val="0079138C"/>
    <w:rsid w:val="00791D8F"/>
    <w:rsid w:val="00792557"/>
    <w:rsid w:val="007925C6"/>
    <w:rsid w:val="0079328D"/>
    <w:rsid w:val="00793B53"/>
    <w:rsid w:val="00793E4E"/>
    <w:rsid w:val="00796368"/>
    <w:rsid w:val="00797AAB"/>
    <w:rsid w:val="00797DF6"/>
    <w:rsid w:val="007A01DE"/>
    <w:rsid w:val="007A0C1F"/>
    <w:rsid w:val="007A2277"/>
    <w:rsid w:val="007A2989"/>
    <w:rsid w:val="007A2C50"/>
    <w:rsid w:val="007A39E9"/>
    <w:rsid w:val="007A5321"/>
    <w:rsid w:val="007A5487"/>
    <w:rsid w:val="007A58F5"/>
    <w:rsid w:val="007A5B76"/>
    <w:rsid w:val="007A678F"/>
    <w:rsid w:val="007A6DB9"/>
    <w:rsid w:val="007B11B8"/>
    <w:rsid w:val="007B740C"/>
    <w:rsid w:val="007C1EBB"/>
    <w:rsid w:val="007C2329"/>
    <w:rsid w:val="007C339C"/>
    <w:rsid w:val="007C3A9C"/>
    <w:rsid w:val="007C3E2A"/>
    <w:rsid w:val="007C4974"/>
    <w:rsid w:val="007C5912"/>
    <w:rsid w:val="007C5B5E"/>
    <w:rsid w:val="007C7264"/>
    <w:rsid w:val="007C7D2F"/>
    <w:rsid w:val="007D3EF4"/>
    <w:rsid w:val="007D4E56"/>
    <w:rsid w:val="007D54C7"/>
    <w:rsid w:val="007D5525"/>
    <w:rsid w:val="007D6D96"/>
    <w:rsid w:val="007D7D94"/>
    <w:rsid w:val="007E0AD4"/>
    <w:rsid w:val="007E1255"/>
    <w:rsid w:val="007E2582"/>
    <w:rsid w:val="007E3972"/>
    <w:rsid w:val="007E3F35"/>
    <w:rsid w:val="007E554A"/>
    <w:rsid w:val="007E57E4"/>
    <w:rsid w:val="007E690F"/>
    <w:rsid w:val="007E7033"/>
    <w:rsid w:val="007E7055"/>
    <w:rsid w:val="007E71A5"/>
    <w:rsid w:val="007E73D7"/>
    <w:rsid w:val="007E7C53"/>
    <w:rsid w:val="007E7FB4"/>
    <w:rsid w:val="007F16EB"/>
    <w:rsid w:val="007F1DAD"/>
    <w:rsid w:val="007F39C7"/>
    <w:rsid w:val="007F58CE"/>
    <w:rsid w:val="007F5AB7"/>
    <w:rsid w:val="007F63A5"/>
    <w:rsid w:val="007F6574"/>
    <w:rsid w:val="007F6DA2"/>
    <w:rsid w:val="007F74D2"/>
    <w:rsid w:val="008004D8"/>
    <w:rsid w:val="00800705"/>
    <w:rsid w:val="00801087"/>
    <w:rsid w:val="00801DC7"/>
    <w:rsid w:val="00802BA8"/>
    <w:rsid w:val="00805BE9"/>
    <w:rsid w:val="00805C14"/>
    <w:rsid w:val="008061A4"/>
    <w:rsid w:val="00806B31"/>
    <w:rsid w:val="0081049D"/>
    <w:rsid w:val="0081086C"/>
    <w:rsid w:val="008114D0"/>
    <w:rsid w:val="00812538"/>
    <w:rsid w:val="0081387C"/>
    <w:rsid w:val="00813C8A"/>
    <w:rsid w:val="008145E6"/>
    <w:rsid w:val="008166B7"/>
    <w:rsid w:val="00816EF7"/>
    <w:rsid w:val="00817BD5"/>
    <w:rsid w:val="00820084"/>
    <w:rsid w:val="008212F9"/>
    <w:rsid w:val="00821539"/>
    <w:rsid w:val="008215EE"/>
    <w:rsid w:val="008234E9"/>
    <w:rsid w:val="008239AF"/>
    <w:rsid w:val="008244D4"/>
    <w:rsid w:val="00826CCD"/>
    <w:rsid w:val="00826CE4"/>
    <w:rsid w:val="00827003"/>
    <w:rsid w:val="00827982"/>
    <w:rsid w:val="00830DAD"/>
    <w:rsid w:val="008314A1"/>
    <w:rsid w:val="00831898"/>
    <w:rsid w:val="008326AC"/>
    <w:rsid w:val="00833115"/>
    <w:rsid w:val="008333EC"/>
    <w:rsid w:val="00835841"/>
    <w:rsid w:val="00835A70"/>
    <w:rsid w:val="00836819"/>
    <w:rsid w:val="008371CC"/>
    <w:rsid w:val="00837CB9"/>
    <w:rsid w:val="00837F01"/>
    <w:rsid w:val="00837FCC"/>
    <w:rsid w:val="008404B4"/>
    <w:rsid w:val="00842118"/>
    <w:rsid w:val="00842841"/>
    <w:rsid w:val="00842E4D"/>
    <w:rsid w:val="00846A9F"/>
    <w:rsid w:val="00847289"/>
    <w:rsid w:val="00847E70"/>
    <w:rsid w:val="008504B7"/>
    <w:rsid w:val="008507D7"/>
    <w:rsid w:val="00852292"/>
    <w:rsid w:val="00853897"/>
    <w:rsid w:val="0085443B"/>
    <w:rsid w:val="00856211"/>
    <w:rsid w:val="00857274"/>
    <w:rsid w:val="0086139B"/>
    <w:rsid w:val="008615D9"/>
    <w:rsid w:val="00861956"/>
    <w:rsid w:val="00861E8B"/>
    <w:rsid w:val="00863280"/>
    <w:rsid w:val="00864DC7"/>
    <w:rsid w:val="008652D5"/>
    <w:rsid w:val="008655F2"/>
    <w:rsid w:val="00865C1F"/>
    <w:rsid w:val="00866907"/>
    <w:rsid w:val="00867441"/>
    <w:rsid w:val="00867A55"/>
    <w:rsid w:val="00870DAE"/>
    <w:rsid w:val="00872895"/>
    <w:rsid w:val="00872A17"/>
    <w:rsid w:val="008737D9"/>
    <w:rsid w:val="008739F9"/>
    <w:rsid w:val="00875209"/>
    <w:rsid w:val="0087571D"/>
    <w:rsid w:val="00875B86"/>
    <w:rsid w:val="0087634B"/>
    <w:rsid w:val="008779BF"/>
    <w:rsid w:val="008816AF"/>
    <w:rsid w:val="00881960"/>
    <w:rsid w:val="008819FC"/>
    <w:rsid w:val="0088314A"/>
    <w:rsid w:val="00883F00"/>
    <w:rsid w:val="008847FF"/>
    <w:rsid w:val="00884FAD"/>
    <w:rsid w:val="00886F06"/>
    <w:rsid w:val="00891EB9"/>
    <w:rsid w:val="0089399A"/>
    <w:rsid w:val="00894687"/>
    <w:rsid w:val="00894F56"/>
    <w:rsid w:val="00895858"/>
    <w:rsid w:val="00897A0C"/>
    <w:rsid w:val="008A0D55"/>
    <w:rsid w:val="008A11FA"/>
    <w:rsid w:val="008A200D"/>
    <w:rsid w:val="008A2D28"/>
    <w:rsid w:val="008A4964"/>
    <w:rsid w:val="008A5669"/>
    <w:rsid w:val="008A70B6"/>
    <w:rsid w:val="008A7B16"/>
    <w:rsid w:val="008B01DC"/>
    <w:rsid w:val="008B1FA5"/>
    <w:rsid w:val="008B3A07"/>
    <w:rsid w:val="008B3BC5"/>
    <w:rsid w:val="008B3BE2"/>
    <w:rsid w:val="008B4A75"/>
    <w:rsid w:val="008B4B8B"/>
    <w:rsid w:val="008B51B7"/>
    <w:rsid w:val="008B65C3"/>
    <w:rsid w:val="008B7B56"/>
    <w:rsid w:val="008C2B72"/>
    <w:rsid w:val="008C3C37"/>
    <w:rsid w:val="008C4872"/>
    <w:rsid w:val="008C4EC2"/>
    <w:rsid w:val="008C6809"/>
    <w:rsid w:val="008C6F7C"/>
    <w:rsid w:val="008C7F21"/>
    <w:rsid w:val="008D147D"/>
    <w:rsid w:val="008D193E"/>
    <w:rsid w:val="008D1C30"/>
    <w:rsid w:val="008D1E2C"/>
    <w:rsid w:val="008D30C8"/>
    <w:rsid w:val="008D3BF8"/>
    <w:rsid w:val="008D4A8C"/>
    <w:rsid w:val="008D4D50"/>
    <w:rsid w:val="008D523A"/>
    <w:rsid w:val="008D53A2"/>
    <w:rsid w:val="008D6609"/>
    <w:rsid w:val="008D766A"/>
    <w:rsid w:val="008E15C6"/>
    <w:rsid w:val="008E1809"/>
    <w:rsid w:val="008E2675"/>
    <w:rsid w:val="008E332E"/>
    <w:rsid w:val="008E3572"/>
    <w:rsid w:val="008E41BC"/>
    <w:rsid w:val="008E48BC"/>
    <w:rsid w:val="008E5570"/>
    <w:rsid w:val="008E7717"/>
    <w:rsid w:val="008F0BFC"/>
    <w:rsid w:val="008F11BA"/>
    <w:rsid w:val="008F1F96"/>
    <w:rsid w:val="008F248D"/>
    <w:rsid w:val="008F33CF"/>
    <w:rsid w:val="008F3C66"/>
    <w:rsid w:val="008F6370"/>
    <w:rsid w:val="008F6AAD"/>
    <w:rsid w:val="008F7477"/>
    <w:rsid w:val="008F747E"/>
    <w:rsid w:val="008F7F22"/>
    <w:rsid w:val="009005A2"/>
    <w:rsid w:val="00900660"/>
    <w:rsid w:val="009009F2"/>
    <w:rsid w:val="009037FD"/>
    <w:rsid w:val="00903BF5"/>
    <w:rsid w:val="00903D57"/>
    <w:rsid w:val="00904259"/>
    <w:rsid w:val="009043CC"/>
    <w:rsid w:val="009046AE"/>
    <w:rsid w:val="009046EB"/>
    <w:rsid w:val="00905983"/>
    <w:rsid w:val="0091044F"/>
    <w:rsid w:val="009109D0"/>
    <w:rsid w:val="0091165D"/>
    <w:rsid w:val="00911DCA"/>
    <w:rsid w:val="00912014"/>
    <w:rsid w:val="0091263B"/>
    <w:rsid w:val="009128CE"/>
    <w:rsid w:val="0091324C"/>
    <w:rsid w:val="00913A47"/>
    <w:rsid w:val="009140AC"/>
    <w:rsid w:val="00914A6D"/>
    <w:rsid w:val="009152A7"/>
    <w:rsid w:val="00915D93"/>
    <w:rsid w:val="009162ED"/>
    <w:rsid w:val="009167C3"/>
    <w:rsid w:val="00916BB1"/>
    <w:rsid w:val="00917C67"/>
    <w:rsid w:val="009200FF"/>
    <w:rsid w:val="00920924"/>
    <w:rsid w:val="00921C77"/>
    <w:rsid w:val="00922131"/>
    <w:rsid w:val="009244DD"/>
    <w:rsid w:val="00924C0C"/>
    <w:rsid w:val="0092519C"/>
    <w:rsid w:val="00926707"/>
    <w:rsid w:val="00926A59"/>
    <w:rsid w:val="00927117"/>
    <w:rsid w:val="009305CC"/>
    <w:rsid w:val="00932582"/>
    <w:rsid w:val="00936AFC"/>
    <w:rsid w:val="009379DC"/>
    <w:rsid w:val="009379E6"/>
    <w:rsid w:val="00937D6B"/>
    <w:rsid w:val="009409E4"/>
    <w:rsid w:val="0094108D"/>
    <w:rsid w:val="00941B9B"/>
    <w:rsid w:val="00942854"/>
    <w:rsid w:val="00943423"/>
    <w:rsid w:val="009438E3"/>
    <w:rsid w:val="0094401B"/>
    <w:rsid w:val="009443DE"/>
    <w:rsid w:val="00944605"/>
    <w:rsid w:val="009446D1"/>
    <w:rsid w:val="00945B8D"/>
    <w:rsid w:val="00946307"/>
    <w:rsid w:val="009500B9"/>
    <w:rsid w:val="009516C1"/>
    <w:rsid w:val="00951803"/>
    <w:rsid w:val="00953220"/>
    <w:rsid w:val="00954C1A"/>
    <w:rsid w:val="0095544B"/>
    <w:rsid w:val="00961B47"/>
    <w:rsid w:val="00961DF6"/>
    <w:rsid w:val="0096285E"/>
    <w:rsid w:val="0096384E"/>
    <w:rsid w:val="00963BC4"/>
    <w:rsid w:val="00964A0B"/>
    <w:rsid w:val="0096632B"/>
    <w:rsid w:val="00967796"/>
    <w:rsid w:val="009723A0"/>
    <w:rsid w:val="009723C9"/>
    <w:rsid w:val="009729EF"/>
    <w:rsid w:val="00972AD6"/>
    <w:rsid w:val="009736DE"/>
    <w:rsid w:val="0097383E"/>
    <w:rsid w:val="00974B87"/>
    <w:rsid w:val="009769DB"/>
    <w:rsid w:val="0098001F"/>
    <w:rsid w:val="00980539"/>
    <w:rsid w:val="00981A0D"/>
    <w:rsid w:val="00981C96"/>
    <w:rsid w:val="00982D6C"/>
    <w:rsid w:val="00983DC7"/>
    <w:rsid w:val="009843E2"/>
    <w:rsid w:val="009844BC"/>
    <w:rsid w:val="0098564D"/>
    <w:rsid w:val="00985BDB"/>
    <w:rsid w:val="009861A5"/>
    <w:rsid w:val="009863AF"/>
    <w:rsid w:val="00986573"/>
    <w:rsid w:val="00986C07"/>
    <w:rsid w:val="00990820"/>
    <w:rsid w:val="00990912"/>
    <w:rsid w:val="00990B1C"/>
    <w:rsid w:val="009910F1"/>
    <w:rsid w:val="00991298"/>
    <w:rsid w:val="00992428"/>
    <w:rsid w:val="00992C46"/>
    <w:rsid w:val="00992DC7"/>
    <w:rsid w:val="00992E1A"/>
    <w:rsid w:val="00995C7E"/>
    <w:rsid w:val="0099604A"/>
    <w:rsid w:val="00996820"/>
    <w:rsid w:val="00996E3D"/>
    <w:rsid w:val="00997087"/>
    <w:rsid w:val="00997C75"/>
    <w:rsid w:val="00997D81"/>
    <w:rsid w:val="009A0160"/>
    <w:rsid w:val="009A0AA8"/>
    <w:rsid w:val="009A0C3E"/>
    <w:rsid w:val="009A118F"/>
    <w:rsid w:val="009A16E8"/>
    <w:rsid w:val="009A1C88"/>
    <w:rsid w:val="009A2F96"/>
    <w:rsid w:val="009A3046"/>
    <w:rsid w:val="009A33A3"/>
    <w:rsid w:val="009A4C67"/>
    <w:rsid w:val="009A4F48"/>
    <w:rsid w:val="009A59EF"/>
    <w:rsid w:val="009A60C9"/>
    <w:rsid w:val="009A66AF"/>
    <w:rsid w:val="009A7886"/>
    <w:rsid w:val="009A7F2C"/>
    <w:rsid w:val="009B0349"/>
    <w:rsid w:val="009B0537"/>
    <w:rsid w:val="009B142A"/>
    <w:rsid w:val="009B2D72"/>
    <w:rsid w:val="009B3375"/>
    <w:rsid w:val="009B3933"/>
    <w:rsid w:val="009B443D"/>
    <w:rsid w:val="009B456C"/>
    <w:rsid w:val="009B4A7D"/>
    <w:rsid w:val="009B532B"/>
    <w:rsid w:val="009B5C3C"/>
    <w:rsid w:val="009B6F36"/>
    <w:rsid w:val="009B707A"/>
    <w:rsid w:val="009B78B2"/>
    <w:rsid w:val="009B7908"/>
    <w:rsid w:val="009C0E90"/>
    <w:rsid w:val="009C1B6A"/>
    <w:rsid w:val="009C1E0A"/>
    <w:rsid w:val="009C2122"/>
    <w:rsid w:val="009C32FA"/>
    <w:rsid w:val="009C40D4"/>
    <w:rsid w:val="009C6E8B"/>
    <w:rsid w:val="009C7783"/>
    <w:rsid w:val="009C7E64"/>
    <w:rsid w:val="009D0278"/>
    <w:rsid w:val="009D0570"/>
    <w:rsid w:val="009D0921"/>
    <w:rsid w:val="009D0F5B"/>
    <w:rsid w:val="009D188C"/>
    <w:rsid w:val="009D2015"/>
    <w:rsid w:val="009D3298"/>
    <w:rsid w:val="009D39D6"/>
    <w:rsid w:val="009D44B0"/>
    <w:rsid w:val="009D4D1B"/>
    <w:rsid w:val="009D51B7"/>
    <w:rsid w:val="009D55BE"/>
    <w:rsid w:val="009D5AC9"/>
    <w:rsid w:val="009D6DE2"/>
    <w:rsid w:val="009E2B4D"/>
    <w:rsid w:val="009E40EF"/>
    <w:rsid w:val="009E47AB"/>
    <w:rsid w:val="009E4FAD"/>
    <w:rsid w:val="009E558D"/>
    <w:rsid w:val="009E5967"/>
    <w:rsid w:val="009E6658"/>
    <w:rsid w:val="009F06A2"/>
    <w:rsid w:val="009F07F5"/>
    <w:rsid w:val="009F0BFB"/>
    <w:rsid w:val="009F0D98"/>
    <w:rsid w:val="009F259E"/>
    <w:rsid w:val="009F299E"/>
    <w:rsid w:val="009F4188"/>
    <w:rsid w:val="009F4C72"/>
    <w:rsid w:val="009F51DE"/>
    <w:rsid w:val="009F632C"/>
    <w:rsid w:val="009F695F"/>
    <w:rsid w:val="009F6BDE"/>
    <w:rsid w:val="009F7052"/>
    <w:rsid w:val="00A00C60"/>
    <w:rsid w:val="00A0105A"/>
    <w:rsid w:val="00A01670"/>
    <w:rsid w:val="00A02C14"/>
    <w:rsid w:val="00A02F29"/>
    <w:rsid w:val="00A03583"/>
    <w:rsid w:val="00A0668C"/>
    <w:rsid w:val="00A0760F"/>
    <w:rsid w:val="00A1018E"/>
    <w:rsid w:val="00A10FBD"/>
    <w:rsid w:val="00A132AD"/>
    <w:rsid w:val="00A135EE"/>
    <w:rsid w:val="00A13C7B"/>
    <w:rsid w:val="00A159D0"/>
    <w:rsid w:val="00A1630E"/>
    <w:rsid w:val="00A16E71"/>
    <w:rsid w:val="00A20E8F"/>
    <w:rsid w:val="00A22586"/>
    <w:rsid w:val="00A230D8"/>
    <w:rsid w:val="00A244B4"/>
    <w:rsid w:val="00A26F71"/>
    <w:rsid w:val="00A27D9B"/>
    <w:rsid w:val="00A307D9"/>
    <w:rsid w:val="00A31BD4"/>
    <w:rsid w:val="00A31F53"/>
    <w:rsid w:val="00A32750"/>
    <w:rsid w:val="00A34345"/>
    <w:rsid w:val="00A34AF6"/>
    <w:rsid w:val="00A3578C"/>
    <w:rsid w:val="00A35C8C"/>
    <w:rsid w:val="00A36180"/>
    <w:rsid w:val="00A37AA2"/>
    <w:rsid w:val="00A407FE"/>
    <w:rsid w:val="00A415F6"/>
    <w:rsid w:val="00A41E86"/>
    <w:rsid w:val="00A424D8"/>
    <w:rsid w:val="00A43088"/>
    <w:rsid w:val="00A45A1D"/>
    <w:rsid w:val="00A470D7"/>
    <w:rsid w:val="00A4734D"/>
    <w:rsid w:val="00A47B74"/>
    <w:rsid w:val="00A51102"/>
    <w:rsid w:val="00A522B8"/>
    <w:rsid w:val="00A52B40"/>
    <w:rsid w:val="00A52F87"/>
    <w:rsid w:val="00A5424B"/>
    <w:rsid w:val="00A54AB7"/>
    <w:rsid w:val="00A557FB"/>
    <w:rsid w:val="00A55878"/>
    <w:rsid w:val="00A601C4"/>
    <w:rsid w:val="00A6131C"/>
    <w:rsid w:val="00A6235C"/>
    <w:rsid w:val="00A6311E"/>
    <w:rsid w:val="00A6387D"/>
    <w:rsid w:val="00A6542F"/>
    <w:rsid w:val="00A66A08"/>
    <w:rsid w:val="00A7116A"/>
    <w:rsid w:val="00A71E6A"/>
    <w:rsid w:val="00A73650"/>
    <w:rsid w:val="00A73944"/>
    <w:rsid w:val="00A73A54"/>
    <w:rsid w:val="00A73D29"/>
    <w:rsid w:val="00A75613"/>
    <w:rsid w:val="00A76FD6"/>
    <w:rsid w:val="00A777B8"/>
    <w:rsid w:val="00A77A1C"/>
    <w:rsid w:val="00A77EEC"/>
    <w:rsid w:val="00A81640"/>
    <w:rsid w:val="00A81A1B"/>
    <w:rsid w:val="00A83C77"/>
    <w:rsid w:val="00A8455D"/>
    <w:rsid w:val="00A855D4"/>
    <w:rsid w:val="00A86290"/>
    <w:rsid w:val="00A870F9"/>
    <w:rsid w:val="00A900B2"/>
    <w:rsid w:val="00A90A38"/>
    <w:rsid w:val="00A913D3"/>
    <w:rsid w:val="00A91656"/>
    <w:rsid w:val="00A91D4A"/>
    <w:rsid w:val="00A91ECB"/>
    <w:rsid w:val="00A936E8"/>
    <w:rsid w:val="00A963AC"/>
    <w:rsid w:val="00A96FC2"/>
    <w:rsid w:val="00A972BF"/>
    <w:rsid w:val="00A97462"/>
    <w:rsid w:val="00AA0088"/>
    <w:rsid w:val="00AA0B1F"/>
    <w:rsid w:val="00AA1B9E"/>
    <w:rsid w:val="00AA20A5"/>
    <w:rsid w:val="00AA266D"/>
    <w:rsid w:val="00AA324F"/>
    <w:rsid w:val="00AA3C6F"/>
    <w:rsid w:val="00AA3E26"/>
    <w:rsid w:val="00AA571A"/>
    <w:rsid w:val="00AA5AE6"/>
    <w:rsid w:val="00AA7AAD"/>
    <w:rsid w:val="00AA7B85"/>
    <w:rsid w:val="00AB0827"/>
    <w:rsid w:val="00AB2260"/>
    <w:rsid w:val="00AB2A23"/>
    <w:rsid w:val="00AB2CA2"/>
    <w:rsid w:val="00AB4577"/>
    <w:rsid w:val="00AB5376"/>
    <w:rsid w:val="00AB5E52"/>
    <w:rsid w:val="00AB7AAF"/>
    <w:rsid w:val="00AC01B9"/>
    <w:rsid w:val="00AC04EC"/>
    <w:rsid w:val="00AC0E53"/>
    <w:rsid w:val="00AC1CF8"/>
    <w:rsid w:val="00AC1EF9"/>
    <w:rsid w:val="00AC233E"/>
    <w:rsid w:val="00AC3041"/>
    <w:rsid w:val="00AC3344"/>
    <w:rsid w:val="00AC3977"/>
    <w:rsid w:val="00AC41BE"/>
    <w:rsid w:val="00AC486B"/>
    <w:rsid w:val="00AC5498"/>
    <w:rsid w:val="00AC7D45"/>
    <w:rsid w:val="00AD0967"/>
    <w:rsid w:val="00AD0DA4"/>
    <w:rsid w:val="00AD0F35"/>
    <w:rsid w:val="00AD0FAB"/>
    <w:rsid w:val="00AD1CBC"/>
    <w:rsid w:val="00AD2567"/>
    <w:rsid w:val="00AD285E"/>
    <w:rsid w:val="00AD451D"/>
    <w:rsid w:val="00AD5866"/>
    <w:rsid w:val="00AE0D79"/>
    <w:rsid w:val="00AE1749"/>
    <w:rsid w:val="00AE338E"/>
    <w:rsid w:val="00AE3BC7"/>
    <w:rsid w:val="00AE456C"/>
    <w:rsid w:val="00AE4FA3"/>
    <w:rsid w:val="00AE6499"/>
    <w:rsid w:val="00AE78A8"/>
    <w:rsid w:val="00AF15FD"/>
    <w:rsid w:val="00AF3DA0"/>
    <w:rsid w:val="00AF4010"/>
    <w:rsid w:val="00AF4044"/>
    <w:rsid w:val="00AF504A"/>
    <w:rsid w:val="00AF531D"/>
    <w:rsid w:val="00AF64B5"/>
    <w:rsid w:val="00AF6B3A"/>
    <w:rsid w:val="00B006F9"/>
    <w:rsid w:val="00B05B56"/>
    <w:rsid w:val="00B05C97"/>
    <w:rsid w:val="00B05F22"/>
    <w:rsid w:val="00B07EFC"/>
    <w:rsid w:val="00B123CC"/>
    <w:rsid w:val="00B131E9"/>
    <w:rsid w:val="00B14438"/>
    <w:rsid w:val="00B144AD"/>
    <w:rsid w:val="00B14C6C"/>
    <w:rsid w:val="00B1520F"/>
    <w:rsid w:val="00B152FB"/>
    <w:rsid w:val="00B15BEB"/>
    <w:rsid w:val="00B20E59"/>
    <w:rsid w:val="00B22F48"/>
    <w:rsid w:val="00B241F5"/>
    <w:rsid w:val="00B246E8"/>
    <w:rsid w:val="00B24772"/>
    <w:rsid w:val="00B24B60"/>
    <w:rsid w:val="00B25070"/>
    <w:rsid w:val="00B2541D"/>
    <w:rsid w:val="00B27894"/>
    <w:rsid w:val="00B309C7"/>
    <w:rsid w:val="00B31524"/>
    <w:rsid w:val="00B3157A"/>
    <w:rsid w:val="00B34A1D"/>
    <w:rsid w:val="00B35F2E"/>
    <w:rsid w:val="00B36796"/>
    <w:rsid w:val="00B37064"/>
    <w:rsid w:val="00B37240"/>
    <w:rsid w:val="00B378D9"/>
    <w:rsid w:val="00B40CB9"/>
    <w:rsid w:val="00B41593"/>
    <w:rsid w:val="00B42733"/>
    <w:rsid w:val="00B434BB"/>
    <w:rsid w:val="00B434D9"/>
    <w:rsid w:val="00B4386F"/>
    <w:rsid w:val="00B445FA"/>
    <w:rsid w:val="00B45425"/>
    <w:rsid w:val="00B45EC4"/>
    <w:rsid w:val="00B47B52"/>
    <w:rsid w:val="00B526CE"/>
    <w:rsid w:val="00B53D81"/>
    <w:rsid w:val="00B561DB"/>
    <w:rsid w:val="00B56865"/>
    <w:rsid w:val="00B575D1"/>
    <w:rsid w:val="00B57FE5"/>
    <w:rsid w:val="00B60985"/>
    <w:rsid w:val="00B60F47"/>
    <w:rsid w:val="00B61EC2"/>
    <w:rsid w:val="00B6200D"/>
    <w:rsid w:val="00B62467"/>
    <w:rsid w:val="00B6367D"/>
    <w:rsid w:val="00B63F18"/>
    <w:rsid w:val="00B6535D"/>
    <w:rsid w:val="00B654B1"/>
    <w:rsid w:val="00B6585B"/>
    <w:rsid w:val="00B65F5A"/>
    <w:rsid w:val="00B66FD8"/>
    <w:rsid w:val="00B6739E"/>
    <w:rsid w:val="00B67595"/>
    <w:rsid w:val="00B67FFB"/>
    <w:rsid w:val="00B7037E"/>
    <w:rsid w:val="00B705A7"/>
    <w:rsid w:val="00B74573"/>
    <w:rsid w:val="00B74618"/>
    <w:rsid w:val="00B74D64"/>
    <w:rsid w:val="00B77375"/>
    <w:rsid w:val="00B77FD7"/>
    <w:rsid w:val="00B81652"/>
    <w:rsid w:val="00B821DC"/>
    <w:rsid w:val="00B83049"/>
    <w:rsid w:val="00B831F8"/>
    <w:rsid w:val="00B8495A"/>
    <w:rsid w:val="00B85499"/>
    <w:rsid w:val="00B86828"/>
    <w:rsid w:val="00B86DAE"/>
    <w:rsid w:val="00B8720B"/>
    <w:rsid w:val="00B9099F"/>
    <w:rsid w:val="00B90F9B"/>
    <w:rsid w:val="00B91BD3"/>
    <w:rsid w:val="00B9201B"/>
    <w:rsid w:val="00B9251F"/>
    <w:rsid w:val="00B94025"/>
    <w:rsid w:val="00B94449"/>
    <w:rsid w:val="00B94F95"/>
    <w:rsid w:val="00B94FD8"/>
    <w:rsid w:val="00B95862"/>
    <w:rsid w:val="00B9599A"/>
    <w:rsid w:val="00B96425"/>
    <w:rsid w:val="00B9670A"/>
    <w:rsid w:val="00B96D6B"/>
    <w:rsid w:val="00B96FB4"/>
    <w:rsid w:val="00B974D7"/>
    <w:rsid w:val="00BA07B7"/>
    <w:rsid w:val="00BA238C"/>
    <w:rsid w:val="00BA3142"/>
    <w:rsid w:val="00BA3D57"/>
    <w:rsid w:val="00BA49BD"/>
    <w:rsid w:val="00BA6C92"/>
    <w:rsid w:val="00BA6E5B"/>
    <w:rsid w:val="00BA72BF"/>
    <w:rsid w:val="00BB0821"/>
    <w:rsid w:val="00BB08EA"/>
    <w:rsid w:val="00BB15AD"/>
    <w:rsid w:val="00BB2FD3"/>
    <w:rsid w:val="00BB3143"/>
    <w:rsid w:val="00BB3347"/>
    <w:rsid w:val="00BB3E03"/>
    <w:rsid w:val="00BB4B6B"/>
    <w:rsid w:val="00BB6AC6"/>
    <w:rsid w:val="00BB712C"/>
    <w:rsid w:val="00BB721E"/>
    <w:rsid w:val="00BC0C0B"/>
    <w:rsid w:val="00BC1F3F"/>
    <w:rsid w:val="00BC21D0"/>
    <w:rsid w:val="00BC2CEF"/>
    <w:rsid w:val="00BC396B"/>
    <w:rsid w:val="00BC4429"/>
    <w:rsid w:val="00BC4978"/>
    <w:rsid w:val="00BC508C"/>
    <w:rsid w:val="00BC5E8D"/>
    <w:rsid w:val="00BC6AFD"/>
    <w:rsid w:val="00BD1CCB"/>
    <w:rsid w:val="00BD277F"/>
    <w:rsid w:val="00BD2A2D"/>
    <w:rsid w:val="00BD44C1"/>
    <w:rsid w:val="00BD6C7B"/>
    <w:rsid w:val="00BD77F8"/>
    <w:rsid w:val="00BD7E80"/>
    <w:rsid w:val="00BE0356"/>
    <w:rsid w:val="00BE20ED"/>
    <w:rsid w:val="00BE2231"/>
    <w:rsid w:val="00BE478E"/>
    <w:rsid w:val="00BE487A"/>
    <w:rsid w:val="00BE5D33"/>
    <w:rsid w:val="00BF1CF2"/>
    <w:rsid w:val="00BF23BB"/>
    <w:rsid w:val="00BF24C7"/>
    <w:rsid w:val="00BF2C42"/>
    <w:rsid w:val="00BF394F"/>
    <w:rsid w:val="00BF4029"/>
    <w:rsid w:val="00BF44C0"/>
    <w:rsid w:val="00BF5D55"/>
    <w:rsid w:val="00BF6608"/>
    <w:rsid w:val="00BF72F4"/>
    <w:rsid w:val="00C00377"/>
    <w:rsid w:val="00C00D8C"/>
    <w:rsid w:val="00C00E1C"/>
    <w:rsid w:val="00C01EBB"/>
    <w:rsid w:val="00C029B9"/>
    <w:rsid w:val="00C054AC"/>
    <w:rsid w:val="00C07921"/>
    <w:rsid w:val="00C1398D"/>
    <w:rsid w:val="00C15B0C"/>
    <w:rsid w:val="00C16F30"/>
    <w:rsid w:val="00C2046A"/>
    <w:rsid w:val="00C20D00"/>
    <w:rsid w:val="00C20F5B"/>
    <w:rsid w:val="00C213B6"/>
    <w:rsid w:val="00C214B1"/>
    <w:rsid w:val="00C217C8"/>
    <w:rsid w:val="00C253FE"/>
    <w:rsid w:val="00C26027"/>
    <w:rsid w:val="00C26BC4"/>
    <w:rsid w:val="00C3192D"/>
    <w:rsid w:val="00C3204D"/>
    <w:rsid w:val="00C328B5"/>
    <w:rsid w:val="00C32F9A"/>
    <w:rsid w:val="00C337A6"/>
    <w:rsid w:val="00C34883"/>
    <w:rsid w:val="00C3489D"/>
    <w:rsid w:val="00C34941"/>
    <w:rsid w:val="00C34EFF"/>
    <w:rsid w:val="00C3503B"/>
    <w:rsid w:val="00C40D6B"/>
    <w:rsid w:val="00C416F4"/>
    <w:rsid w:val="00C419A8"/>
    <w:rsid w:val="00C42406"/>
    <w:rsid w:val="00C42DA7"/>
    <w:rsid w:val="00C43A0E"/>
    <w:rsid w:val="00C4507E"/>
    <w:rsid w:val="00C45625"/>
    <w:rsid w:val="00C45877"/>
    <w:rsid w:val="00C45957"/>
    <w:rsid w:val="00C470C1"/>
    <w:rsid w:val="00C503DF"/>
    <w:rsid w:val="00C50D25"/>
    <w:rsid w:val="00C50D91"/>
    <w:rsid w:val="00C519C8"/>
    <w:rsid w:val="00C5285B"/>
    <w:rsid w:val="00C52EA5"/>
    <w:rsid w:val="00C544EC"/>
    <w:rsid w:val="00C5472B"/>
    <w:rsid w:val="00C54ADD"/>
    <w:rsid w:val="00C54D2A"/>
    <w:rsid w:val="00C54D3B"/>
    <w:rsid w:val="00C55F6A"/>
    <w:rsid w:val="00C561B2"/>
    <w:rsid w:val="00C5664D"/>
    <w:rsid w:val="00C56861"/>
    <w:rsid w:val="00C573E3"/>
    <w:rsid w:val="00C609FD"/>
    <w:rsid w:val="00C60A51"/>
    <w:rsid w:val="00C60F09"/>
    <w:rsid w:val="00C61FAD"/>
    <w:rsid w:val="00C625A2"/>
    <w:rsid w:val="00C62FF4"/>
    <w:rsid w:val="00C630AA"/>
    <w:rsid w:val="00C63F2E"/>
    <w:rsid w:val="00C64DBE"/>
    <w:rsid w:val="00C664CC"/>
    <w:rsid w:val="00C6723A"/>
    <w:rsid w:val="00C678C0"/>
    <w:rsid w:val="00C70973"/>
    <w:rsid w:val="00C70A22"/>
    <w:rsid w:val="00C714EF"/>
    <w:rsid w:val="00C72854"/>
    <w:rsid w:val="00C7356D"/>
    <w:rsid w:val="00C737F4"/>
    <w:rsid w:val="00C73C25"/>
    <w:rsid w:val="00C747A9"/>
    <w:rsid w:val="00C74E1F"/>
    <w:rsid w:val="00C751B5"/>
    <w:rsid w:val="00C767F8"/>
    <w:rsid w:val="00C7693E"/>
    <w:rsid w:val="00C769F0"/>
    <w:rsid w:val="00C76C4A"/>
    <w:rsid w:val="00C76E06"/>
    <w:rsid w:val="00C76F9B"/>
    <w:rsid w:val="00C77BA9"/>
    <w:rsid w:val="00C802E9"/>
    <w:rsid w:val="00C80B97"/>
    <w:rsid w:val="00C82E08"/>
    <w:rsid w:val="00C847C3"/>
    <w:rsid w:val="00C8506E"/>
    <w:rsid w:val="00C85AF8"/>
    <w:rsid w:val="00C8621B"/>
    <w:rsid w:val="00C90B67"/>
    <w:rsid w:val="00C90E96"/>
    <w:rsid w:val="00C923D5"/>
    <w:rsid w:val="00C92790"/>
    <w:rsid w:val="00C92EE2"/>
    <w:rsid w:val="00C933B0"/>
    <w:rsid w:val="00C9428C"/>
    <w:rsid w:val="00C942CC"/>
    <w:rsid w:val="00C951E2"/>
    <w:rsid w:val="00C95956"/>
    <w:rsid w:val="00C9651D"/>
    <w:rsid w:val="00C96824"/>
    <w:rsid w:val="00C97E5A"/>
    <w:rsid w:val="00CA0398"/>
    <w:rsid w:val="00CA12C7"/>
    <w:rsid w:val="00CA1D1B"/>
    <w:rsid w:val="00CA34F2"/>
    <w:rsid w:val="00CA3892"/>
    <w:rsid w:val="00CA405A"/>
    <w:rsid w:val="00CA6388"/>
    <w:rsid w:val="00CA6781"/>
    <w:rsid w:val="00CA67BC"/>
    <w:rsid w:val="00CA69FA"/>
    <w:rsid w:val="00CA6FC8"/>
    <w:rsid w:val="00CB202C"/>
    <w:rsid w:val="00CB252E"/>
    <w:rsid w:val="00CB3EF3"/>
    <w:rsid w:val="00CB4CFE"/>
    <w:rsid w:val="00CB4DF0"/>
    <w:rsid w:val="00CB647A"/>
    <w:rsid w:val="00CC08C3"/>
    <w:rsid w:val="00CC0978"/>
    <w:rsid w:val="00CC19C7"/>
    <w:rsid w:val="00CC27C9"/>
    <w:rsid w:val="00CC296C"/>
    <w:rsid w:val="00CC5CDA"/>
    <w:rsid w:val="00CC5DAA"/>
    <w:rsid w:val="00CC6174"/>
    <w:rsid w:val="00CC695B"/>
    <w:rsid w:val="00CC6E45"/>
    <w:rsid w:val="00CC758F"/>
    <w:rsid w:val="00CC75B2"/>
    <w:rsid w:val="00CD2925"/>
    <w:rsid w:val="00CD404C"/>
    <w:rsid w:val="00CD6617"/>
    <w:rsid w:val="00CD6845"/>
    <w:rsid w:val="00CD6B1A"/>
    <w:rsid w:val="00CD7822"/>
    <w:rsid w:val="00CD7C70"/>
    <w:rsid w:val="00CD7D93"/>
    <w:rsid w:val="00CD7D9D"/>
    <w:rsid w:val="00CE0816"/>
    <w:rsid w:val="00CE0B23"/>
    <w:rsid w:val="00CE1227"/>
    <w:rsid w:val="00CE1A2C"/>
    <w:rsid w:val="00CE300A"/>
    <w:rsid w:val="00CE6846"/>
    <w:rsid w:val="00CE6D9E"/>
    <w:rsid w:val="00CE737F"/>
    <w:rsid w:val="00CE78DE"/>
    <w:rsid w:val="00CF020A"/>
    <w:rsid w:val="00CF1424"/>
    <w:rsid w:val="00CF146D"/>
    <w:rsid w:val="00CF155B"/>
    <w:rsid w:val="00CF215F"/>
    <w:rsid w:val="00CF270C"/>
    <w:rsid w:val="00CF2886"/>
    <w:rsid w:val="00CF2ABB"/>
    <w:rsid w:val="00CF355F"/>
    <w:rsid w:val="00CF39CA"/>
    <w:rsid w:val="00CF48E0"/>
    <w:rsid w:val="00CF4F9C"/>
    <w:rsid w:val="00CF5338"/>
    <w:rsid w:val="00CF56BB"/>
    <w:rsid w:val="00CF624A"/>
    <w:rsid w:val="00CF64AB"/>
    <w:rsid w:val="00D00036"/>
    <w:rsid w:val="00D016AE"/>
    <w:rsid w:val="00D02052"/>
    <w:rsid w:val="00D032A4"/>
    <w:rsid w:val="00D04B57"/>
    <w:rsid w:val="00D04E15"/>
    <w:rsid w:val="00D05444"/>
    <w:rsid w:val="00D10036"/>
    <w:rsid w:val="00D10AFE"/>
    <w:rsid w:val="00D111FB"/>
    <w:rsid w:val="00D114CA"/>
    <w:rsid w:val="00D11E61"/>
    <w:rsid w:val="00D121D8"/>
    <w:rsid w:val="00D141E0"/>
    <w:rsid w:val="00D14350"/>
    <w:rsid w:val="00D1435C"/>
    <w:rsid w:val="00D143C0"/>
    <w:rsid w:val="00D14A2E"/>
    <w:rsid w:val="00D14D07"/>
    <w:rsid w:val="00D15E00"/>
    <w:rsid w:val="00D15E19"/>
    <w:rsid w:val="00D1660F"/>
    <w:rsid w:val="00D16E91"/>
    <w:rsid w:val="00D17ED2"/>
    <w:rsid w:val="00D201DC"/>
    <w:rsid w:val="00D20545"/>
    <w:rsid w:val="00D219BE"/>
    <w:rsid w:val="00D21F65"/>
    <w:rsid w:val="00D224ED"/>
    <w:rsid w:val="00D22623"/>
    <w:rsid w:val="00D2434E"/>
    <w:rsid w:val="00D248A3"/>
    <w:rsid w:val="00D24A7D"/>
    <w:rsid w:val="00D250BC"/>
    <w:rsid w:val="00D260B7"/>
    <w:rsid w:val="00D30A5E"/>
    <w:rsid w:val="00D31CBE"/>
    <w:rsid w:val="00D321BB"/>
    <w:rsid w:val="00D3256E"/>
    <w:rsid w:val="00D326DB"/>
    <w:rsid w:val="00D348F2"/>
    <w:rsid w:val="00D34BA9"/>
    <w:rsid w:val="00D35703"/>
    <w:rsid w:val="00D4062F"/>
    <w:rsid w:val="00D43B0B"/>
    <w:rsid w:val="00D45F0E"/>
    <w:rsid w:val="00D4657D"/>
    <w:rsid w:val="00D47275"/>
    <w:rsid w:val="00D47379"/>
    <w:rsid w:val="00D474DA"/>
    <w:rsid w:val="00D475BB"/>
    <w:rsid w:val="00D476F8"/>
    <w:rsid w:val="00D5142A"/>
    <w:rsid w:val="00D51799"/>
    <w:rsid w:val="00D5223F"/>
    <w:rsid w:val="00D53109"/>
    <w:rsid w:val="00D53868"/>
    <w:rsid w:val="00D53E1B"/>
    <w:rsid w:val="00D553AF"/>
    <w:rsid w:val="00D5629C"/>
    <w:rsid w:val="00D60A69"/>
    <w:rsid w:val="00D619E5"/>
    <w:rsid w:val="00D61EED"/>
    <w:rsid w:val="00D637F1"/>
    <w:rsid w:val="00D64574"/>
    <w:rsid w:val="00D6693D"/>
    <w:rsid w:val="00D66C74"/>
    <w:rsid w:val="00D670AE"/>
    <w:rsid w:val="00D67901"/>
    <w:rsid w:val="00D67B1F"/>
    <w:rsid w:val="00D67C51"/>
    <w:rsid w:val="00D706A4"/>
    <w:rsid w:val="00D70916"/>
    <w:rsid w:val="00D727E7"/>
    <w:rsid w:val="00D73F0E"/>
    <w:rsid w:val="00D76165"/>
    <w:rsid w:val="00D76FE5"/>
    <w:rsid w:val="00D77B8A"/>
    <w:rsid w:val="00D8245B"/>
    <w:rsid w:val="00D82596"/>
    <w:rsid w:val="00D848A6"/>
    <w:rsid w:val="00D849CC"/>
    <w:rsid w:val="00D84E01"/>
    <w:rsid w:val="00D85F94"/>
    <w:rsid w:val="00D86153"/>
    <w:rsid w:val="00D871E7"/>
    <w:rsid w:val="00D8756E"/>
    <w:rsid w:val="00D87C50"/>
    <w:rsid w:val="00D90B88"/>
    <w:rsid w:val="00D91556"/>
    <w:rsid w:val="00D945C0"/>
    <w:rsid w:val="00D9549B"/>
    <w:rsid w:val="00D95FEB"/>
    <w:rsid w:val="00D975EE"/>
    <w:rsid w:val="00D9766B"/>
    <w:rsid w:val="00D97AC2"/>
    <w:rsid w:val="00D97CED"/>
    <w:rsid w:val="00DA0FC5"/>
    <w:rsid w:val="00DA10AC"/>
    <w:rsid w:val="00DA3550"/>
    <w:rsid w:val="00DA3651"/>
    <w:rsid w:val="00DA4B03"/>
    <w:rsid w:val="00DA4CA4"/>
    <w:rsid w:val="00DA54BD"/>
    <w:rsid w:val="00DA5C45"/>
    <w:rsid w:val="00DA7351"/>
    <w:rsid w:val="00DA74D5"/>
    <w:rsid w:val="00DB0417"/>
    <w:rsid w:val="00DB24E7"/>
    <w:rsid w:val="00DB2740"/>
    <w:rsid w:val="00DB2D49"/>
    <w:rsid w:val="00DB6155"/>
    <w:rsid w:val="00DB7724"/>
    <w:rsid w:val="00DC01F3"/>
    <w:rsid w:val="00DC18C0"/>
    <w:rsid w:val="00DC1BFF"/>
    <w:rsid w:val="00DC21F4"/>
    <w:rsid w:val="00DC26AD"/>
    <w:rsid w:val="00DC5F65"/>
    <w:rsid w:val="00DC5F67"/>
    <w:rsid w:val="00DC636B"/>
    <w:rsid w:val="00DC63B5"/>
    <w:rsid w:val="00DD1334"/>
    <w:rsid w:val="00DD1943"/>
    <w:rsid w:val="00DD2460"/>
    <w:rsid w:val="00DD279F"/>
    <w:rsid w:val="00DD28EB"/>
    <w:rsid w:val="00DD3E12"/>
    <w:rsid w:val="00DD42C2"/>
    <w:rsid w:val="00DD6682"/>
    <w:rsid w:val="00DD67A6"/>
    <w:rsid w:val="00DD6AA6"/>
    <w:rsid w:val="00DD6FD4"/>
    <w:rsid w:val="00DE21B6"/>
    <w:rsid w:val="00DE3973"/>
    <w:rsid w:val="00DE3FE6"/>
    <w:rsid w:val="00DE4008"/>
    <w:rsid w:val="00DE4F74"/>
    <w:rsid w:val="00DE6256"/>
    <w:rsid w:val="00DE6B91"/>
    <w:rsid w:val="00DF0719"/>
    <w:rsid w:val="00DF114C"/>
    <w:rsid w:val="00DF1310"/>
    <w:rsid w:val="00DF158C"/>
    <w:rsid w:val="00DF2984"/>
    <w:rsid w:val="00DF2BBA"/>
    <w:rsid w:val="00DF3B3D"/>
    <w:rsid w:val="00DF46A0"/>
    <w:rsid w:val="00E00B69"/>
    <w:rsid w:val="00E0335C"/>
    <w:rsid w:val="00E03834"/>
    <w:rsid w:val="00E04225"/>
    <w:rsid w:val="00E04BB6"/>
    <w:rsid w:val="00E06767"/>
    <w:rsid w:val="00E06DF8"/>
    <w:rsid w:val="00E06E65"/>
    <w:rsid w:val="00E071E7"/>
    <w:rsid w:val="00E077FA"/>
    <w:rsid w:val="00E102FC"/>
    <w:rsid w:val="00E11189"/>
    <w:rsid w:val="00E12586"/>
    <w:rsid w:val="00E1391A"/>
    <w:rsid w:val="00E140EB"/>
    <w:rsid w:val="00E14C85"/>
    <w:rsid w:val="00E15E98"/>
    <w:rsid w:val="00E17CCB"/>
    <w:rsid w:val="00E206BB"/>
    <w:rsid w:val="00E206F3"/>
    <w:rsid w:val="00E20753"/>
    <w:rsid w:val="00E218A7"/>
    <w:rsid w:val="00E223F0"/>
    <w:rsid w:val="00E22B18"/>
    <w:rsid w:val="00E22E84"/>
    <w:rsid w:val="00E232F0"/>
    <w:rsid w:val="00E2456C"/>
    <w:rsid w:val="00E25F10"/>
    <w:rsid w:val="00E26439"/>
    <w:rsid w:val="00E26CFA"/>
    <w:rsid w:val="00E275AC"/>
    <w:rsid w:val="00E30DFB"/>
    <w:rsid w:val="00E319B7"/>
    <w:rsid w:val="00E3349F"/>
    <w:rsid w:val="00E338C8"/>
    <w:rsid w:val="00E34085"/>
    <w:rsid w:val="00E3451F"/>
    <w:rsid w:val="00E35708"/>
    <w:rsid w:val="00E360FF"/>
    <w:rsid w:val="00E362AC"/>
    <w:rsid w:val="00E36B11"/>
    <w:rsid w:val="00E3707F"/>
    <w:rsid w:val="00E376C2"/>
    <w:rsid w:val="00E37930"/>
    <w:rsid w:val="00E37E90"/>
    <w:rsid w:val="00E433B2"/>
    <w:rsid w:val="00E5106D"/>
    <w:rsid w:val="00E552E2"/>
    <w:rsid w:val="00E55FCC"/>
    <w:rsid w:val="00E565AF"/>
    <w:rsid w:val="00E56614"/>
    <w:rsid w:val="00E5682B"/>
    <w:rsid w:val="00E56D92"/>
    <w:rsid w:val="00E574EE"/>
    <w:rsid w:val="00E60513"/>
    <w:rsid w:val="00E607BC"/>
    <w:rsid w:val="00E61097"/>
    <w:rsid w:val="00E64835"/>
    <w:rsid w:val="00E653EB"/>
    <w:rsid w:val="00E65B8F"/>
    <w:rsid w:val="00E67324"/>
    <w:rsid w:val="00E67CEE"/>
    <w:rsid w:val="00E728D1"/>
    <w:rsid w:val="00E74C09"/>
    <w:rsid w:val="00E761C7"/>
    <w:rsid w:val="00E77251"/>
    <w:rsid w:val="00E77505"/>
    <w:rsid w:val="00E77B7E"/>
    <w:rsid w:val="00E800D9"/>
    <w:rsid w:val="00E8053B"/>
    <w:rsid w:val="00E83459"/>
    <w:rsid w:val="00E83755"/>
    <w:rsid w:val="00E837D5"/>
    <w:rsid w:val="00E83C16"/>
    <w:rsid w:val="00E83D5A"/>
    <w:rsid w:val="00E83DDB"/>
    <w:rsid w:val="00E85C98"/>
    <w:rsid w:val="00E85D15"/>
    <w:rsid w:val="00E87B74"/>
    <w:rsid w:val="00E91859"/>
    <w:rsid w:val="00E91D50"/>
    <w:rsid w:val="00E92858"/>
    <w:rsid w:val="00E92C14"/>
    <w:rsid w:val="00E92ECF"/>
    <w:rsid w:val="00E930CB"/>
    <w:rsid w:val="00E9376C"/>
    <w:rsid w:val="00E93FB8"/>
    <w:rsid w:val="00E9442F"/>
    <w:rsid w:val="00E9487E"/>
    <w:rsid w:val="00E96858"/>
    <w:rsid w:val="00E96888"/>
    <w:rsid w:val="00EA224F"/>
    <w:rsid w:val="00EA2BF8"/>
    <w:rsid w:val="00EA3F6C"/>
    <w:rsid w:val="00EA443B"/>
    <w:rsid w:val="00EA604E"/>
    <w:rsid w:val="00EB0475"/>
    <w:rsid w:val="00EB0585"/>
    <w:rsid w:val="00EB07A7"/>
    <w:rsid w:val="00EB08B0"/>
    <w:rsid w:val="00EB0FD8"/>
    <w:rsid w:val="00EB4773"/>
    <w:rsid w:val="00EB6031"/>
    <w:rsid w:val="00EB6312"/>
    <w:rsid w:val="00EC09B3"/>
    <w:rsid w:val="00EC2CC4"/>
    <w:rsid w:val="00EC388B"/>
    <w:rsid w:val="00EC4604"/>
    <w:rsid w:val="00EC4A57"/>
    <w:rsid w:val="00EC54EA"/>
    <w:rsid w:val="00EC747E"/>
    <w:rsid w:val="00EC7696"/>
    <w:rsid w:val="00ED0DB6"/>
    <w:rsid w:val="00ED1D26"/>
    <w:rsid w:val="00ED40D4"/>
    <w:rsid w:val="00ED4C4E"/>
    <w:rsid w:val="00ED52C8"/>
    <w:rsid w:val="00ED578F"/>
    <w:rsid w:val="00ED751D"/>
    <w:rsid w:val="00EE0E47"/>
    <w:rsid w:val="00EE20D2"/>
    <w:rsid w:val="00EE220D"/>
    <w:rsid w:val="00EE23B9"/>
    <w:rsid w:val="00EE2F83"/>
    <w:rsid w:val="00EE3D16"/>
    <w:rsid w:val="00EE538B"/>
    <w:rsid w:val="00EE68DA"/>
    <w:rsid w:val="00EE6ABF"/>
    <w:rsid w:val="00EF03D0"/>
    <w:rsid w:val="00EF1EB2"/>
    <w:rsid w:val="00EF271C"/>
    <w:rsid w:val="00EF2D1E"/>
    <w:rsid w:val="00EF2E3E"/>
    <w:rsid w:val="00EF39A3"/>
    <w:rsid w:val="00EF493C"/>
    <w:rsid w:val="00EF584C"/>
    <w:rsid w:val="00EF5FEE"/>
    <w:rsid w:val="00EF6588"/>
    <w:rsid w:val="00EF7E45"/>
    <w:rsid w:val="00F00007"/>
    <w:rsid w:val="00F0010F"/>
    <w:rsid w:val="00F01D6D"/>
    <w:rsid w:val="00F01F4B"/>
    <w:rsid w:val="00F02E30"/>
    <w:rsid w:val="00F03C11"/>
    <w:rsid w:val="00F058DA"/>
    <w:rsid w:val="00F06544"/>
    <w:rsid w:val="00F07340"/>
    <w:rsid w:val="00F07E1B"/>
    <w:rsid w:val="00F1166E"/>
    <w:rsid w:val="00F11A44"/>
    <w:rsid w:val="00F11CC4"/>
    <w:rsid w:val="00F11CE4"/>
    <w:rsid w:val="00F12D9D"/>
    <w:rsid w:val="00F136DA"/>
    <w:rsid w:val="00F14244"/>
    <w:rsid w:val="00F15561"/>
    <w:rsid w:val="00F15E10"/>
    <w:rsid w:val="00F160E3"/>
    <w:rsid w:val="00F1640F"/>
    <w:rsid w:val="00F16AAF"/>
    <w:rsid w:val="00F16DAB"/>
    <w:rsid w:val="00F1765A"/>
    <w:rsid w:val="00F17703"/>
    <w:rsid w:val="00F17AFA"/>
    <w:rsid w:val="00F20AD5"/>
    <w:rsid w:val="00F2165E"/>
    <w:rsid w:val="00F21D48"/>
    <w:rsid w:val="00F25662"/>
    <w:rsid w:val="00F26059"/>
    <w:rsid w:val="00F26150"/>
    <w:rsid w:val="00F26614"/>
    <w:rsid w:val="00F26C14"/>
    <w:rsid w:val="00F307F3"/>
    <w:rsid w:val="00F31495"/>
    <w:rsid w:val="00F33DCD"/>
    <w:rsid w:val="00F348D5"/>
    <w:rsid w:val="00F35697"/>
    <w:rsid w:val="00F36085"/>
    <w:rsid w:val="00F36C3A"/>
    <w:rsid w:val="00F379DA"/>
    <w:rsid w:val="00F401D2"/>
    <w:rsid w:val="00F4188E"/>
    <w:rsid w:val="00F44F8F"/>
    <w:rsid w:val="00F4699E"/>
    <w:rsid w:val="00F47BCB"/>
    <w:rsid w:val="00F47C6D"/>
    <w:rsid w:val="00F506BB"/>
    <w:rsid w:val="00F51C77"/>
    <w:rsid w:val="00F51CCC"/>
    <w:rsid w:val="00F53AA1"/>
    <w:rsid w:val="00F5432D"/>
    <w:rsid w:val="00F55123"/>
    <w:rsid w:val="00F5567C"/>
    <w:rsid w:val="00F55BD0"/>
    <w:rsid w:val="00F55F5C"/>
    <w:rsid w:val="00F56892"/>
    <w:rsid w:val="00F56A7B"/>
    <w:rsid w:val="00F57B23"/>
    <w:rsid w:val="00F57D91"/>
    <w:rsid w:val="00F60948"/>
    <w:rsid w:val="00F613DD"/>
    <w:rsid w:val="00F614AE"/>
    <w:rsid w:val="00F61EF2"/>
    <w:rsid w:val="00F63D52"/>
    <w:rsid w:val="00F653D8"/>
    <w:rsid w:val="00F65C58"/>
    <w:rsid w:val="00F6630C"/>
    <w:rsid w:val="00F67463"/>
    <w:rsid w:val="00F67E77"/>
    <w:rsid w:val="00F70322"/>
    <w:rsid w:val="00F7098E"/>
    <w:rsid w:val="00F712DF"/>
    <w:rsid w:val="00F72BD2"/>
    <w:rsid w:val="00F73238"/>
    <w:rsid w:val="00F732D9"/>
    <w:rsid w:val="00F73AA2"/>
    <w:rsid w:val="00F73DD2"/>
    <w:rsid w:val="00F745C3"/>
    <w:rsid w:val="00F74B2F"/>
    <w:rsid w:val="00F74CAB"/>
    <w:rsid w:val="00F74E4B"/>
    <w:rsid w:val="00F75318"/>
    <w:rsid w:val="00F763C2"/>
    <w:rsid w:val="00F76C07"/>
    <w:rsid w:val="00F779D3"/>
    <w:rsid w:val="00F77DA6"/>
    <w:rsid w:val="00F77F66"/>
    <w:rsid w:val="00F77F7C"/>
    <w:rsid w:val="00F8074B"/>
    <w:rsid w:val="00F81242"/>
    <w:rsid w:val="00F833C3"/>
    <w:rsid w:val="00F839C3"/>
    <w:rsid w:val="00F83A31"/>
    <w:rsid w:val="00F846EA"/>
    <w:rsid w:val="00F84793"/>
    <w:rsid w:val="00F84828"/>
    <w:rsid w:val="00F84A36"/>
    <w:rsid w:val="00F84A48"/>
    <w:rsid w:val="00F85DB2"/>
    <w:rsid w:val="00F87F2C"/>
    <w:rsid w:val="00F92B59"/>
    <w:rsid w:val="00F9373A"/>
    <w:rsid w:val="00F945BF"/>
    <w:rsid w:val="00F94BE4"/>
    <w:rsid w:val="00F95B42"/>
    <w:rsid w:val="00F95F9C"/>
    <w:rsid w:val="00F965F3"/>
    <w:rsid w:val="00FA10DE"/>
    <w:rsid w:val="00FA3148"/>
    <w:rsid w:val="00FA6E14"/>
    <w:rsid w:val="00FB046F"/>
    <w:rsid w:val="00FB2328"/>
    <w:rsid w:val="00FB2626"/>
    <w:rsid w:val="00FB41D6"/>
    <w:rsid w:val="00FB49DF"/>
    <w:rsid w:val="00FB6876"/>
    <w:rsid w:val="00FB7414"/>
    <w:rsid w:val="00FC16BC"/>
    <w:rsid w:val="00FC2123"/>
    <w:rsid w:val="00FC3E33"/>
    <w:rsid w:val="00FC4C27"/>
    <w:rsid w:val="00FC543C"/>
    <w:rsid w:val="00FC74FE"/>
    <w:rsid w:val="00FD06C0"/>
    <w:rsid w:val="00FD0C88"/>
    <w:rsid w:val="00FD0CD5"/>
    <w:rsid w:val="00FD1956"/>
    <w:rsid w:val="00FD1FD0"/>
    <w:rsid w:val="00FD29AE"/>
    <w:rsid w:val="00FD3F1C"/>
    <w:rsid w:val="00FD5FFE"/>
    <w:rsid w:val="00FD60C0"/>
    <w:rsid w:val="00FD6764"/>
    <w:rsid w:val="00FD72AA"/>
    <w:rsid w:val="00FE06C3"/>
    <w:rsid w:val="00FE0A4F"/>
    <w:rsid w:val="00FE0C29"/>
    <w:rsid w:val="00FE0EA4"/>
    <w:rsid w:val="00FE2004"/>
    <w:rsid w:val="00FE225E"/>
    <w:rsid w:val="00FE3B2F"/>
    <w:rsid w:val="00FE4877"/>
    <w:rsid w:val="00FE517E"/>
    <w:rsid w:val="00FE6A83"/>
    <w:rsid w:val="00FE719C"/>
    <w:rsid w:val="00FE7F89"/>
    <w:rsid w:val="00FF2142"/>
    <w:rsid w:val="00FF2881"/>
    <w:rsid w:val="00FF295C"/>
    <w:rsid w:val="00FF29FC"/>
    <w:rsid w:val="00FF48C6"/>
    <w:rsid w:val="00FF4B0E"/>
    <w:rsid w:val="00FF5044"/>
    <w:rsid w:val="00FF5D42"/>
    <w:rsid w:val="00FF6186"/>
    <w:rsid w:val="00FF6282"/>
    <w:rsid w:val="00FF6ED9"/>
    <w:rsid w:val="00FF7E7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BB245E"/>
  <w15:docId w15:val="{EB9C99BD-8893-40F9-A3C9-962E72A37F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C747E"/>
    <w:pPr>
      <w:spacing w:after="200" w:line="276" w:lineRule="auto"/>
    </w:pPr>
    <w:rPr>
      <w:sz w:val="22"/>
      <w:szCs w:val="22"/>
    </w:rPr>
  </w:style>
  <w:style w:type="paragraph" w:styleId="Heading1">
    <w:name w:val="heading 1"/>
    <w:aliases w:val="MBS - Chapter Title,No numbers"/>
    <w:basedOn w:val="Normal"/>
    <w:next w:val="Normal"/>
    <w:link w:val="Heading1Char"/>
    <w:autoRedefine/>
    <w:qFormat/>
    <w:rsid w:val="00E83459"/>
    <w:pPr>
      <w:keepNext/>
      <w:numPr>
        <w:numId w:val="33"/>
      </w:numPr>
      <w:spacing w:before="240" w:after="0" w:line="240" w:lineRule="auto"/>
      <w:outlineLvl w:val="0"/>
    </w:pPr>
    <w:rPr>
      <w:rFonts w:ascii="Helvetica" w:hAnsi="Helvetica" w:cs="Arial"/>
      <w:bCs/>
      <w:smallCaps/>
      <w:color w:val="FF0000"/>
      <w:kern w:val="32"/>
      <w:sz w:val="28"/>
      <w:szCs w:val="32"/>
    </w:rPr>
  </w:style>
  <w:style w:type="paragraph" w:styleId="Heading2">
    <w:name w:val="heading 2"/>
    <w:aliases w:val="Activity,heading 2,A,A.B.C.,hoofd 2,Heading2-bio,Career Exp.,Sub-Head1,Level I for #'s,h2 main heading,B Sub/Bold,B Sub/Bold1,H2&lt;------------------,Tegn,MBS - Main Titles,Heading 2MBS - Main Titles,h2"/>
    <w:basedOn w:val="Normal"/>
    <w:next w:val="Normal"/>
    <w:link w:val="Heading2Char"/>
    <w:unhideWhenUsed/>
    <w:qFormat/>
    <w:rsid w:val="00033DB7"/>
    <w:pPr>
      <w:keepNext/>
      <w:keepLines/>
      <w:numPr>
        <w:numId w:val="1"/>
      </w:numPr>
      <w:spacing w:before="240" w:after="0" w:line="360" w:lineRule="auto"/>
      <w:ind w:right="288"/>
      <w:outlineLvl w:val="1"/>
    </w:pPr>
    <w:rPr>
      <w:rFonts w:ascii="Cambria" w:eastAsia="Times New Roman" w:hAnsi="Cambria"/>
      <w:bCs/>
      <w:color w:val="1F497D"/>
      <w:sz w:val="26"/>
      <w:szCs w:val="26"/>
    </w:rPr>
  </w:style>
  <w:style w:type="paragraph" w:styleId="Heading3">
    <w:name w:val="heading 3"/>
    <w:aliases w:val="MBS - Sub Section"/>
    <w:basedOn w:val="Normal"/>
    <w:next w:val="Normal"/>
    <w:link w:val="Heading3Char"/>
    <w:unhideWhenUsed/>
    <w:qFormat/>
    <w:rsid w:val="005273C1"/>
    <w:pPr>
      <w:keepNext/>
      <w:keepLines/>
      <w:numPr>
        <w:numId w:val="2"/>
      </w:numPr>
      <w:spacing w:before="200" w:after="0"/>
      <w:outlineLvl w:val="2"/>
    </w:pPr>
    <w:rPr>
      <w:rFonts w:ascii="Cambria" w:eastAsia="Times New Roman" w:hAnsi="Cambria"/>
      <w:bCs/>
      <w:i/>
      <w:color w:val="1F497D"/>
      <w:sz w:val="26"/>
    </w:rPr>
  </w:style>
  <w:style w:type="paragraph" w:styleId="Heading4">
    <w:name w:val="heading 4"/>
    <w:aliases w:val="MBS - Sub Sub Section"/>
    <w:basedOn w:val="Normal"/>
    <w:next w:val="MBSTrainingManualText"/>
    <w:link w:val="Heading4Char"/>
    <w:qFormat/>
    <w:rsid w:val="005273C1"/>
    <w:pPr>
      <w:keepNext/>
      <w:tabs>
        <w:tab w:val="num" w:pos="864"/>
      </w:tabs>
      <w:spacing w:before="120" w:after="60" w:line="240" w:lineRule="auto"/>
      <w:ind w:left="864" w:hanging="864"/>
      <w:outlineLvl w:val="3"/>
    </w:pPr>
    <w:rPr>
      <w:rFonts w:ascii="Arial" w:eastAsia="Times New Roman" w:hAnsi="Arial"/>
      <w:b/>
      <w:i/>
      <w:sz w:val="24"/>
      <w:szCs w:val="24"/>
    </w:rPr>
  </w:style>
  <w:style w:type="paragraph" w:styleId="Heading5">
    <w:name w:val="heading 5"/>
    <w:aliases w:val="MBS - Sub Sub Sub"/>
    <w:basedOn w:val="Normal"/>
    <w:next w:val="MBSTrainingManualText"/>
    <w:link w:val="Heading5Char"/>
    <w:qFormat/>
    <w:rsid w:val="005273C1"/>
    <w:pPr>
      <w:tabs>
        <w:tab w:val="num" w:pos="1008"/>
      </w:tabs>
      <w:spacing w:before="120" w:after="60" w:line="240" w:lineRule="auto"/>
      <w:ind w:left="1008" w:hanging="1008"/>
      <w:outlineLvl w:val="4"/>
    </w:pPr>
    <w:rPr>
      <w:rFonts w:ascii="Arial" w:eastAsia="Times New Roman" w:hAnsi="Arial"/>
      <w:b/>
      <w:bCs/>
      <w:iCs/>
      <w:szCs w:val="26"/>
    </w:rPr>
  </w:style>
  <w:style w:type="paragraph" w:styleId="Heading6">
    <w:name w:val="heading 6"/>
    <w:basedOn w:val="Normal"/>
    <w:next w:val="Normal"/>
    <w:link w:val="Heading6Char"/>
    <w:qFormat/>
    <w:rsid w:val="005273C1"/>
    <w:pPr>
      <w:tabs>
        <w:tab w:val="num" w:pos="1152"/>
      </w:tabs>
      <w:spacing w:before="240" w:after="60" w:line="240" w:lineRule="auto"/>
      <w:ind w:left="1152" w:hanging="1152"/>
      <w:outlineLvl w:val="5"/>
    </w:pPr>
    <w:rPr>
      <w:rFonts w:ascii="Times New Roman" w:eastAsia="Times New Roman" w:hAnsi="Times New Roman"/>
      <w:b/>
      <w:bCs/>
      <w:sz w:val="24"/>
    </w:rPr>
  </w:style>
  <w:style w:type="paragraph" w:styleId="Heading7">
    <w:name w:val="heading 7"/>
    <w:basedOn w:val="Normal"/>
    <w:next w:val="Normal"/>
    <w:link w:val="Heading7Char"/>
    <w:qFormat/>
    <w:rsid w:val="005273C1"/>
    <w:pPr>
      <w:tabs>
        <w:tab w:val="num" w:pos="1296"/>
      </w:tabs>
      <w:spacing w:before="240" w:after="60" w:line="240" w:lineRule="auto"/>
      <w:ind w:left="1296" w:hanging="1296"/>
      <w:outlineLvl w:val="6"/>
    </w:pPr>
    <w:rPr>
      <w:rFonts w:ascii="Times New Roman" w:eastAsia="Times New Roman" w:hAnsi="Times New Roman"/>
      <w:sz w:val="24"/>
      <w:szCs w:val="24"/>
    </w:rPr>
  </w:style>
  <w:style w:type="paragraph" w:styleId="Heading8">
    <w:name w:val="heading 8"/>
    <w:basedOn w:val="Normal"/>
    <w:next w:val="Normal"/>
    <w:link w:val="Heading8Char"/>
    <w:qFormat/>
    <w:rsid w:val="005273C1"/>
    <w:pPr>
      <w:tabs>
        <w:tab w:val="num" w:pos="1440"/>
      </w:tabs>
      <w:spacing w:before="240" w:after="60" w:line="240" w:lineRule="auto"/>
      <w:ind w:left="1440" w:hanging="1440"/>
      <w:outlineLvl w:val="7"/>
    </w:pPr>
    <w:rPr>
      <w:rFonts w:ascii="Times New Roman" w:eastAsia="Times New Roman" w:hAnsi="Times New Roman"/>
      <w:i/>
      <w:iCs/>
      <w:sz w:val="24"/>
      <w:szCs w:val="24"/>
    </w:rPr>
  </w:style>
  <w:style w:type="paragraph" w:styleId="Heading9">
    <w:name w:val="heading 9"/>
    <w:basedOn w:val="Normal"/>
    <w:next w:val="Normal"/>
    <w:link w:val="Heading9Char"/>
    <w:qFormat/>
    <w:rsid w:val="005273C1"/>
    <w:pPr>
      <w:tabs>
        <w:tab w:val="num" w:pos="1584"/>
      </w:tabs>
      <w:spacing w:before="240" w:after="60" w:line="240" w:lineRule="auto"/>
      <w:ind w:left="1584" w:hanging="1584"/>
      <w:outlineLvl w:val="8"/>
    </w:pPr>
    <w:rPr>
      <w:rFonts w:ascii="Times New Roman" w:eastAsia="Times New Roman" w:hAnsi="Times New Roman"/>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MBS - Chapter Title Char,No numbers Char"/>
    <w:basedOn w:val="DefaultParagraphFont"/>
    <w:link w:val="Heading1"/>
    <w:rsid w:val="00E83459"/>
    <w:rPr>
      <w:rFonts w:ascii="Helvetica" w:hAnsi="Helvetica" w:cs="Arial"/>
      <w:bCs/>
      <w:smallCaps/>
      <w:color w:val="FF0000"/>
      <w:kern w:val="32"/>
      <w:sz w:val="28"/>
      <w:szCs w:val="32"/>
    </w:rPr>
  </w:style>
  <w:style w:type="character" w:customStyle="1" w:styleId="Heading2Char">
    <w:name w:val="Heading 2 Char"/>
    <w:aliases w:val="Activity Char,heading 2 Char,A Char,A.B.C. Char,hoofd 2 Char,Heading2-bio Char,Career Exp. Char,Sub-Head1 Char,Level I for #'s Char,h2 main heading Char,B Sub/Bold Char,B Sub/Bold1 Char,H2&lt;------------------ Char,Tegn Char,h2 Char"/>
    <w:basedOn w:val="DefaultParagraphFont"/>
    <w:link w:val="Heading2"/>
    <w:rsid w:val="00033DB7"/>
    <w:rPr>
      <w:rFonts w:ascii="Cambria" w:eastAsia="Times New Roman" w:hAnsi="Cambria"/>
      <w:bCs/>
      <w:color w:val="1F497D"/>
      <w:sz w:val="26"/>
      <w:szCs w:val="26"/>
    </w:rPr>
  </w:style>
  <w:style w:type="character" w:customStyle="1" w:styleId="Heading3Char">
    <w:name w:val="Heading 3 Char"/>
    <w:aliases w:val="MBS - Sub Section Char"/>
    <w:basedOn w:val="DefaultParagraphFont"/>
    <w:link w:val="Heading3"/>
    <w:rsid w:val="005273C1"/>
    <w:rPr>
      <w:rFonts w:ascii="Cambria" w:eastAsia="Times New Roman" w:hAnsi="Cambria"/>
      <w:bCs/>
      <w:i/>
      <w:color w:val="1F497D"/>
      <w:sz w:val="26"/>
      <w:szCs w:val="22"/>
    </w:rPr>
  </w:style>
  <w:style w:type="paragraph" w:customStyle="1" w:styleId="MBSTrainingManualText">
    <w:name w:val="MBS Training Manual Text"/>
    <w:basedOn w:val="Normal"/>
    <w:rsid w:val="00076522"/>
    <w:pPr>
      <w:spacing w:after="0" w:line="240" w:lineRule="auto"/>
      <w:ind w:left="2160"/>
    </w:pPr>
    <w:rPr>
      <w:rFonts w:ascii="Times New Roman" w:eastAsia="Times New Roman" w:hAnsi="Times New Roman"/>
      <w:szCs w:val="24"/>
    </w:rPr>
  </w:style>
  <w:style w:type="character" w:customStyle="1" w:styleId="Heading4Char">
    <w:name w:val="Heading 4 Char"/>
    <w:aliases w:val="MBS - Sub Sub Section Char"/>
    <w:basedOn w:val="DefaultParagraphFont"/>
    <w:link w:val="Heading4"/>
    <w:rsid w:val="005273C1"/>
    <w:rPr>
      <w:rFonts w:ascii="Arial" w:eastAsia="Times New Roman" w:hAnsi="Arial"/>
      <w:b/>
      <w:i/>
      <w:sz w:val="24"/>
      <w:szCs w:val="24"/>
    </w:rPr>
  </w:style>
  <w:style w:type="character" w:customStyle="1" w:styleId="Heading5Char">
    <w:name w:val="Heading 5 Char"/>
    <w:aliases w:val="MBS - Sub Sub Sub Char"/>
    <w:basedOn w:val="DefaultParagraphFont"/>
    <w:link w:val="Heading5"/>
    <w:rsid w:val="005273C1"/>
    <w:rPr>
      <w:rFonts w:ascii="Arial" w:eastAsia="Times New Roman" w:hAnsi="Arial"/>
      <w:b/>
      <w:bCs/>
      <w:iCs/>
      <w:sz w:val="22"/>
      <w:szCs w:val="26"/>
    </w:rPr>
  </w:style>
  <w:style w:type="character" w:customStyle="1" w:styleId="Heading6Char">
    <w:name w:val="Heading 6 Char"/>
    <w:basedOn w:val="DefaultParagraphFont"/>
    <w:link w:val="Heading6"/>
    <w:rsid w:val="005273C1"/>
    <w:rPr>
      <w:rFonts w:ascii="Times New Roman" w:eastAsia="Times New Roman" w:hAnsi="Times New Roman"/>
      <w:b/>
      <w:bCs/>
      <w:sz w:val="24"/>
      <w:szCs w:val="22"/>
    </w:rPr>
  </w:style>
  <w:style w:type="character" w:customStyle="1" w:styleId="Heading7Char">
    <w:name w:val="Heading 7 Char"/>
    <w:basedOn w:val="DefaultParagraphFont"/>
    <w:link w:val="Heading7"/>
    <w:rsid w:val="005273C1"/>
    <w:rPr>
      <w:rFonts w:ascii="Times New Roman" w:eastAsia="Times New Roman" w:hAnsi="Times New Roman"/>
      <w:sz w:val="24"/>
      <w:szCs w:val="24"/>
    </w:rPr>
  </w:style>
  <w:style w:type="character" w:customStyle="1" w:styleId="Heading8Char">
    <w:name w:val="Heading 8 Char"/>
    <w:basedOn w:val="DefaultParagraphFont"/>
    <w:link w:val="Heading8"/>
    <w:rsid w:val="005273C1"/>
    <w:rPr>
      <w:rFonts w:ascii="Times New Roman" w:eastAsia="Times New Roman" w:hAnsi="Times New Roman"/>
      <w:i/>
      <w:iCs/>
      <w:sz w:val="24"/>
      <w:szCs w:val="24"/>
    </w:rPr>
  </w:style>
  <w:style w:type="character" w:customStyle="1" w:styleId="Heading9Char">
    <w:name w:val="Heading 9 Char"/>
    <w:basedOn w:val="DefaultParagraphFont"/>
    <w:link w:val="Heading9"/>
    <w:rsid w:val="005273C1"/>
    <w:rPr>
      <w:rFonts w:ascii="Times New Roman" w:eastAsia="Times New Roman" w:hAnsi="Times New Roman"/>
      <w:sz w:val="24"/>
      <w:szCs w:val="22"/>
    </w:rPr>
  </w:style>
  <w:style w:type="paragraph" w:styleId="Title">
    <w:name w:val="Title"/>
    <w:basedOn w:val="Normal"/>
    <w:next w:val="Normal"/>
    <w:link w:val="TitleChar"/>
    <w:uiPriority w:val="10"/>
    <w:qFormat/>
    <w:rsid w:val="00076522"/>
    <w:pPr>
      <w:pBdr>
        <w:bottom w:val="single" w:sz="8" w:space="4" w:color="4F81BD"/>
      </w:pBdr>
      <w:spacing w:after="300" w:line="240" w:lineRule="auto"/>
      <w:contextualSpacing/>
    </w:pPr>
    <w:rPr>
      <w:rFonts w:ascii="Cambria" w:eastAsia="Times New Roman" w:hAnsi="Cambria"/>
      <w:color w:val="17365D"/>
      <w:spacing w:val="5"/>
      <w:kern w:val="28"/>
      <w:sz w:val="52"/>
      <w:szCs w:val="52"/>
    </w:rPr>
  </w:style>
  <w:style w:type="character" w:customStyle="1" w:styleId="TitleChar">
    <w:name w:val="Title Char"/>
    <w:basedOn w:val="DefaultParagraphFont"/>
    <w:link w:val="Title"/>
    <w:uiPriority w:val="10"/>
    <w:rsid w:val="00076522"/>
    <w:rPr>
      <w:rFonts w:ascii="Cambria" w:eastAsia="Times New Roman" w:hAnsi="Cambria" w:cs="Times New Roman"/>
      <w:color w:val="17365D"/>
      <w:spacing w:val="5"/>
      <w:kern w:val="28"/>
      <w:sz w:val="52"/>
      <w:szCs w:val="52"/>
    </w:rPr>
  </w:style>
  <w:style w:type="paragraph" w:customStyle="1" w:styleId="Style1">
    <w:name w:val="Style1"/>
    <w:basedOn w:val="Heading1"/>
    <w:rsid w:val="00436D77"/>
  </w:style>
  <w:style w:type="paragraph" w:customStyle="1" w:styleId="1-body">
    <w:name w:val="1-body"/>
    <w:basedOn w:val="Normal"/>
    <w:rsid w:val="00436D77"/>
    <w:pPr>
      <w:spacing w:after="60" w:line="340" w:lineRule="atLeast"/>
      <w:ind w:left="1440" w:firstLine="360"/>
      <w:jc w:val="both"/>
    </w:pPr>
    <w:rPr>
      <w:rFonts w:ascii="Times" w:eastAsia="Times New Roman" w:hAnsi="Times"/>
      <w:sz w:val="20"/>
      <w:szCs w:val="20"/>
    </w:rPr>
  </w:style>
  <w:style w:type="paragraph" w:customStyle="1" w:styleId="TOCSubsectionTitle">
    <w:name w:val="TOC Subsection Title"/>
    <w:basedOn w:val="Normal"/>
    <w:rsid w:val="00436D77"/>
    <w:pPr>
      <w:spacing w:before="240" w:after="240" w:line="240" w:lineRule="auto"/>
      <w:jc w:val="center"/>
    </w:pPr>
    <w:rPr>
      <w:rFonts w:ascii="New York" w:eastAsia="Times New Roman" w:hAnsi="New York"/>
      <w:smallCaps/>
      <w:color w:val="800000"/>
      <w:sz w:val="28"/>
      <w:szCs w:val="20"/>
    </w:rPr>
  </w:style>
  <w:style w:type="paragraph" w:styleId="TOC1">
    <w:name w:val="toc 1"/>
    <w:basedOn w:val="Normal"/>
    <w:next w:val="Normal"/>
    <w:autoRedefine/>
    <w:uiPriority w:val="39"/>
    <w:rsid w:val="00EC747E"/>
    <w:pPr>
      <w:spacing w:before="120" w:after="120" w:line="240" w:lineRule="auto"/>
    </w:pPr>
    <w:rPr>
      <w:rFonts w:ascii="Verdana" w:eastAsia="Times New Roman" w:hAnsi="Verdana"/>
      <w:b/>
      <w:bCs/>
      <w:caps/>
      <w:sz w:val="18"/>
      <w:szCs w:val="24"/>
    </w:rPr>
  </w:style>
  <w:style w:type="paragraph" w:styleId="TOC2">
    <w:name w:val="toc 2"/>
    <w:basedOn w:val="Normal"/>
    <w:next w:val="Normal"/>
    <w:autoRedefine/>
    <w:uiPriority w:val="39"/>
    <w:rsid w:val="00EC747E"/>
    <w:pPr>
      <w:spacing w:after="0" w:line="240" w:lineRule="auto"/>
      <w:ind w:left="200"/>
    </w:pPr>
    <w:rPr>
      <w:rFonts w:ascii="Verdana" w:eastAsia="Times New Roman" w:hAnsi="Verdana"/>
      <w:smallCaps/>
      <w:sz w:val="20"/>
      <w:szCs w:val="24"/>
    </w:rPr>
  </w:style>
  <w:style w:type="character" w:styleId="Hyperlink">
    <w:name w:val="Hyperlink"/>
    <w:basedOn w:val="DefaultParagraphFont"/>
    <w:uiPriority w:val="99"/>
    <w:rsid w:val="00436D77"/>
    <w:rPr>
      <w:color w:val="0000FF"/>
      <w:u w:val="single"/>
    </w:rPr>
  </w:style>
  <w:style w:type="paragraph" w:styleId="TOC3">
    <w:name w:val="toc 3"/>
    <w:basedOn w:val="Normal"/>
    <w:next w:val="Normal"/>
    <w:autoRedefine/>
    <w:uiPriority w:val="39"/>
    <w:rsid w:val="00EC747E"/>
    <w:pPr>
      <w:spacing w:after="0" w:line="240" w:lineRule="auto"/>
      <w:ind w:left="400"/>
    </w:pPr>
    <w:rPr>
      <w:rFonts w:ascii="Verdana" w:eastAsia="Times New Roman" w:hAnsi="Verdana"/>
      <w:i/>
      <w:iCs/>
      <w:smallCaps/>
      <w:sz w:val="18"/>
      <w:szCs w:val="24"/>
    </w:rPr>
  </w:style>
  <w:style w:type="paragraph" w:styleId="TOC4">
    <w:name w:val="toc 4"/>
    <w:basedOn w:val="Normal"/>
    <w:next w:val="Normal"/>
    <w:autoRedefine/>
    <w:uiPriority w:val="39"/>
    <w:rsid w:val="00436D77"/>
    <w:pPr>
      <w:spacing w:after="0" w:line="240" w:lineRule="auto"/>
      <w:ind w:left="600"/>
    </w:pPr>
    <w:rPr>
      <w:rFonts w:ascii="Verdana" w:eastAsia="Times New Roman" w:hAnsi="Verdana"/>
      <w:sz w:val="18"/>
      <w:szCs w:val="21"/>
    </w:rPr>
  </w:style>
  <w:style w:type="paragraph" w:customStyle="1" w:styleId="b2bpara">
    <w:name w:val="b2bpara"/>
    <w:rsid w:val="00F33DCD"/>
    <w:pPr>
      <w:spacing w:before="120" w:after="120" w:line="360" w:lineRule="auto"/>
      <w:ind w:left="720"/>
      <w:jc w:val="both"/>
    </w:pPr>
    <w:rPr>
      <w:rFonts w:ascii="Verdana" w:eastAsia="Times New Roman" w:hAnsi="Verdana"/>
      <w:sz w:val="18"/>
    </w:rPr>
  </w:style>
  <w:style w:type="character" w:customStyle="1" w:styleId="subtext">
    <w:name w:val="subtext"/>
    <w:basedOn w:val="DefaultParagraphFont"/>
    <w:rsid w:val="00076522"/>
  </w:style>
  <w:style w:type="paragraph" w:styleId="BalloonText">
    <w:name w:val="Balloon Text"/>
    <w:basedOn w:val="Normal"/>
    <w:link w:val="BalloonTextChar"/>
    <w:uiPriority w:val="99"/>
    <w:semiHidden/>
    <w:unhideWhenUsed/>
    <w:rsid w:val="0007652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76522"/>
    <w:rPr>
      <w:rFonts w:ascii="Tahoma" w:hAnsi="Tahoma" w:cs="Tahoma"/>
      <w:sz w:val="16"/>
      <w:szCs w:val="16"/>
    </w:rPr>
  </w:style>
  <w:style w:type="paragraph" w:styleId="Footer">
    <w:name w:val="footer"/>
    <w:basedOn w:val="Normal"/>
    <w:link w:val="FooterChar"/>
    <w:semiHidden/>
    <w:rsid w:val="001B6CCD"/>
    <w:pPr>
      <w:tabs>
        <w:tab w:val="center" w:pos="4320"/>
        <w:tab w:val="right" w:pos="8640"/>
      </w:tabs>
      <w:spacing w:after="0" w:line="240" w:lineRule="auto"/>
    </w:pPr>
    <w:rPr>
      <w:rFonts w:ascii="Verdana" w:eastAsia="Times New Roman" w:hAnsi="Verdana"/>
      <w:sz w:val="18"/>
      <w:szCs w:val="24"/>
    </w:rPr>
  </w:style>
  <w:style w:type="character" w:customStyle="1" w:styleId="FooterChar">
    <w:name w:val="Footer Char"/>
    <w:basedOn w:val="DefaultParagraphFont"/>
    <w:link w:val="Footer"/>
    <w:semiHidden/>
    <w:rsid w:val="001B6CCD"/>
    <w:rPr>
      <w:rFonts w:ascii="Verdana" w:eastAsia="Times New Roman" w:hAnsi="Verdana" w:cs="Times New Roman"/>
      <w:sz w:val="18"/>
      <w:szCs w:val="24"/>
    </w:rPr>
  </w:style>
  <w:style w:type="paragraph" w:customStyle="1" w:styleId="aaheader3">
    <w:name w:val="aaheader3"/>
    <w:basedOn w:val="Normal"/>
    <w:rsid w:val="007E73D7"/>
    <w:pPr>
      <w:spacing w:after="0" w:line="240" w:lineRule="auto"/>
    </w:pPr>
    <w:rPr>
      <w:rFonts w:ascii="Verdana" w:eastAsia="Times New Roman" w:hAnsi="Verdana"/>
      <w:b/>
      <w:bCs/>
      <w:sz w:val="20"/>
      <w:szCs w:val="20"/>
    </w:rPr>
  </w:style>
  <w:style w:type="paragraph" w:customStyle="1" w:styleId="footerheading">
    <w:name w:val="footer heading"/>
    <w:basedOn w:val="Normal"/>
    <w:rsid w:val="007E73D7"/>
    <w:pPr>
      <w:tabs>
        <w:tab w:val="center" w:pos="6120"/>
        <w:tab w:val="right" w:pos="10440"/>
        <w:tab w:val="right" w:pos="12240"/>
      </w:tabs>
      <w:spacing w:after="0" w:line="240" w:lineRule="auto"/>
    </w:pPr>
    <w:rPr>
      <w:rFonts w:ascii="Times" w:eastAsia="Times New Roman" w:hAnsi="Times"/>
      <w:sz w:val="18"/>
      <w:szCs w:val="20"/>
    </w:rPr>
  </w:style>
  <w:style w:type="table" w:styleId="ColorfulGrid-Accent1">
    <w:name w:val="Colorful Grid Accent 1"/>
    <w:basedOn w:val="TableNormal"/>
    <w:uiPriority w:val="73"/>
    <w:rsid w:val="007E73D7"/>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MediumGrid3-Accent1">
    <w:name w:val="Medium Grid 3 Accent 1"/>
    <w:basedOn w:val="TableNormal"/>
    <w:uiPriority w:val="69"/>
    <w:rsid w:val="007E73D7"/>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TableGrid">
    <w:name w:val="Table Grid"/>
    <w:basedOn w:val="TableNormal"/>
    <w:uiPriority w:val="59"/>
    <w:rsid w:val="00AF3DA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ecimalAligned">
    <w:name w:val="Decimal Aligned"/>
    <w:basedOn w:val="Normal"/>
    <w:uiPriority w:val="40"/>
    <w:qFormat/>
    <w:rsid w:val="00FC4C27"/>
    <w:pPr>
      <w:tabs>
        <w:tab w:val="decimal" w:pos="360"/>
      </w:tabs>
    </w:pPr>
    <w:rPr>
      <w:rFonts w:eastAsia="Times New Roman"/>
    </w:rPr>
  </w:style>
  <w:style w:type="paragraph" w:styleId="FootnoteText">
    <w:name w:val="footnote text"/>
    <w:basedOn w:val="Normal"/>
    <w:link w:val="FootnoteTextChar"/>
    <w:uiPriority w:val="99"/>
    <w:unhideWhenUsed/>
    <w:rsid w:val="00FC4C27"/>
    <w:pPr>
      <w:spacing w:after="0" w:line="240" w:lineRule="auto"/>
    </w:pPr>
    <w:rPr>
      <w:rFonts w:eastAsia="Times New Roman"/>
      <w:sz w:val="20"/>
      <w:szCs w:val="20"/>
    </w:rPr>
  </w:style>
  <w:style w:type="character" w:customStyle="1" w:styleId="FootnoteTextChar">
    <w:name w:val="Footnote Text Char"/>
    <w:basedOn w:val="DefaultParagraphFont"/>
    <w:link w:val="FootnoteText"/>
    <w:uiPriority w:val="99"/>
    <w:rsid w:val="00FC4C27"/>
    <w:rPr>
      <w:rFonts w:ascii="Calibri" w:eastAsia="Times New Roman" w:hAnsi="Calibri" w:cs="Times New Roman"/>
    </w:rPr>
  </w:style>
  <w:style w:type="character" w:styleId="SubtleEmphasis">
    <w:name w:val="Subtle Emphasis"/>
    <w:basedOn w:val="DefaultParagraphFont"/>
    <w:uiPriority w:val="19"/>
    <w:qFormat/>
    <w:rsid w:val="00FC4C27"/>
    <w:rPr>
      <w:rFonts w:eastAsia="Times New Roman" w:cs="Times New Roman"/>
      <w:bCs w:val="0"/>
      <w:i/>
      <w:iCs/>
      <w:color w:val="808080"/>
      <w:szCs w:val="22"/>
      <w:lang w:val="en-US"/>
    </w:rPr>
  </w:style>
  <w:style w:type="table" w:customStyle="1" w:styleId="LightShading-Accent11">
    <w:name w:val="Light Shading - Accent 11"/>
    <w:basedOn w:val="TableNormal"/>
    <w:uiPriority w:val="60"/>
    <w:rsid w:val="00FC4C27"/>
    <w:rPr>
      <w:rFonts w:eastAsia="Times New Roman"/>
      <w:color w:val="365F91"/>
      <w:sz w:val="22"/>
      <w:szCs w:val="22"/>
      <w:lang w:bidi="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TOCHeading">
    <w:name w:val="TOC Heading"/>
    <w:basedOn w:val="Heading1"/>
    <w:next w:val="Normal"/>
    <w:uiPriority w:val="39"/>
    <w:unhideWhenUsed/>
    <w:qFormat/>
    <w:rsid w:val="0024357B"/>
    <w:pPr>
      <w:keepLines/>
      <w:numPr>
        <w:numId w:val="0"/>
      </w:numPr>
      <w:spacing w:before="480" w:line="276" w:lineRule="auto"/>
      <w:outlineLvl w:val="9"/>
    </w:pPr>
    <w:rPr>
      <w:rFonts w:ascii="Cambria" w:eastAsia="Times New Roman" w:hAnsi="Cambria" w:cs="Times New Roman"/>
      <w:b/>
      <w:smallCaps w:val="0"/>
      <w:color w:val="365F91"/>
      <w:kern w:val="0"/>
      <w:szCs w:val="28"/>
    </w:rPr>
  </w:style>
  <w:style w:type="paragraph" w:styleId="BodyText">
    <w:name w:val="Body Text"/>
    <w:basedOn w:val="Normal"/>
    <w:link w:val="BodyTextChar"/>
    <w:rsid w:val="00DD1943"/>
    <w:pPr>
      <w:spacing w:after="0" w:line="240" w:lineRule="auto"/>
    </w:pPr>
    <w:rPr>
      <w:rFonts w:ascii="Verdana" w:eastAsia="Times New Roman" w:hAnsi="Verdana"/>
      <w:sz w:val="20"/>
      <w:szCs w:val="24"/>
    </w:rPr>
  </w:style>
  <w:style w:type="character" w:customStyle="1" w:styleId="BodyTextChar">
    <w:name w:val="Body Text Char"/>
    <w:basedOn w:val="DefaultParagraphFont"/>
    <w:link w:val="BodyText"/>
    <w:rsid w:val="00DD1943"/>
    <w:rPr>
      <w:rFonts w:ascii="Verdana" w:eastAsia="Times New Roman" w:hAnsi="Verdana"/>
      <w:szCs w:val="24"/>
    </w:rPr>
  </w:style>
  <w:style w:type="paragraph" w:styleId="BodyText3">
    <w:name w:val="Body Text 3"/>
    <w:basedOn w:val="Normal"/>
    <w:link w:val="BodyText3Char"/>
    <w:uiPriority w:val="99"/>
    <w:semiHidden/>
    <w:unhideWhenUsed/>
    <w:rsid w:val="00164AD6"/>
    <w:pPr>
      <w:spacing w:after="120"/>
    </w:pPr>
    <w:rPr>
      <w:sz w:val="16"/>
      <w:szCs w:val="16"/>
    </w:rPr>
  </w:style>
  <w:style w:type="character" w:customStyle="1" w:styleId="BodyText3Char">
    <w:name w:val="Body Text 3 Char"/>
    <w:basedOn w:val="DefaultParagraphFont"/>
    <w:link w:val="BodyText3"/>
    <w:uiPriority w:val="99"/>
    <w:semiHidden/>
    <w:rsid w:val="00164AD6"/>
    <w:rPr>
      <w:sz w:val="16"/>
      <w:szCs w:val="16"/>
    </w:rPr>
  </w:style>
  <w:style w:type="paragraph" w:styleId="BodyText2">
    <w:name w:val="Body Text 2"/>
    <w:basedOn w:val="Normal"/>
    <w:link w:val="BodyText2Char"/>
    <w:unhideWhenUsed/>
    <w:rsid w:val="00090ED2"/>
    <w:pPr>
      <w:spacing w:after="120" w:line="480" w:lineRule="auto"/>
    </w:pPr>
  </w:style>
  <w:style w:type="character" w:customStyle="1" w:styleId="BodyText2Char">
    <w:name w:val="Body Text 2 Char"/>
    <w:basedOn w:val="DefaultParagraphFont"/>
    <w:link w:val="BodyText2"/>
    <w:rsid w:val="00090ED2"/>
    <w:rPr>
      <w:sz w:val="22"/>
      <w:szCs w:val="22"/>
    </w:rPr>
  </w:style>
  <w:style w:type="paragraph" w:styleId="ListParagraph">
    <w:name w:val="List Paragraph"/>
    <w:basedOn w:val="Normal"/>
    <w:uiPriority w:val="34"/>
    <w:qFormat/>
    <w:rsid w:val="00C20F5B"/>
    <w:pPr>
      <w:ind w:left="720"/>
      <w:contextualSpacing/>
    </w:pPr>
  </w:style>
  <w:style w:type="paragraph" w:styleId="Header">
    <w:name w:val="header"/>
    <w:basedOn w:val="Normal"/>
    <w:link w:val="HeaderChar"/>
    <w:uiPriority w:val="99"/>
    <w:unhideWhenUsed/>
    <w:rsid w:val="00842118"/>
    <w:pPr>
      <w:tabs>
        <w:tab w:val="center" w:pos="4680"/>
        <w:tab w:val="right" w:pos="9360"/>
      </w:tabs>
      <w:spacing w:after="0" w:line="240" w:lineRule="auto"/>
    </w:pPr>
  </w:style>
  <w:style w:type="character" w:customStyle="1" w:styleId="HeaderChar">
    <w:name w:val="Header Char"/>
    <w:basedOn w:val="DefaultParagraphFont"/>
    <w:link w:val="Header"/>
    <w:uiPriority w:val="99"/>
    <w:rsid w:val="00842118"/>
    <w:rPr>
      <w:sz w:val="22"/>
      <w:szCs w:val="22"/>
    </w:rPr>
  </w:style>
  <w:style w:type="paragraph" w:styleId="TOC5">
    <w:name w:val="toc 5"/>
    <w:basedOn w:val="Normal"/>
    <w:next w:val="Normal"/>
    <w:autoRedefine/>
    <w:uiPriority w:val="39"/>
    <w:unhideWhenUsed/>
    <w:rsid w:val="00662717"/>
    <w:pPr>
      <w:spacing w:after="100"/>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662717"/>
    <w:pPr>
      <w:spacing w:after="100"/>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662717"/>
    <w:pPr>
      <w:spacing w:after="100"/>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662717"/>
    <w:pPr>
      <w:spacing w:after="100"/>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662717"/>
    <w:pPr>
      <w:spacing w:after="100"/>
      <w:ind w:left="1760"/>
    </w:pPr>
    <w:rPr>
      <w:rFonts w:asciiTheme="minorHAnsi" w:eastAsiaTheme="minorEastAsia" w:hAnsiTheme="minorHAnsi" w:cstheme="minorBidi"/>
    </w:rPr>
  </w:style>
  <w:style w:type="character" w:styleId="CommentReference">
    <w:name w:val="annotation reference"/>
    <w:basedOn w:val="DefaultParagraphFont"/>
    <w:uiPriority w:val="99"/>
    <w:semiHidden/>
    <w:unhideWhenUsed/>
    <w:rsid w:val="00380024"/>
    <w:rPr>
      <w:sz w:val="16"/>
      <w:szCs w:val="16"/>
    </w:rPr>
  </w:style>
  <w:style w:type="paragraph" w:styleId="CommentText">
    <w:name w:val="annotation text"/>
    <w:basedOn w:val="Normal"/>
    <w:link w:val="CommentTextChar"/>
    <w:uiPriority w:val="99"/>
    <w:semiHidden/>
    <w:unhideWhenUsed/>
    <w:rsid w:val="00380024"/>
    <w:pPr>
      <w:spacing w:line="240" w:lineRule="auto"/>
    </w:pPr>
    <w:rPr>
      <w:sz w:val="20"/>
      <w:szCs w:val="20"/>
    </w:rPr>
  </w:style>
  <w:style w:type="character" w:customStyle="1" w:styleId="CommentTextChar">
    <w:name w:val="Comment Text Char"/>
    <w:basedOn w:val="DefaultParagraphFont"/>
    <w:link w:val="CommentText"/>
    <w:uiPriority w:val="99"/>
    <w:semiHidden/>
    <w:rsid w:val="00380024"/>
  </w:style>
  <w:style w:type="paragraph" w:styleId="CommentSubject">
    <w:name w:val="annotation subject"/>
    <w:basedOn w:val="CommentText"/>
    <w:next w:val="CommentText"/>
    <w:link w:val="CommentSubjectChar"/>
    <w:uiPriority w:val="99"/>
    <w:semiHidden/>
    <w:unhideWhenUsed/>
    <w:rsid w:val="00380024"/>
    <w:rPr>
      <w:b/>
      <w:bCs/>
    </w:rPr>
  </w:style>
  <w:style w:type="character" w:customStyle="1" w:styleId="CommentSubjectChar">
    <w:name w:val="Comment Subject Char"/>
    <w:basedOn w:val="CommentTextChar"/>
    <w:link w:val="CommentSubject"/>
    <w:uiPriority w:val="99"/>
    <w:semiHidden/>
    <w:rsid w:val="0038002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91153220">
      <w:bodyDiv w:val="1"/>
      <w:marLeft w:val="0"/>
      <w:marRight w:val="0"/>
      <w:marTop w:val="0"/>
      <w:marBottom w:val="0"/>
      <w:divBdr>
        <w:top w:val="none" w:sz="0" w:space="0" w:color="auto"/>
        <w:left w:val="none" w:sz="0" w:space="0" w:color="auto"/>
        <w:bottom w:val="none" w:sz="0" w:space="0" w:color="auto"/>
        <w:right w:val="none" w:sz="0" w:space="0" w:color="auto"/>
      </w:divBdr>
    </w:div>
    <w:div w:id="1326205373">
      <w:bodyDiv w:val="1"/>
      <w:marLeft w:val="0"/>
      <w:marRight w:val="0"/>
      <w:marTop w:val="0"/>
      <w:marBottom w:val="0"/>
      <w:divBdr>
        <w:top w:val="none" w:sz="0" w:space="0" w:color="auto"/>
        <w:left w:val="none" w:sz="0" w:space="0" w:color="auto"/>
        <w:bottom w:val="none" w:sz="0" w:space="0" w:color="auto"/>
        <w:right w:val="none" w:sz="0" w:space="0" w:color="auto"/>
      </w:divBdr>
    </w:div>
    <w:div w:id="1345940459">
      <w:bodyDiv w:val="1"/>
      <w:marLeft w:val="0"/>
      <w:marRight w:val="0"/>
      <w:marTop w:val="0"/>
      <w:marBottom w:val="0"/>
      <w:divBdr>
        <w:top w:val="none" w:sz="0" w:space="0" w:color="auto"/>
        <w:left w:val="none" w:sz="0" w:space="0" w:color="auto"/>
        <w:bottom w:val="none" w:sz="0" w:space="0" w:color="auto"/>
        <w:right w:val="none" w:sz="0" w:space="0" w:color="auto"/>
      </w:divBdr>
    </w:div>
    <w:div w:id="1555847589">
      <w:bodyDiv w:val="1"/>
      <w:marLeft w:val="0"/>
      <w:marRight w:val="0"/>
      <w:marTop w:val="0"/>
      <w:marBottom w:val="0"/>
      <w:divBdr>
        <w:top w:val="none" w:sz="0" w:space="0" w:color="auto"/>
        <w:left w:val="none" w:sz="0" w:space="0" w:color="auto"/>
        <w:bottom w:val="none" w:sz="0" w:space="0" w:color="auto"/>
        <w:right w:val="none" w:sz="0" w:space="0" w:color="auto"/>
      </w:divBdr>
    </w:div>
    <w:div w:id="20512960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99" Type="http://schemas.openxmlformats.org/officeDocument/2006/relationships/image" Target="media/image290.png"/><Relationship Id="rId21" Type="http://schemas.openxmlformats.org/officeDocument/2006/relationships/image" Target="media/image14.png"/><Relationship Id="rId63" Type="http://schemas.openxmlformats.org/officeDocument/2006/relationships/image" Target="media/image56.png"/><Relationship Id="rId159" Type="http://schemas.openxmlformats.org/officeDocument/2006/relationships/image" Target="media/image152.png"/><Relationship Id="rId324" Type="http://schemas.openxmlformats.org/officeDocument/2006/relationships/image" Target="media/image315.png"/><Relationship Id="rId170" Type="http://schemas.openxmlformats.org/officeDocument/2006/relationships/image" Target="media/image163.png"/><Relationship Id="rId226" Type="http://schemas.openxmlformats.org/officeDocument/2006/relationships/image" Target="media/image217.png"/><Relationship Id="rId268" Type="http://schemas.openxmlformats.org/officeDocument/2006/relationships/image" Target="media/image259.png"/><Relationship Id="rId32" Type="http://schemas.openxmlformats.org/officeDocument/2006/relationships/image" Target="media/image25.png"/><Relationship Id="rId74" Type="http://schemas.openxmlformats.org/officeDocument/2006/relationships/image" Target="media/image67.png"/><Relationship Id="rId128" Type="http://schemas.openxmlformats.org/officeDocument/2006/relationships/image" Target="media/image121.png"/><Relationship Id="rId335" Type="http://schemas.openxmlformats.org/officeDocument/2006/relationships/image" Target="media/image326.png"/><Relationship Id="rId5" Type="http://schemas.openxmlformats.org/officeDocument/2006/relationships/webSettings" Target="webSettings.xml"/><Relationship Id="rId181" Type="http://schemas.openxmlformats.org/officeDocument/2006/relationships/image" Target="media/image174.png"/><Relationship Id="rId237" Type="http://schemas.openxmlformats.org/officeDocument/2006/relationships/image" Target="media/image228.png"/><Relationship Id="rId279" Type="http://schemas.openxmlformats.org/officeDocument/2006/relationships/image" Target="media/image270.png"/><Relationship Id="rId43" Type="http://schemas.openxmlformats.org/officeDocument/2006/relationships/image" Target="media/image36.png"/><Relationship Id="rId139" Type="http://schemas.openxmlformats.org/officeDocument/2006/relationships/image" Target="media/image132.png"/><Relationship Id="rId290" Type="http://schemas.openxmlformats.org/officeDocument/2006/relationships/image" Target="media/image281.png"/><Relationship Id="rId304" Type="http://schemas.openxmlformats.org/officeDocument/2006/relationships/image" Target="media/image295.png"/><Relationship Id="rId346" Type="http://schemas.openxmlformats.org/officeDocument/2006/relationships/theme" Target="theme/theme1.xml"/><Relationship Id="rId85" Type="http://schemas.openxmlformats.org/officeDocument/2006/relationships/image" Target="media/image78.png"/><Relationship Id="rId150" Type="http://schemas.openxmlformats.org/officeDocument/2006/relationships/image" Target="media/image143.png"/><Relationship Id="rId192" Type="http://schemas.openxmlformats.org/officeDocument/2006/relationships/image" Target="media/image185.png"/><Relationship Id="rId206" Type="http://schemas.openxmlformats.org/officeDocument/2006/relationships/image" Target="media/image199.png"/><Relationship Id="rId248" Type="http://schemas.openxmlformats.org/officeDocument/2006/relationships/image" Target="media/image239.png"/><Relationship Id="rId12" Type="http://schemas.openxmlformats.org/officeDocument/2006/relationships/image" Target="media/image5.png"/><Relationship Id="rId108" Type="http://schemas.openxmlformats.org/officeDocument/2006/relationships/image" Target="media/image101.png"/><Relationship Id="rId315" Type="http://schemas.openxmlformats.org/officeDocument/2006/relationships/image" Target="media/image306.png"/><Relationship Id="rId54" Type="http://schemas.openxmlformats.org/officeDocument/2006/relationships/image" Target="media/image47.png"/><Relationship Id="rId96" Type="http://schemas.openxmlformats.org/officeDocument/2006/relationships/image" Target="media/image89.png"/><Relationship Id="rId161" Type="http://schemas.openxmlformats.org/officeDocument/2006/relationships/image" Target="media/image154.png"/><Relationship Id="rId217" Type="http://schemas.openxmlformats.org/officeDocument/2006/relationships/image" Target="media/image208.png"/><Relationship Id="rId259" Type="http://schemas.openxmlformats.org/officeDocument/2006/relationships/image" Target="media/image250.png"/><Relationship Id="rId23" Type="http://schemas.openxmlformats.org/officeDocument/2006/relationships/image" Target="media/image16.png"/><Relationship Id="rId119" Type="http://schemas.openxmlformats.org/officeDocument/2006/relationships/image" Target="media/image112.png"/><Relationship Id="rId270" Type="http://schemas.openxmlformats.org/officeDocument/2006/relationships/image" Target="media/image261.png"/><Relationship Id="rId326" Type="http://schemas.openxmlformats.org/officeDocument/2006/relationships/image" Target="media/image317.png"/><Relationship Id="rId65" Type="http://schemas.openxmlformats.org/officeDocument/2006/relationships/image" Target="media/image58.png"/><Relationship Id="rId130" Type="http://schemas.openxmlformats.org/officeDocument/2006/relationships/image" Target="media/image123.png"/><Relationship Id="rId172" Type="http://schemas.openxmlformats.org/officeDocument/2006/relationships/image" Target="media/image165.png"/><Relationship Id="rId228" Type="http://schemas.openxmlformats.org/officeDocument/2006/relationships/image" Target="media/image219.png"/><Relationship Id="rId281" Type="http://schemas.openxmlformats.org/officeDocument/2006/relationships/image" Target="media/image272.png"/><Relationship Id="rId337" Type="http://schemas.openxmlformats.org/officeDocument/2006/relationships/image" Target="media/image328.png"/><Relationship Id="rId34" Type="http://schemas.openxmlformats.org/officeDocument/2006/relationships/image" Target="media/image27.png"/><Relationship Id="rId76" Type="http://schemas.openxmlformats.org/officeDocument/2006/relationships/image" Target="media/image69.png"/><Relationship Id="rId141" Type="http://schemas.openxmlformats.org/officeDocument/2006/relationships/image" Target="media/image134.png"/><Relationship Id="rId7" Type="http://schemas.openxmlformats.org/officeDocument/2006/relationships/endnotes" Target="endnotes.xml"/><Relationship Id="rId183" Type="http://schemas.openxmlformats.org/officeDocument/2006/relationships/image" Target="media/image176.png"/><Relationship Id="rId239" Type="http://schemas.openxmlformats.org/officeDocument/2006/relationships/image" Target="media/image230.png"/><Relationship Id="rId250" Type="http://schemas.openxmlformats.org/officeDocument/2006/relationships/image" Target="media/image241.png"/><Relationship Id="rId292" Type="http://schemas.openxmlformats.org/officeDocument/2006/relationships/image" Target="media/image283.png"/><Relationship Id="rId306" Type="http://schemas.openxmlformats.org/officeDocument/2006/relationships/image" Target="media/image297.png"/><Relationship Id="rId45" Type="http://schemas.openxmlformats.org/officeDocument/2006/relationships/image" Target="media/image38.png"/><Relationship Id="rId87" Type="http://schemas.openxmlformats.org/officeDocument/2006/relationships/image" Target="media/image80.png"/><Relationship Id="rId110" Type="http://schemas.openxmlformats.org/officeDocument/2006/relationships/image" Target="media/image103.png"/><Relationship Id="rId152" Type="http://schemas.openxmlformats.org/officeDocument/2006/relationships/image" Target="media/image145.png"/><Relationship Id="rId194" Type="http://schemas.openxmlformats.org/officeDocument/2006/relationships/image" Target="media/image187.png"/><Relationship Id="rId208" Type="http://schemas.openxmlformats.org/officeDocument/2006/relationships/image" Target="media/image201.png"/><Relationship Id="rId261" Type="http://schemas.openxmlformats.org/officeDocument/2006/relationships/image" Target="media/image252.png"/><Relationship Id="rId14" Type="http://schemas.openxmlformats.org/officeDocument/2006/relationships/image" Target="media/image7.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282" Type="http://schemas.openxmlformats.org/officeDocument/2006/relationships/image" Target="media/image273.png"/><Relationship Id="rId317" Type="http://schemas.openxmlformats.org/officeDocument/2006/relationships/image" Target="media/image308.png"/><Relationship Id="rId338" Type="http://schemas.openxmlformats.org/officeDocument/2006/relationships/image" Target="media/image329.png"/><Relationship Id="rId8" Type="http://schemas.openxmlformats.org/officeDocument/2006/relationships/image" Target="media/image1.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image" Target="media/image177.png"/><Relationship Id="rId219" Type="http://schemas.openxmlformats.org/officeDocument/2006/relationships/image" Target="media/image210.png"/><Relationship Id="rId230" Type="http://schemas.openxmlformats.org/officeDocument/2006/relationships/image" Target="media/image221.png"/><Relationship Id="rId251" Type="http://schemas.openxmlformats.org/officeDocument/2006/relationships/image" Target="media/image242.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272" Type="http://schemas.openxmlformats.org/officeDocument/2006/relationships/image" Target="media/image263.png"/><Relationship Id="rId293" Type="http://schemas.openxmlformats.org/officeDocument/2006/relationships/image" Target="media/image284.png"/><Relationship Id="rId307" Type="http://schemas.openxmlformats.org/officeDocument/2006/relationships/image" Target="media/image298.png"/><Relationship Id="rId328" Type="http://schemas.openxmlformats.org/officeDocument/2006/relationships/image" Target="media/image319.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95" Type="http://schemas.openxmlformats.org/officeDocument/2006/relationships/image" Target="media/image188.png"/><Relationship Id="rId209" Type="http://schemas.openxmlformats.org/officeDocument/2006/relationships/image" Target="media/image202.png"/><Relationship Id="rId220" Type="http://schemas.openxmlformats.org/officeDocument/2006/relationships/image" Target="media/image211.png"/><Relationship Id="rId241" Type="http://schemas.openxmlformats.org/officeDocument/2006/relationships/image" Target="media/image232.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262" Type="http://schemas.openxmlformats.org/officeDocument/2006/relationships/image" Target="media/image253.png"/><Relationship Id="rId283" Type="http://schemas.openxmlformats.org/officeDocument/2006/relationships/image" Target="media/image274.png"/><Relationship Id="rId318" Type="http://schemas.openxmlformats.org/officeDocument/2006/relationships/image" Target="media/image309.png"/><Relationship Id="rId339" Type="http://schemas.openxmlformats.org/officeDocument/2006/relationships/image" Target="media/image330.png"/><Relationship Id="rId78" Type="http://schemas.openxmlformats.org/officeDocument/2006/relationships/image" Target="media/image71.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64" Type="http://schemas.openxmlformats.org/officeDocument/2006/relationships/image" Target="media/image157.png"/><Relationship Id="rId185" Type="http://schemas.openxmlformats.org/officeDocument/2006/relationships/image" Target="media/image178.png"/><Relationship Id="rId9" Type="http://schemas.openxmlformats.org/officeDocument/2006/relationships/image" Target="media/image2.png"/><Relationship Id="rId210" Type="http://schemas.openxmlformats.org/officeDocument/2006/relationships/image" Target="media/image203.png"/><Relationship Id="rId26" Type="http://schemas.openxmlformats.org/officeDocument/2006/relationships/image" Target="media/image19.png"/><Relationship Id="rId231" Type="http://schemas.openxmlformats.org/officeDocument/2006/relationships/image" Target="media/image222.png"/><Relationship Id="rId252" Type="http://schemas.openxmlformats.org/officeDocument/2006/relationships/image" Target="media/image243.png"/><Relationship Id="rId273" Type="http://schemas.openxmlformats.org/officeDocument/2006/relationships/image" Target="media/image264.png"/><Relationship Id="rId294" Type="http://schemas.openxmlformats.org/officeDocument/2006/relationships/image" Target="media/image285.png"/><Relationship Id="rId308" Type="http://schemas.openxmlformats.org/officeDocument/2006/relationships/image" Target="media/image299.png"/><Relationship Id="rId329" Type="http://schemas.openxmlformats.org/officeDocument/2006/relationships/image" Target="media/image320.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png"/><Relationship Id="rId340" Type="http://schemas.openxmlformats.org/officeDocument/2006/relationships/image" Target="media/image331.png"/><Relationship Id="rId196" Type="http://schemas.openxmlformats.org/officeDocument/2006/relationships/image" Target="media/image189.png"/><Relationship Id="rId200" Type="http://schemas.openxmlformats.org/officeDocument/2006/relationships/image" Target="media/image193.png"/><Relationship Id="rId16" Type="http://schemas.openxmlformats.org/officeDocument/2006/relationships/image" Target="media/image9.png"/><Relationship Id="rId221" Type="http://schemas.openxmlformats.org/officeDocument/2006/relationships/image" Target="media/image212.png"/><Relationship Id="rId242" Type="http://schemas.openxmlformats.org/officeDocument/2006/relationships/image" Target="media/image233.png"/><Relationship Id="rId263" Type="http://schemas.openxmlformats.org/officeDocument/2006/relationships/image" Target="media/image254.png"/><Relationship Id="rId284" Type="http://schemas.openxmlformats.org/officeDocument/2006/relationships/image" Target="media/image275.png"/><Relationship Id="rId319" Type="http://schemas.openxmlformats.org/officeDocument/2006/relationships/image" Target="media/image310.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330" Type="http://schemas.openxmlformats.org/officeDocument/2006/relationships/image" Target="media/image321.png"/><Relationship Id="rId90" Type="http://schemas.openxmlformats.org/officeDocument/2006/relationships/image" Target="media/image83.png"/><Relationship Id="rId165" Type="http://schemas.openxmlformats.org/officeDocument/2006/relationships/image" Target="media/image158.png"/><Relationship Id="rId186" Type="http://schemas.openxmlformats.org/officeDocument/2006/relationships/image" Target="media/image179.png"/><Relationship Id="rId211" Type="http://schemas.openxmlformats.org/officeDocument/2006/relationships/image" Target="media/image204.png"/><Relationship Id="rId232" Type="http://schemas.openxmlformats.org/officeDocument/2006/relationships/image" Target="media/image223.png"/><Relationship Id="rId253" Type="http://schemas.openxmlformats.org/officeDocument/2006/relationships/image" Target="media/image244.png"/><Relationship Id="rId274" Type="http://schemas.openxmlformats.org/officeDocument/2006/relationships/image" Target="media/image265.png"/><Relationship Id="rId295" Type="http://schemas.openxmlformats.org/officeDocument/2006/relationships/image" Target="media/image286.png"/><Relationship Id="rId309" Type="http://schemas.openxmlformats.org/officeDocument/2006/relationships/image" Target="media/image300.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320" Type="http://schemas.openxmlformats.org/officeDocument/2006/relationships/image" Target="media/image311.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97" Type="http://schemas.openxmlformats.org/officeDocument/2006/relationships/image" Target="media/image190.png"/><Relationship Id="rId341" Type="http://schemas.openxmlformats.org/officeDocument/2006/relationships/image" Target="media/image332.png"/><Relationship Id="rId201" Type="http://schemas.openxmlformats.org/officeDocument/2006/relationships/image" Target="media/image194.png"/><Relationship Id="rId222" Type="http://schemas.openxmlformats.org/officeDocument/2006/relationships/image" Target="media/image213.png"/><Relationship Id="rId243" Type="http://schemas.openxmlformats.org/officeDocument/2006/relationships/image" Target="media/image234.png"/><Relationship Id="rId264" Type="http://schemas.openxmlformats.org/officeDocument/2006/relationships/image" Target="media/image255.png"/><Relationship Id="rId285" Type="http://schemas.openxmlformats.org/officeDocument/2006/relationships/image" Target="media/image276.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310" Type="http://schemas.openxmlformats.org/officeDocument/2006/relationships/image" Target="media/image301.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87" Type="http://schemas.openxmlformats.org/officeDocument/2006/relationships/image" Target="media/image180.png"/><Relationship Id="rId331" Type="http://schemas.openxmlformats.org/officeDocument/2006/relationships/image" Target="media/image322.png"/><Relationship Id="rId1" Type="http://schemas.openxmlformats.org/officeDocument/2006/relationships/customXml" Target="../customXml/item1.xml"/><Relationship Id="rId212" Type="http://schemas.openxmlformats.org/officeDocument/2006/relationships/image" Target="media/image205.png"/><Relationship Id="rId233" Type="http://schemas.openxmlformats.org/officeDocument/2006/relationships/image" Target="media/image224.png"/><Relationship Id="rId254" Type="http://schemas.openxmlformats.org/officeDocument/2006/relationships/image" Target="media/image245.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275" Type="http://schemas.openxmlformats.org/officeDocument/2006/relationships/image" Target="media/image266.png"/><Relationship Id="rId296" Type="http://schemas.openxmlformats.org/officeDocument/2006/relationships/image" Target="media/image287.png"/><Relationship Id="rId300" Type="http://schemas.openxmlformats.org/officeDocument/2006/relationships/image" Target="media/image291.pn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8.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91.png"/><Relationship Id="rId321" Type="http://schemas.openxmlformats.org/officeDocument/2006/relationships/image" Target="media/image312.png"/><Relationship Id="rId342" Type="http://schemas.openxmlformats.org/officeDocument/2006/relationships/image" Target="media/image333.png"/><Relationship Id="rId202" Type="http://schemas.openxmlformats.org/officeDocument/2006/relationships/image" Target="media/image195.png"/><Relationship Id="rId223" Type="http://schemas.openxmlformats.org/officeDocument/2006/relationships/image" Target="media/image214.png"/><Relationship Id="rId244" Type="http://schemas.openxmlformats.org/officeDocument/2006/relationships/image" Target="media/image235.png"/><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media/image256.png"/><Relationship Id="rId286" Type="http://schemas.openxmlformats.org/officeDocument/2006/relationships/image" Target="media/image277.pn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311" Type="http://schemas.openxmlformats.org/officeDocument/2006/relationships/image" Target="media/image302.png"/><Relationship Id="rId332" Type="http://schemas.openxmlformats.org/officeDocument/2006/relationships/image" Target="media/image323.png"/><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comments" Target="comments.xml"/><Relationship Id="rId234" Type="http://schemas.openxmlformats.org/officeDocument/2006/relationships/image" Target="media/image225.pn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246.png"/><Relationship Id="rId276" Type="http://schemas.openxmlformats.org/officeDocument/2006/relationships/image" Target="media/image267.png"/><Relationship Id="rId297" Type="http://schemas.openxmlformats.org/officeDocument/2006/relationships/image" Target="media/image288.png"/><Relationship Id="rId40" Type="http://schemas.openxmlformats.org/officeDocument/2006/relationships/image" Target="media/image33.png"/><Relationship Id="rId115" Type="http://schemas.openxmlformats.org/officeDocument/2006/relationships/image" Target="media/image108.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301" Type="http://schemas.openxmlformats.org/officeDocument/2006/relationships/image" Target="media/image292.png"/><Relationship Id="rId322" Type="http://schemas.openxmlformats.org/officeDocument/2006/relationships/image" Target="media/image313.png"/><Relationship Id="rId343" Type="http://schemas.openxmlformats.org/officeDocument/2006/relationships/image" Target="media/image334.png"/><Relationship Id="rId61" Type="http://schemas.openxmlformats.org/officeDocument/2006/relationships/image" Target="media/image54.png"/><Relationship Id="rId82" Type="http://schemas.openxmlformats.org/officeDocument/2006/relationships/image" Target="media/image75.png"/><Relationship Id="rId199" Type="http://schemas.openxmlformats.org/officeDocument/2006/relationships/image" Target="media/image192.png"/><Relationship Id="rId203" Type="http://schemas.openxmlformats.org/officeDocument/2006/relationships/image" Target="media/image196.png"/><Relationship Id="rId19" Type="http://schemas.openxmlformats.org/officeDocument/2006/relationships/image" Target="media/image12.png"/><Relationship Id="rId224" Type="http://schemas.openxmlformats.org/officeDocument/2006/relationships/image" Target="media/image215.png"/><Relationship Id="rId245" Type="http://schemas.openxmlformats.org/officeDocument/2006/relationships/image" Target="media/image236.png"/><Relationship Id="rId266" Type="http://schemas.openxmlformats.org/officeDocument/2006/relationships/image" Target="media/image257.png"/><Relationship Id="rId287" Type="http://schemas.openxmlformats.org/officeDocument/2006/relationships/image" Target="media/image278.png"/><Relationship Id="rId30" Type="http://schemas.openxmlformats.org/officeDocument/2006/relationships/image" Target="media/image2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312" Type="http://schemas.openxmlformats.org/officeDocument/2006/relationships/image" Target="media/image303.png"/><Relationship Id="rId333" Type="http://schemas.openxmlformats.org/officeDocument/2006/relationships/image" Target="media/image324.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189" Type="http://schemas.openxmlformats.org/officeDocument/2006/relationships/image" Target="media/image182.png"/><Relationship Id="rId3" Type="http://schemas.openxmlformats.org/officeDocument/2006/relationships/styles" Target="styles.xml"/><Relationship Id="rId214" Type="http://schemas.microsoft.com/office/2011/relationships/commentsExtended" Target="commentsExtended.xml"/><Relationship Id="rId235" Type="http://schemas.openxmlformats.org/officeDocument/2006/relationships/image" Target="media/image226.png"/><Relationship Id="rId256" Type="http://schemas.openxmlformats.org/officeDocument/2006/relationships/image" Target="media/image247.png"/><Relationship Id="rId277" Type="http://schemas.openxmlformats.org/officeDocument/2006/relationships/image" Target="media/image268.png"/><Relationship Id="rId298" Type="http://schemas.openxmlformats.org/officeDocument/2006/relationships/image" Target="media/image289.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302" Type="http://schemas.openxmlformats.org/officeDocument/2006/relationships/image" Target="media/image293.png"/><Relationship Id="rId323" Type="http://schemas.openxmlformats.org/officeDocument/2006/relationships/image" Target="media/image314.png"/><Relationship Id="rId344"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179" Type="http://schemas.openxmlformats.org/officeDocument/2006/relationships/image" Target="media/image172.png"/><Relationship Id="rId190" Type="http://schemas.openxmlformats.org/officeDocument/2006/relationships/image" Target="media/image183.png"/><Relationship Id="rId204" Type="http://schemas.openxmlformats.org/officeDocument/2006/relationships/image" Target="media/image197.png"/><Relationship Id="rId225" Type="http://schemas.openxmlformats.org/officeDocument/2006/relationships/image" Target="media/image216.png"/><Relationship Id="rId246" Type="http://schemas.openxmlformats.org/officeDocument/2006/relationships/image" Target="media/image237.png"/><Relationship Id="rId267" Type="http://schemas.openxmlformats.org/officeDocument/2006/relationships/image" Target="media/image258.png"/><Relationship Id="rId288" Type="http://schemas.openxmlformats.org/officeDocument/2006/relationships/image" Target="media/image279.png"/><Relationship Id="rId106" Type="http://schemas.openxmlformats.org/officeDocument/2006/relationships/image" Target="media/image99.png"/><Relationship Id="rId127" Type="http://schemas.openxmlformats.org/officeDocument/2006/relationships/image" Target="media/image120.png"/><Relationship Id="rId313" Type="http://schemas.openxmlformats.org/officeDocument/2006/relationships/image" Target="media/image304.png"/><Relationship Id="rId10" Type="http://schemas.openxmlformats.org/officeDocument/2006/relationships/image" Target="media/image3.jpe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94" Type="http://schemas.openxmlformats.org/officeDocument/2006/relationships/image" Target="media/image87.png"/><Relationship Id="rId148" Type="http://schemas.openxmlformats.org/officeDocument/2006/relationships/image" Target="media/image141.png"/><Relationship Id="rId169" Type="http://schemas.openxmlformats.org/officeDocument/2006/relationships/image" Target="media/image162.png"/><Relationship Id="rId334" Type="http://schemas.openxmlformats.org/officeDocument/2006/relationships/image" Target="media/image325.png"/><Relationship Id="rId4" Type="http://schemas.openxmlformats.org/officeDocument/2006/relationships/settings" Target="settings.xml"/><Relationship Id="rId180" Type="http://schemas.openxmlformats.org/officeDocument/2006/relationships/image" Target="media/image173.png"/><Relationship Id="rId215" Type="http://schemas.openxmlformats.org/officeDocument/2006/relationships/image" Target="media/image206.png"/><Relationship Id="rId236" Type="http://schemas.openxmlformats.org/officeDocument/2006/relationships/image" Target="media/image227.png"/><Relationship Id="rId257" Type="http://schemas.openxmlformats.org/officeDocument/2006/relationships/image" Target="media/image248.png"/><Relationship Id="rId278" Type="http://schemas.openxmlformats.org/officeDocument/2006/relationships/image" Target="media/image269.png"/><Relationship Id="rId303" Type="http://schemas.openxmlformats.org/officeDocument/2006/relationships/image" Target="media/image294.png"/><Relationship Id="rId42" Type="http://schemas.openxmlformats.org/officeDocument/2006/relationships/image" Target="media/image35.png"/><Relationship Id="rId84" Type="http://schemas.openxmlformats.org/officeDocument/2006/relationships/image" Target="media/image77.png"/><Relationship Id="rId138" Type="http://schemas.openxmlformats.org/officeDocument/2006/relationships/image" Target="media/image131.png"/><Relationship Id="rId345" Type="http://schemas.microsoft.com/office/2011/relationships/people" Target="people.xml"/><Relationship Id="rId191" Type="http://schemas.openxmlformats.org/officeDocument/2006/relationships/image" Target="media/image184.png"/><Relationship Id="rId205" Type="http://schemas.openxmlformats.org/officeDocument/2006/relationships/image" Target="media/image198.png"/><Relationship Id="rId247" Type="http://schemas.openxmlformats.org/officeDocument/2006/relationships/image" Target="media/image238.png"/><Relationship Id="rId107" Type="http://schemas.openxmlformats.org/officeDocument/2006/relationships/image" Target="media/image100.png"/><Relationship Id="rId289" Type="http://schemas.openxmlformats.org/officeDocument/2006/relationships/image" Target="media/image280.png"/><Relationship Id="rId11" Type="http://schemas.openxmlformats.org/officeDocument/2006/relationships/image" Target="media/image4.png"/><Relationship Id="rId53" Type="http://schemas.openxmlformats.org/officeDocument/2006/relationships/image" Target="media/image46.png"/><Relationship Id="rId149" Type="http://schemas.openxmlformats.org/officeDocument/2006/relationships/image" Target="media/image142.png"/><Relationship Id="rId314" Type="http://schemas.openxmlformats.org/officeDocument/2006/relationships/image" Target="media/image305.png"/><Relationship Id="rId95" Type="http://schemas.openxmlformats.org/officeDocument/2006/relationships/image" Target="media/image88.png"/><Relationship Id="rId160" Type="http://schemas.openxmlformats.org/officeDocument/2006/relationships/image" Target="media/image153.png"/><Relationship Id="rId216" Type="http://schemas.openxmlformats.org/officeDocument/2006/relationships/image" Target="media/image207.png"/><Relationship Id="rId258" Type="http://schemas.openxmlformats.org/officeDocument/2006/relationships/image" Target="media/image249.png"/><Relationship Id="rId22" Type="http://schemas.openxmlformats.org/officeDocument/2006/relationships/image" Target="media/image15.png"/><Relationship Id="rId64" Type="http://schemas.openxmlformats.org/officeDocument/2006/relationships/image" Target="media/image57.png"/><Relationship Id="rId118" Type="http://schemas.openxmlformats.org/officeDocument/2006/relationships/image" Target="media/image111.png"/><Relationship Id="rId325" Type="http://schemas.openxmlformats.org/officeDocument/2006/relationships/image" Target="media/image316.png"/><Relationship Id="rId171" Type="http://schemas.openxmlformats.org/officeDocument/2006/relationships/image" Target="media/image164.png"/><Relationship Id="rId227" Type="http://schemas.openxmlformats.org/officeDocument/2006/relationships/image" Target="media/image218.png"/><Relationship Id="rId269" Type="http://schemas.openxmlformats.org/officeDocument/2006/relationships/image" Target="media/image260.png"/><Relationship Id="rId33" Type="http://schemas.openxmlformats.org/officeDocument/2006/relationships/image" Target="media/image26.png"/><Relationship Id="rId129" Type="http://schemas.openxmlformats.org/officeDocument/2006/relationships/image" Target="media/image122.png"/><Relationship Id="rId280" Type="http://schemas.openxmlformats.org/officeDocument/2006/relationships/image" Target="media/image271.png"/><Relationship Id="rId336" Type="http://schemas.openxmlformats.org/officeDocument/2006/relationships/image" Target="media/image327.png"/><Relationship Id="rId75" Type="http://schemas.openxmlformats.org/officeDocument/2006/relationships/image" Target="media/image68.png"/><Relationship Id="rId140" Type="http://schemas.openxmlformats.org/officeDocument/2006/relationships/image" Target="media/image133.png"/><Relationship Id="rId182" Type="http://schemas.openxmlformats.org/officeDocument/2006/relationships/image" Target="media/image175.png"/><Relationship Id="rId6" Type="http://schemas.openxmlformats.org/officeDocument/2006/relationships/footnotes" Target="footnotes.xml"/><Relationship Id="rId238" Type="http://schemas.openxmlformats.org/officeDocument/2006/relationships/image" Target="media/image229.png"/><Relationship Id="rId291" Type="http://schemas.openxmlformats.org/officeDocument/2006/relationships/image" Target="media/image282.png"/><Relationship Id="rId305" Type="http://schemas.openxmlformats.org/officeDocument/2006/relationships/image" Target="media/image296.png"/><Relationship Id="rId44" Type="http://schemas.openxmlformats.org/officeDocument/2006/relationships/image" Target="media/image37.png"/><Relationship Id="rId86" Type="http://schemas.openxmlformats.org/officeDocument/2006/relationships/image" Target="media/image79.png"/><Relationship Id="rId151" Type="http://schemas.openxmlformats.org/officeDocument/2006/relationships/image" Target="media/image144.png"/><Relationship Id="rId193" Type="http://schemas.openxmlformats.org/officeDocument/2006/relationships/image" Target="media/image186.png"/><Relationship Id="rId207" Type="http://schemas.openxmlformats.org/officeDocument/2006/relationships/image" Target="media/image200.png"/><Relationship Id="rId249" Type="http://schemas.openxmlformats.org/officeDocument/2006/relationships/image" Target="media/image240.png"/><Relationship Id="rId13" Type="http://schemas.openxmlformats.org/officeDocument/2006/relationships/image" Target="media/image6.png"/><Relationship Id="rId109" Type="http://schemas.openxmlformats.org/officeDocument/2006/relationships/image" Target="media/image102.png"/><Relationship Id="rId260" Type="http://schemas.openxmlformats.org/officeDocument/2006/relationships/image" Target="media/image251.png"/><Relationship Id="rId316" Type="http://schemas.openxmlformats.org/officeDocument/2006/relationships/image" Target="media/image307.png"/><Relationship Id="rId55" Type="http://schemas.openxmlformats.org/officeDocument/2006/relationships/image" Target="media/image48.png"/><Relationship Id="rId97" Type="http://schemas.openxmlformats.org/officeDocument/2006/relationships/image" Target="media/image90.png"/><Relationship Id="rId120" Type="http://schemas.openxmlformats.org/officeDocument/2006/relationships/image" Target="media/image113.png"/><Relationship Id="rId162" Type="http://schemas.openxmlformats.org/officeDocument/2006/relationships/image" Target="media/image155.png"/><Relationship Id="rId218" Type="http://schemas.openxmlformats.org/officeDocument/2006/relationships/image" Target="media/image209.png"/><Relationship Id="rId271" Type="http://schemas.openxmlformats.org/officeDocument/2006/relationships/image" Target="media/image262.png"/><Relationship Id="rId24" Type="http://schemas.openxmlformats.org/officeDocument/2006/relationships/image" Target="media/image17.png"/><Relationship Id="rId66" Type="http://schemas.openxmlformats.org/officeDocument/2006/relationships/image" Target="media/image59.png"/><Relationship Id="rId131" Type="http://schemas.openxmlformats.org/officeDocument/2006/relationships/image" Target="media/image124.png"/><Relationship Id="rId327" Type="http://schemas.openxmlformats.org/officeDocument/2006/relationships/image" Target="media/image318.png"/><Relationship Id="rId173" Type="http://schemas.openxmlformats.org/officeDocument/2006/relationships/image" Target="media/image166.png"/><Relationship Id="rId229" Type="http://schemas.openxmlformats.org/officeDocument/2006/relationships/image" Target="media/image220.png"/><Relationship Id="rId240" Type="http://schemas.openxmlformats.org/officeDocument/2006/relationships/image" Target="media/image2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EC1571-8E24-43A1-87E3-B9F869C415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5368</TotalTime>
  <Pages>177</Pages>
  <Words>17556</Words>
  <Characters>100070</Characters>
  <Application>Microsoft Office Word</Application>
  <DocSecurity>0</DocSecurity>
  <Lines>833</Lines>
  <Paragraphs>234</Paragraphs>
  <ScaleCrop>false</ScaleCrop>
  <HeadingPairs>
    <vt:vector size="2" baseType="variant">
      <vt:variant>
        <vt:lpstr>Title</vt:lpstr>
      </vt:variant>
      <vt:variant>
        <vt:i4>1</vt:i4>
      </vt:variant>
    </vt:vector>
  </HeadingPairs>
  <TitlesOfParts>
    <vt:vector size="1" baseType="lpstr">
      <vt:lpstr/>
    </vt:vector>
  </TitlesOfParts>
  <Company>B2B Software Technologies</Company>
  <LinksUpToDate>false</LinksUpToDate>
  <CharactersWithSpaces>117392</CharactersWithSpaces>
  <SharedDoc>false</SharedDoc>
  <HLinks>
    <vt:vector size="72" baseType="variant">
      <vt:variant>
        <vt:i4>1048625</vt:i4>
      </vt:variant>
      <vt:variant>
        <vt:i4>68</vt:i4>
      </vt:variant>
      <vt:variant>
        <vt:i4>0</vt:i4>
      </vt:variant>
      <vt:variant>
        <vt:i4>5</vt:i4>
      </vt:variant>
      <vt:variant>
        <vt:lpwstr/>
      </vt:variant>
      <vt:variant>
        <vt:lpwstr>_Toc222225323</vt:lpwstr>
      </vt:variant>
      <vt:variant>
        <vt:i4>1048625</vt:i4>
      </vt:variant>
      <vt:variant>
        <vt:i4>62</vt:i4>
      </vt:variant>
      <vt:variant>
        <vt:i4>0</vt:i4>
      </vt:variant>
      <vt:variant>
        <vt:i4>5</vt:i4>
      </vt:variant>
      <vt:variant>
        <vt:lpwstr/>
      </vt:variant>
      <vt:variant>
        <vt:lpwstr>_Toc222225322</vt:lpwstr>
      </vt:variant>
      <vt:variant>
        <vt:i4>1048625</vt:i4>
      </vt:variant>
      <vt:variant>
        <vt:i4>56</vt:i4>
      </vt:variant>
      <vt:variant>
        <vt:i4>0</vt:i4>
      </vt:variant>
      <vt:variant>
        <vt:i4>5</vt:i4>
      </vt:variant>
      <vt:variant>
        <vt:lpwstr/>
      </vt:variant>
      <vt:variant>
        <vt:lpwstr>_Toc222225321</vt:lpwstr>
      </vt:variant>
      <vt:variant>
        <vt:i4>1048625</vt:i4>
      </vt:variant>
      <vt:variant>
        <vt:i4>50</vt:i4>
      </vt:variant>
      <vt:variant>
        <vt:i4>0</vt:i4>
      </vt:variant>
      <vt:variant>
        <vt:i4>5</vt:i4>
      </vt:variant>
      <vt:variant>
        <vt:lpwstr/>
      </vt:variant>
      <vt:variant>
        <vt:lpwstr>_Toc222225320</vt:lpwstr>
      </vt:variant>
      <vt:variant>
        <vt:i4>1245233</vt:i4>
      </vt:variant>
      <vt:variant>
        <vt:i4>44</vt:i4>
      </vt:variant>
      <vt:variant>
        <vt:i4>0</vt:i4>
      </vt:variant>
      <vt:variant>
        <vt:i4>5</vt:i4>
      </vt:variant>
      <vt:variant>
        <vt:lpwstr/>
      </vt:variant>
      <vt:variant>
        <vt:lpwstr>_Toc222225319</vt:lpwstr>
      </vt:variant>
      <vt:variant>
        <vt:i4>1245233</vt:i4>
      </vt:variant>
      <vt:variant>
        <vt:i4>38</vt:i4>
      </vt:variant>
      <vt:variant>
        <vt:i4>0</vt:i4>
      </vt:variant>
      <vt:variant>
        <vt:i4>5</vt:i4>
      </vt:variant>
      <vt:variant>
        <vt:lpwstr/>
      </vt:variant>
      <vt:variant>
        <vt:lpwstr>_Toc222225318</vt:lpwstr>
      </vt:variant>
      <vt:variant>
        <vt:i4>1245233</vt:i4>
      </vt:variant>
      <vt:variant>
        <vt:i4>32</vt:i4>
      </vt:variant>
      <vt:variant>
        <vt:i4>0</vt:i4>
      </vt:variant>
      <vt:variant>
        <vt:i4>5</vt:i4>
      </vt:variant>
      <vt:variant>
        <vt:lpwstr/>
      </vt:variant>
      <vt:variant>
        <vt:lpwstr>_Toc222225317</vt:lpwstr>
      </vt:variant>
      <vt:variant>
        <vt:i4>1245233</vt:i4>
      </vt:variant>
      <vt:variant>
        <vt:i4>26</vt:i4>
      </vt:variant>
      <vt:variant>
        <vt:i4>0</vt:i4>
      </vt:variant>
      <vt:variant>
        <vt:i4>5</vt:i4>
      </vt:variant>
      <vt:variant>
        <vt:lpwstr/>
      </vt:variant>
      <vt:variant>
        <vt:lpwstr>_Toc222225316</vt:lpwstr>
      </vt:variant>
      <vt:variant>
        <vt:i4>1245233</vt:i4>
      </vt:variant>
      <vt:variant>
        <vt:i4>20</vt:i4>
      </vt:variant>
      <vt:variant>
        <vt:i4>0</vt:i4>
      </vt:variant>
      <vt:variant>
        <vt:i4>5</vt:i4>
      </vt:variant>
      <vt:variant>
        <vt:lpwstr/>
      </vt:variant>
      <vt:variant>
        <vt:lpwstr>_Toc222225315</vt:lpwstr>
      </vt:variant>
      <vt:variant>
        <vt:i4>1245233</vt:i4>
      </vt:variant>
      <vt:variant>
        <vt:i4>14</vt:i4>
      </vt:variant>
      <vt:variant>
        <vt:i4>0</vt:i4>
      </vt:variant>
      <vt:variant>
        <vt:i4>5</vt:i4>
      </vt:variant>
      <vt:variant>
        <vt:lpwstr/>
      </vt:variant>
      <vt:variant>
        <vt:lpwstr>_Toc222225314</vt:lpwstr>
      </vt:variant>
      <vt:variant>
        <vt:i4>1245233</vt:i4>
      </vt:variant>
      <vt:variant>
        <vt:i4>8</vt:i4>
      </vt:variant>
      <vt:variant>
        <vt:i4>0</vt:i4>
      </vt:variant>
      <vt:variant>
        <vt:i4>5</vt:i4>
      </vt:variant>
      <vt:variant>
        <vt:lpwstr/>
      </vt:variant>
      <vt:variant>
        <vt:lpwstr>_Toc222225313</vt:lpwstr>
      </vt:variant>
      <vt:variant>
        <vt:i4>1245233</vt:i4>
      </vt:variant>
      <vt:variant>
        <vt:i4>2</vt:i4>
      </vt:variant>
      <vt:variant>
        <vt:i4>0</vt:i4>
      </vt:variant>
      <vt:variant>
        <vt:i4>5</vt:i4>
      </vt:variant>
      <vt:variant>
        <vt:lpwstr/>
      </vt:variant>
      <vt:variant>
        <vt:lpwstr>_Toc222225312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raghavendra</dc:creator>
  <cp:keywords/>
  <dc:description/>
  <cp:lastModifiedBy>Satishkumar</cp:lastModifiedBy>
  <cp:revision>47</cp:revision>
  <cp:lastPrinted>2009-02-12T09:55:00Z</cp:lastPrinted>
  <dcterms:created xsi:type="dcterms:W3CDTF">2020-02-10T10:04:00Z</dcterms:created>
  <dcterms:modified xsi:type="dcterms:W3CDTF">2020-04-10T15:25:00Z</dcterms:modified>
</cp:coreProperties>
</file>